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BC2F" w14:textId="6961875B" w:rsidR="00912C80" w:rsidRDefault="00912C80" w:rsidP="00912C80">
      <w:pPr>
        <w:pStyle w:val="Heading1"/>
      </w:pPr>
      <w:r>
        <w:t>Network Portion</w:t>
      </w:r>
    </w:p>
    <w:p w14:paraId="0A9A5269" w14:textId="77777777" w:rsidR="00912C80" w:rsidRDefault="00912C80" w:rsidP="00912C8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5D583905" w14:textId="77777777" w:rsidR="00912C80" w:rsidRDefault="00912C80" w:rsidP="00912C80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In an IP address, the </w:t>
      </w:r>
      <w:r>
        <w:rPr>
          <w:rFonts w:ascii="Roboto Mono" w:hAnsi="Roboto Mono" w:eastAsia="Roboto Mono"/>
          <w:b/>
          <w:bCs/>
          <w:sz w:val="24"/>
        </w:rPr>
        <w:t>network portion</w:t>
      </w:r>
      <w:r>
        <w:rPr>
          <w:rFonts w:ascii="Roboto Mono" w:hAnsi="Roboto Mono" w:eastAsia="Roboto Mono"/>
          <w:sz w:val="24"/>
        </w:rPr>
        <w:t xml:space="preserve"> is the part that identifies </w:t>
      </w:r>
      <w:r>
        <w:rPr>
          <w:rFonts w:ascii="Roboto Mono" w:hAnsi="Roboto Mono" w:eastAsia="Roboto Mono"/>
          <w:b/>
          <w:bCs/>
          <w:sz w:val="24"/>
        </w:rPr>
        <w:t>which network</w:t>
      </w:r>
      <w:r>
        <w:rPr>
          <w:rFonts w:ascii="Roboto Mono" w:hAnsi="Roboto Mono" w:eastAsia="Roboto Mono"/>
          <w:sz w:val="24"/>
        </w:rPr>
        <w:t xml:space="preserve"> the address belongs to. It’s determined by the </w:t>
      </w:r>
      <w:r>
        <w:rPr>
          <w:rFonts w:ascii="Roboto Mono" w:hAnsi="Roboto Mono" w:eastAsia="Roboto Mono"/>
          <w:b/>
          <w:bCs/>
          <w:sz w:val="24"/>
        </w:rPr>
        <w:t>subnet mask</w:t>
      </w:r>
      <w:r>
        <w:rPr>
          <w:rFonts w:ascii="Roboto Mono" w:hAnsi="Roboto Mono" w:eastAsia="Roboto Mono"/>
          <w:sz w:val="24"/>
        </w:rPr>
        <w:t xml:space="preserve"> or </w:t>
      </w:r>
      <w:r>
        <w:rPr>
          <w:rFonts w:ascii="Roboto Mono" w:hAnsi="Roboto Mono" w:eastAsia="Roboto Mono"/>
          <w:b/>
          <w:bCs/>
          <w:sz w:val="24"/>
        </w:rPr>
        <w:t>CIDR prefix length</w:t>
      </w:r>
      <w:r>
        <w:rPr>
          <w:rFonts w:ascii="Roboto Mono" w:hAnsi="Roboto Mono" w:eastAsia="Roboto Mono"/>
          <w:sz w:val="24"/>
        </w:rPr>
        <w:t>.</w:t>
      </w:r>
    </w:p>
    <w:p w14:paraId="1C905B78" w14:textId="77777777" w:rsidR="00912C80" w:rsidRDefault="00912C80" w:rsidP="00912C80">
      <w:r>
        <w:rPr>
          <w:rFonts w:ascii="Roboto Mono" w:hAnsi="Roboto Mono" w:eastAsia="Roboto Mono"/>
          <w:sz w:val="24"/>
        </w:rPr>
        <w:pict w14:anchorId="4AEDCB3D">
          <v:rect id="_x0000_i1025" style="width:0;height:1.5pt" o:hralign="center" o:hrstd="t" o:hr="t" fillcolor="#a0a0a0" stroked="f"/>
        </w:pict>
      </w:r>
    </w:p>
    <w:p w14:paraId="6911DE96" w14:textId="77777777" w:rsidR="00912C80" w:rsidRDefault="00912C80" w:rsidP="00912C8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45hmlhwa6nj9" w:colFirst="0" w:colLast="0"/>
      <w:bookmarkEnd w:id="0"/>
      <w:r>
        <w:rPr>
          <w:b/>
          <w:bCs/>
          <w:sz w:val="34"/>
          <w:szCs w:val="34"/>
        </w:rPr>
        <w:t>🧠 Simple Definition:</w:t>
      </w:r>
    </w:p>
    <w:p w14:paraId="6D951215" w14:textId="77777777" w:rsidR="00912C80" w:rsidRDefault="00912C80" w:rsidP="00912C8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0AE3978F" w14:textId="77777777" w:rsidR="00912C80" w:rsidRDefault="00912C80" w:rsidP="00912C80">
      <w:pPr>
        <w:spacing w:before="240" w:after="240"/>
        <w:ind w:left="600" w:right="600"/>
      </w:pPr>
      <w:r>
        <w:rPr>
          <w:rFonts w:ascii="Roboto Mono" w:hAnsi="Roboto Mono" w:eastAsia="Roboto Mono"/>
          <w:sz w:val="24"/>
        </w:rPr>
        <w:t xml:space="preserve">The </w:t>
      </w:r>
      <w:r>
        <w:rPr>
          <w:rFonts w:ascii="Roboto Mono" w:hAnsi="Roboto Mono" w:eastAsia="Roboto Mono"/>
          <w:b/>
          <w:bCs/>
          <w:sz w:val="24"/>
        </w:rPr>
        <w:t>network portion</w:t>
      </w:r>
      <w:r>
        <w:rPr>
          <w:rFonts w:ascii="Roboto Mono" w:hAnsi="Roboto Mono" w:eastAsia="Roboto Mono"/>
          <w:sz w:val="24"/>
        </w:rPr>
        <w:t xml:space="preserve"> is the </w:t>
      </w:r>
      <w:r>
        <w:rPr>
          <w:rFonts w:ascii="Roboto Mono" w:hAnsi="Roboto Mono" w:eastAsia="Roboto Mono"/>
          <w:b/>
          <w:bCs/>
          <w:sz w:val="24"/>
        </w:rPr>
        <w:t>starting part</w:t>
      </w:r>
      <w:r>
        <w:rPr>
          <w:rFonts w:ascii="Roboto Mono" w:hAnsi="Roboto Mono" w:eastAsia="Roboto Mono"/>
          <w:sz w:val="24"/>
        </w:rPr>
        <w:t xml:space="preserve"> of an IP address that tells routers which </w:t>
      </w:r>
      <w:r>
        <w:rPr>
          <w:rFonts w:ascii="Roboto Mono" w:hAnsi="Roboto Mono" w:eastAsia="Roboto Mono"/>
          <w:b/>
          <w:bCs/>
          <w:sz w:val="24"/>
        </w:rPr>
        <w:t>network or subnet</w:t>
      </w:r>
      <w:r>
        <w:rPr>
          <w:rFonts w:ascii="Roboto Mono" w:hAnsi="Roboto Mono" w:eastAsia="Roboto Mono"/>
          <w:sz w:val="24"/>
        </w:rPr>
        <w:t xml:space="preserve"> it belongs to.</w:t>
      </w:r>
    </w:p>
    <w:p w14:paraId="5839FA07" w14:textId="77777777" w:rsidR="00912C80" w:rsidRDefault="00912C80" w:rsidP="00912C80">
      <w:pPr>
        <w:spacing w:before="240" w:after="240"/>
      </w:pPr>
      <w:r>
        <w:rPr>
          <w:rFonts w:ascii="Roboto Mono" w:hAnsi="Roboto Mono" w:eastAsia="Roboto Mono"/>
          <w:sz w:val="24"/>
        </w:rPr>
        <w:t xml:space="preserve">The </w:t>
      </w:r>
      <w:r>
        <w:rPr>
          <w:rFonts w:ascii="Roboto Mono" w:hAnsi="Roboto Mono" w:eastAsia="Roboto Mono"/>
          <w:b/>
          <w:bCs/>
          <w:sz w:val="24"/>
        </w:rPr>
        <w:t>rest of the IP</w:t>
      </w:r>
      <w:r>
        <w:rPr>
          <w:rFonts w:ascii="Roboto Mono" w:hAnsi="Roboto Mono" w:eastAsia="Roboto Mono"/>
          <w:sz w:val="24"/>
        </w:rPr>
        <w:t xml:space="preserve"> is called the </w:t>
      </w:r>
      <w:r>
        <w:rPr>
          <w:rFonts w:ascii="Roboto Mono" w:hAnsi="Roboto Mono" w:eastAsia="Roboto Mono"/>
          <w:b/>
          <w:bCs/>
          <w:sz w:val="24"/>
        </w:rPr>
        <w:t>host portion</w:t>
      </w:r>
      <w:r>
        <w:rPr>
          <w:rFonts w:ascii="Roboto Mono" w:hAnsi="Roboto Mono" w:eastAsia="Roboto Mono"/>
          <w:sz w:val="24"/>
        </w:rPr>
        <w:t xml:space="preserve">, which identifies individual </w:t>
      </w:r>
      <w:r>
        <w:rPr>
          <w:rFonts w:ascii="Roboto Mono" w:hAnsi="Roboto Mono" w:eastAsia="Roboto Mono"/>
          <w:b/>
          <w:bCs/>
          <w:sz w:val="24"/>
        </w:rPr>
        <w:t>devices (hosts)</w:t>
      </w:r>
      <w:r>
        <w:rPr>
          <w:rFonts w:ascii="Roboto Mono" w:hAnsi="Roboto Mono" w:eastAsia="Roboto Mono"/>
          <w:sz w:val="24"/>
        </w:rPr>
        <w:t xml:space="preserve"> within that network.</w:t>
      </w:r>
    </w:p>
    <w:p w14:paraId="4339B768" w14:textId="77777777" w:rsidR="00912C80" w:rsidRDefault="00912C80" w:rsidP="00912C80">
      <w:r>
        <w:rPr>
          <w:rFonts w:ascii="Roboto Mono" w:hAnsi="Roboto Mono" w:eastAsia="Roboto Mono"/>
          <w:sz w:val="24"/>
        </w:rPr>
        <w:pict w14:anchorId="1F9AC744">
          <v:rect id="_x0000_i1026" style="width:0;height:1.5pt" o:hralign="center" o:hrstd="t" o:hr="t" fillcolor="#a0a0a0" stroked="f"/>
        </w:pict>
      </w:r>
    </w:p>
    <w:p w14:paraId="183DFAF5" w14:textId="77777777" w:rsidR="00912C80" w:rsidRDefault="00912C80" w:rsidP="00912C8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jks56gbuijw" w:colFirst="0" w:colLast="0"/>
      <w:bookmarkEnd w:id="1"/>
      <w:r>
        <w:rPr>
          <w:b/>
          <w:bCs/>
          <w:sz w:val="34"/>
          <w:szCs w:val="34"/>
        </w:rPr>
        <w:t>🧾 Example:</w:t>
      </w:r>
    </w:p>
    <w:p w14:paraId="1CD14B3E" w14:textId="77777777" w:rsidR="00912C80" w:rsidRDefault="00912C80" w:rsidP="00912C8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44052E1" w14:textId="77777777" w:rsidR="00912C80" w:rsidRDefault="00912C80" w:rsidP="00912C80">
      <w:pPr>
        <w:spacing w:before="240" w:after="240"/>
      </w:pPr>
      <w:r>
        <w:rPr>
          <w:rFonts w:ascii="Roboto Mono" w:hAnsi="Roboto Mono" w:eastAsia="Roboto Mono"/>
          <w:sz w:val="24"/>
        </w:rPr>
        <w:t>Let’s take this IP and CIDR block:</w:t>
      </w:r>
    </w:p>
    <w:p w14:paraId="52B854E8" w14:textId="77777777" w:rsidR="00912C80" w:rsidRDefault="00912C80" w:rsidP="00912C80">
      <w:pPr>
        <w:spacing w:before="240" w:after="240"/>
      </w:pPr>
      <w:r>
        <w:rPr>
          <w:noProof/>
        </w:rPr>
        <w:drawing>
          <wp:inline distT="114300" distB="114300" distL="114300" distR="114300" wp14:anchorId="721E087D" wp14:editId="0538A26B">
            <wp:extent cx="5943600" cy="8890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E39F4" w14:textId="77777777" w:rsidR="00912C80" w:rsidRDefault="00912C80" w:rsidP="00912C80">
      <w:r>
        <w:rPr>
          <w:rFonts w:ascii="Roboto Mono" w:hAnsi="Roboto Mono" w:eastAsia="Roboto Mono"/>
          <w:sz w:val="24"/>
        </w:rPr>
        <w:t>IP Address:    192.168.1.5</w:t>
      </w:r>
    </w:p>
    <w:p w14:paraId="4521E7CF" w14:textId="77777777" w:rsidR="00912C80" w:rsidRDefault="00912C80" w:rsidP="00912C80">
      <w:r>
        <w:rPr>
          <w:rFonts w:ascii="Roboto Mono" w:hAnsi="Roboto Mono" w:eastAsia="Roboto Mono"/>
          <w:sz w:val="24"/>
        </w:rPr>
        <w:t>CIDR:          /24</w:t>
      </w:r>
    </w:p>
    <w:p w14:paraId="40C6C372" w14:textId="77777777" w:rsidR="00912C80" w:rsidRDefault="00912C80" w:rsidP="00912C80"/>
    <w:p w14:paraId="2444BEB0" w14:textId="77777777" w:rsidR="00912C80" w:rsidRDefault="00912C80" w:rsidP="00912C8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t>/24</w:t>
      </w:r>
      <w:r>
        <w:rPr>
          <w:rFonts w:ascii="Roboto Mono" w:hAnsi="Roboto Mono" w:eastAsia="Roboto Mono"/>
          <w:sz w:val="24"/>
        </w:rPr>
        <w:t xml:space="preserve"> means the </w:t>
      </w:r>
      <w:r>
        <w:rPr>
          <w:rFonts w:ascii="Roboto Mono" w:hAnsi="Roboto Mono" w:eastAsia="Roboto Mono"/>
          <w:b/>
          <w:bCs/>
          <w:sz w:val="24"/>
        </w:rPr>
        <w:t>first 24 bits</w:t>
      </w:r>
      <w:r>
        <w:rPr>
          <w:rFonts w:ascii="Roboto Mono" w:hAnsi="Roboto Mono" w:eastAsia="Roboto Mono"/>
          <w:sz w:val="24"/>
        </w:rPr>
        <w:t xml:space="preserve"> are the </w:t>
      </w:r>
      <w:r>
        <w:rPr>
          <w:rFonts w:ascii="Roboto Mono" w:hAnsi="Roboto Mono" w:eastAsia="Roboto Mono"/>
          <w:b/>
          <w:bCs/>
          <w:sz w:val="24"/>
        </w:rPr>
        <w:t>network portion</w:t>
      </w:r>
      <w:r>
        <w:rPr>
          <w:rFonts w:ascii="Roboto Mono" w:hAnsi="Roboto Mono" w:eastAsia="Roboto Mono"/>
          <w:b/>
          <w:bCs/>
          <w:sz w:val="24"/>
        </w:rPr>
        <w:br/>
      </w:r>
    </w:p>
    <w:p w14:paraId="7C542A58" w14:textId="77777777" w:rsidR="00912C80" w:rsidRDefault="00912C80" w:rsidP="00912C80">
      <w:pPr>
        <w:numPr>
          <w:ilvl w:val="0"/>
          <w:numId w:val="1"/>
        </w:numPr>
        <w:spacing w:after="240"/>
      </w:pPr>
      <w:r>
        <w:rPr>
          <w:rFonts w:ascii="Roboto Mono" w:hAnsi="Roboto Mono" w:eastAsia="Roboto Mono"/>
          <w:sz w:val="24"/>
        </w:rPr>
        <w:t xml:space="preserve">The remaining </w:t>
      </w:r>
      <w:r>
        <w:rPr>
          <w:rFonts w:ascii="Roboto Mono" w:hAnsi="Roboto Mono" w:eastAsia="Roboto Mono"/>
          <w:b/>
          <w:bCs/>
          <w:sz w:val="24"/>
        </w:rPr>
        <w:t>8 bits</w:t>
      </w:r>
      <w:r>
        <w:rPr>
          <w:rFonts w:ascii="Roboto Mono" w:hAnsi="Roboto Mono" w:eastAsia="Roboto Mono"/>
          <w:sz w:val="24"/>
        </w:rPr>
        <w:t xml:space="preserve"> are for host addresses</w:t>
      </w:r>
      <w:r>
        <w:rPr>
          <w:rFonts w:ascii="Roboto Mono" w:hAnsi="Roboto Mono" w:eastAsia="Roboto Mono"/>
          <w:sz w:val="24"/>
        </w:rPr>
        <w:br/>
      </w:r>
    </w:p>
    <w:p w14:paraId="43E96BF4" w14:textId="77777777" w:rsidR="00912C80" w:rsidRDefault="00912C80" w:rsidP="00912C80">
      <w:pPr>
        <w:spacing w:before="280"/>
        <w:rPr>
          <w:b/>
          <w:bCs/>
          <w:sz w:val="26"/>
          <w:szCs w:val="26"/>
        </w:rPr>
      </w:pPr>
      <w:r>
        <w:rPr>
          <w:rFonts w:ascii="Roboto Mono" w:hAnsi="Roboto Mono" w:eastAsia="Roboto Mono"/>
          <w:b/>
          <w:bCs/>
          <w:sz w:val="24"/>
          <w:szCs w:val="26"/>
        </w:rPr>
        <w:t>Breakdown (in binary):</w:t>
      </w:r>
    </w:p>
    <w:p w14:paraId="6CDF3E63" w14:textId="77777777" w:rsidR="00912C80" w:rsidRDefault="00912C80" w:rsidP="00912C80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68BB91D9" wp14:editId="7ED72DC3">
            <wp:extent cx="5943600" cy="1270000"/>
            <wp:effectExtent l="0" t="0" r="0" b="0"/>
            <wp:docPr id="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9587F" w14:textId="77777777" w:rsidR="00912C80" w:rsidRDefault="00912C80" w:rsidP="00912C80">
      <w:r>
        <w:rPr>
          <w:rFonts w:ascii="Roboto Mono" w:eastAsia="Roboto Mono" w:hAnsi="Roboto Mono" w:cs="Arial Unicode MS"/>
          <w:sz w:val="24"/>
        </w:rPr>
        <w:t xml:space="preserve">IP Address:     192.168.1.5     → 11000000.10101000.00000001.00000101  </w:t>
      </w:r>
    </w:p>
    <w:p w14:paraId="2374D5C8" w14:textId="77777777" w:rsidR="00912C80" w:rsidRDefault="00912C80" w:rsidP="00912C80">
      <w:r>
        <w:rPr>
          <w:rFonts w:ascii="Roboto Mono" w:eastAsia="Roboto Mono" w:hAnsi="Roboto Mono" w:cs="Arial Unicode MS"/>
          <w:sz w:val="24"/>
        </w:rPr>
        <w:t>Subnet Mask:    /24             → 11111111.11111111.11111111.00000000</w:t>
      </w:r>
    </w:p>
    <w:p w14:paraId="543A24BC" w14:textId="77777777" w:rsidR="00912C80" w:rsidRDefault="00912C80" w:rsidP="00912C80">
      <w:r>
        <w:rPr>
          <w:rFonts w:ascii="Roboto Mono" w:eastAsia="Roboto Mono" w:hAnsi="Roboto Mono" w:cs="Arial Unicode MS"/>
          <w:sz w:val="24"/>
        </w:rPr>
        <w:t>Network Portion:                → 11000000.10101000.00000001 (192.168.1)</w:t>
      </w:r>
    </w:p>
    <w:p w14:paraId="55A01A49" w14:textId="77777777" w:rsidR="00912C80" w:rsidRDefault="00912C80" w:rsidP="00912C80">
      <w:r>
        <w:rPr>
          <w:rFonts w:ascii="Roboto Mono" w:eastAsia="Roboto Mono" w:hAnsi="Roboto Mono" w:cs="Arial Unicode MS"/>
          <w:sz w:val="24"/>
        </w:rPr>
        <w:t>Host Portion:                   → 00000101 (5)</w:t>
      </w:r>
    </w:p>
    <w:p w14:paraId="7A1D4220" w14:textId="77777777" w:rsidR="00912C80" w:rsidRDefault="00912C80" w:rsidP="00912C80"/>
    <w:p w14:paraId="4F7EBD23" w14:textId="77777777" w:rsidR="00912C80" w:rsidRDefault="00912C80" w:rsidP="00912C80">
      <w:pPr>
        <w:numPr>
          <w:ilvl w:val="0"/>
          <w:numId w:val="2"/>
        </w:numPr>
        <w:spacing w:before="240"/>
      </w:pPr>
      <w:r>
        <w:rPr>
          <w:rFonts w:ascii="Roboto Mono" w:hAnsi="Roboto Mono" w:eastAsia="Roboto Mono"/>
          <w:b/>
          <w:bCs/>
          <w:sz w:val="24"/>
        </w:rPr>
        <w:t>Network portion</w:t>
      </w:r>
      <w:r>
        <w:rPr>
          <w:rFonts w:ascii="Roboto Mono" w:hAnsi="Roboto Mono" w:eastAsia="Roboto Mono"/>
          <w:sz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</w:rPr>
        <w:t>192.168.1.0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4C2AB6C4" w14:textId="77777777" w:rsidR="00912C80" w:rsidRDefault="00912C80" w:rsidP="00912C80">
      <w:pPr>
        <w:numPr>
          <w:ilvl w:val="0"/>
          <w:numId w:val="2"/>
        </w:numPr>
        <w:spacing w:after="240"/>
      </w:pPr>
      <w:r>
        <w:rPr>
          <w:rFonts w:ascii="Roboto Mono" w:hAnsi="Roboto Mono" w:eastAsia="Roboto Mono"/>
          <w:b/>
          <w:bCs/>
          <w:sz w:val="24"/>
        </w:rPr>
        <w:t>Host portion</w:t>
      </w:r>
      <w:r>
        <w:rPr>
          <w:rFonts w:ascii="Roboto Mono" w:hAnsi="Roboto Mono" w:eastAsia="Roboto Mono"/>
          <w:sz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</w:rPr>
        <w:t>5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1DB248E2" w14:textId="77777777" w:rsidR="00912C80" w:rsidRDefault="00912C80" w:rsidP="00912C8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hAnsi="Roboto Mono" w:eastAsia="Roboto Mono"/>
          <w:sz w:val="24"/>
        </w:rPr>
        <w:t xml:space="preserve">So, </w:t>
      </w:r>
      <w:r>
        <w:rPr>
          <w:rFonts w:ascii="Roboto Mono" w:eastAsia="Roboto Mono" w:hAnsi="Roboto Mono" w:cs="Roboto Mono"/>
          <w:color w:val="188038"/>
          <w:sz w:val="24"/>
        </w:rPr>
        <w:t>192.168.1.5</w:t>
      </w:r>
      <w:r>
        <w:rPr>
          <w:rFonts w:ascii="Roboto Mono" w:hAnsi="Roboto Mono" w:eastAsia="Roboto Mono"/>
          <w:sz w:val="24"/>
        </w:rPr>
        <w:t xml:space="preserve"> belongs to the </w:t>
      </w:r>
      <w:r>
        <w:rPr>
          <w:rFonts w:ascii="Roboto Mono" w:hAnsi="Roboto Mono" w:eastAsia="Roboto Mono"/>
          <w:b/>
          <w:bCs/>
          <w:sz w:val="24"/>
        </w:rPr>
        <w:t>network</w:t>
      </w:r>
      <w:r>
        <w:rPr>
          <w:rFonts w:ascii="Roboto Mono" w:hAnsi="Roboto Mono" w:eastAsia="Roboto Mono"/>
          <w:sz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</w:rPr>
        <w:t>192.168.1.0/24</w:t>
      </w:r>
    </w:p>
    <w:p w14:paraId="5BA2CB1C" w14:textId="77777777" w:rsidR="00912C80" w:rsidRDefault="00912C80" w:rsidP="00912C80">
      <w:r>
        <w:rPr>
          <w:rFonts w:ascii="Roboto Mono" w:hAnsi="Roboto Mono" w:eastAsia="Roboto Mono"/>
          <w:sz w:val="24"/>
        </w:rPr>
        <w:pict w14:anchorId="0FDB48F5">
          <v:rect id="_x0000_i1027" style="width:0;height:1.5pt" o:hralign="center" o:hrstd="t" o:hr="t" fillcolor="#a0a0a0" stroked="f"/>
        </w:pict>
      </w:r>
    </w:p>
    <w:p w14:paraId="0F56D62E" w14:textId="77777777" w:rsidR="00912C80" w:rsidRDefault="00912C80" w:rsidP="00912C8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slfm6ngy2xg5" w:colFirst="0" w:colLast="0"/>
      <w:bookmarkEnd w:id="2"/>
      <w:r>
        <w:rPr>
          <w:b/>
          <w:bCs/>
          <w:sz w:val="34"/>
          <w:szCs w:val="34"/>
        </w:rPr>
        <w:t>📦 Real-World Analogy:</w:t>
      </w:r>
    </w:p>
    <w:p w14:paraId="1163507F" w14:textId="77777777" w:rsidR="00912C80" w:rsidRDefault="00912C80" w:rsidP="00912C80">
      <w:pPr>
        <w:spacing w:before="240" w:after="240"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2A13CAF1" w14:textId="77777777" w:rsidR="00912C80" w:rsidRDefault="00912C80" w:rsidP="00912C80">
      <w:pPr>
        <w:spacing w:before="240" w:after="240"/>
      </w:pPr>
      <w:r>
        <w:rPr>
          <w:rFonts w:ascii="Roboto Mono" w:hAnsi="Roboto Mono" w:eastAsia="Roboto Mono"/>
          <w:sz w:val="24"/>
        </w:rPr>
        <w:t>Think of an address:</w:t>
      </w:r>
    </w:p>
    <w:p w14:paraId="545D38DF" w14:textId="77777777" w:rsidR="00912C80" w:rsidRDefault="00912C80" w:rsidP="00912C80">
      <w:pPr>
        <w:spacing w:before="240" w:after="240"/>
      </w:pPr>
      <w:r>
        <w:rPr>
          <w:noProof/>
        </w:rPr>
        <w:drawing>
          <wp:inline distT="114300" distB="114300" distL="114300" distR="114300" wp14:anchorId="20037C51" wp14:editId="40C4E73F">
            <wp:extent cx="5943600" cy="939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B9B21" w14:textId="77777777" w:rsidR="00912C80" w:rsidRDefault="00912C80" w:rsidP="00912C80">
      <w:r>
        <w:rPr>
          <w:rFonts w:ascii="Roboto Mono" w:hAnsi="Roboto Mono" w:eastAsia="Roboto Mono"/>
          <w:sz w:val="24"/>
        </w:rPr>
        <w:t>Street: 192.168.1</w:t>
      </w:r>
    </w:p>
    <w:p w14:paraId="305B0BD8" w14:textId="77777777" w:rsidR="00912C80" w:rsidRDefault="00912C80" w:rsidP="00912C80">
      <w:r>
        <w:rPr>
          <w:rFonts w:ascii="Roboto Mono" w:hAnsi="Roboto Mono" w:eastAsia="Roboto Mono"/>
          <w:sz w:val="24"/>
        </w:rPr>
        <w:t>House Number: 5</w:t>
      </w:r>
    </w:p>
    <w:p w14:paraId="2FE2228E" w14:textId="77777777" w:rsidR="00912C80" w:rsidRDefault="00912C80" w:rsidP="00912C80"/>
    <w:p w14:paraId="11546733" w14:textId="77777777" w:rsidR="00912C80" w:rsidRDefault="00912C80" w:rsidP="00912C80">
      <w:pPr>
        <w:numPr>
          <w:ilvl w:val="0"/>
          <w:numId w:val="3"/>
        </w:numPr>
        <w:spacing w:before="240"/>
      </w:pPr>
      <w:r>
        <w:rPr>
          <w:rFonts w:ascii="Roboto Mono" w:hAnsi="Roboto Mono" w:eastAsia="Roboto Mono"/>
          <w:b/>
          <w:bCs/>
          <w:sz w:val="24"/>
        </w:rPr>
        <w:t>Street</w:t>
      </w:r>
      <w:r>
        <w:rPr>
          <w:rFonts w:ascii="Roboto Mono" w:hAnsi="Roboto Mono" w:eastAsia="Roboto Mono"/>
          <w:sz w:val="24"/>
        </w:rPr>
        <w:t xml:space="preserve"> = network portion (same for everyone on that street)</w:t>
      </w:r>
      <w:r>
        <w:rPr>
          <w:rFonts w:ascii="Roboto Mono" w:hAnsi="Roboto Mono" w:eastAsia="Roboto Mono"/>
          <w:sz w:val="24"/>
        </w:rPr>
        <w:br/>
      </w:r>
    </w:p>
    <w:p w14:paraId="6E07B92F" w14:textId="77777777" w:rsidR="00912C80" w:rsidRDefault="00912C80" w:rsidP="00912C80">
      <w:pPr>
        <w:numPr>
          <w:ilvl w:val="0"/>
          <w:numId w:val="3"/>
        </w:numPr>
        <w:spacing w:after="240"/>
      </w:pPr>
      <w:r>
        <w:rPr>
          <w:rFonts w:ascii="Roboto Mono" w:hAnsi="Roboto Mono" w:eastAsia="Roboto Mono"/>
          <w:b/>
          <w:bCs/>
          <w:sz w:val="24"/>
        </w:rPr>
        <w:t>House number</w:t>
      </w:r>
      <w:r>
        <w:rPr>
          <w:rFonts w:ascii="Roboto Mono" w:hAnsi="Roboto Mono" w:eastAsia="Roboto Mono"/>
          <w:sz w:val="24"/>
        </w:rPr>
        <w:t xml:space="preserve"> = host portion (unique to each house)</w:t>
      </w:r>
      <w:r>
        <w:rPr>
          <w:rFonts w:ascii="Roboto Mono" w:hAnsi="Roboto Mono" w:eastAsia="Roboto Mono"/>
          <w:sz w:val="24"/>
        </w:rPr>
        <w:br/>
      </w:r>
    </w:p>
    <w:p w14:paraId="39583FFA" w14:textId="77777777" w:rsidR="00912C80" w:rsidRDefault="00912C80" w:rsidP="00912C80">
      <w:r>
        <w:rPr>
          <w:rFonts w:ascii="Roboto Mono" w:hAnsi="Roboto Mono" w:eastAsia="Roboto Mono"/>
          <w:sz w:val="24"/>
        </w:rPr>
        <w:pict w14:anchorId="6A8A9CE4">
          <v:rect id="_x0000_i1028" style="width:0;height:1.5pt" o:hralign="center" o:hrstd="t" o:hr="t" fillcolor="#a0a0a0" stroked="f"/>
        </w:pict>
      </w:r>
    </w:p>
    <w:p w14:paraId="099B3610" w14:textId="77777777" w:rsidR="00912C80" w:rsidRDefault="00912C80" w:rsidP="00912C8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2lxy7m7btur" w:colFirst="0" w:colLast="0"/>
      <w:bookmarkEnd w:id="3"/>
      <w:r>
        <w:rPr>
          <w:b/>
          <w:bCs/>
          <w:sz w:val="34"/>
          <w:szCs w:val="34"/>
        </w:rPr>
        <w:lastRenderedPageBreak/>
        <w:t>🧮 Summary Table:</w:t>
      </w:r>
    </w:p>
    <w:p w14:paraId="2275A7EE" w14:textId="77777777" w:rsidR="00912C80" w:rsidRDefault="00912C80" w:rsidP="00912C8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6B81E12" w14:textId="77777777" w:rsidR="00912C80" w:rsidRDefault="00912C80" w:rsidP="00912C80">
      <w:r>
        <w:rPr>
          <w:noProof/>
        </w:rPr>
        <w:drawing>
          <wp:inline distT="114300" distB="114300" distL="114300" distR="114300" wp14:anchorId="5CE84216" wp14:editId="553C3CE7">
            <wp:extent cx="5943600" cy="129540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64C64" w14:textId="77777777" w:rsidR="00912C80" w:rsidRDefault="00912C80" w:rsidP="00912C80"/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845"/>
        <w:gridCol w:w="1955"/>
        <w:gridCol w:w="1535"/>
        <w:gridCol w:w="2000"/>
      </w:tblGrid>
      <w:tr w:rsidR="00912C80" w14:paraId="190F7569" w14:textId="77777777" w:rsidTr="006C0085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667A" w14:textId="77777777" w:rsidR="00912C80" w:rsidRDefault="00912C80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IP Address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4178" w14:textId="77777777" w:rsidR="00912C80" w:rsidRDefault="00912C80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CIDR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68B2" w14:textId="77777777" w:rsidR="00912C80" w:rsidRDefault="00912C80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Network Portion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2ECF" w14:textId="77777777" w:rsidR="00912C80" w:rsidRDefault="00912C80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Host Portion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933D" w14:textId="77777777" w:rsidR="00912C80" w:rsidRDefault="00912C80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Network Address</w:t>
            </w:r>
          </w:p>
        </w:tc>
      </w:tr>
      <w:tr w:rsidR="00912C80" w14:paraId="035E353A" w14:textId="77777777" w:rsidTr="006C0085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065B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10.0.0.5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6FEF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/8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D101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10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10D03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0.0.5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EEB3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10.0.0.0</w:t>
            </w:r>
          </w:p>
        </w:tc>
      </w:tr>
      <w:tr w:rsidR="00912C80" w14:paraId="4C8AB5C4" w14:textId="77777777" w:rsidTr="006C0085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B0A3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192.168.1.5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2A64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/24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1B9D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192.168.1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3558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4C9A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192.168.1.0</w:t>
            </w:r>
          </w:p>
        </w:tc>
      </w:tr>
      <w:tr w:rsidR="00912C80" w14:paraId="2834167F" w14:textId="77777777" w:rsidTr="006C0085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09EE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172.16.10.15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AE40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/16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AF54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172.16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2C45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10.15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0532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172.16.0.0</w:t>
            </w:r>
          </w:p>
        </w:tc>
      </w:tr>
    </w:tbl>
    <w:p w14:paraId="714FDCFA" w14:textId="77777777" w:rsidR="00912C80" w:rsidRDefault="00912C80" w:rsidP="00912C80">
      <w:r>
        <w:rPr>
          <w:rFonts w:ascii="Roboto Mono" w:hAnsi="Roboto Mono" w:eastAsia="Roboto Mono"/>
          <w:sz w:val="24"/>
        </w:rPr>
        <w:pict w14:anchorId="62B1D861">
          <v:rect id="_x0000_i1029" style="width:0;height:1.5pt" o:hralign="center" o:hrstd="t" o:hr="t" fillcolor="#a0a0a0" stroked="f"/>
        </w:pict>
      </w:r>
    </w:p>
    <w:p w14:paraId="1FDD50AB" w14:textId="77777777" w:rsidR="00912C80" w:rsidRDefault="00912C80" w:rsidP="00912C80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vbp80p5ytn56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086C6EB1" w14:textId="77777777" w:rsidR="00912C80" w:rsidRDefault="00912C80" w:rsidP="00912C8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42DF231D" w14:textId="77777777" w:rsidR="00912C80" w:rsidRDefault="00912C80" w:rsidP="00912C80">
      <w:r>
        <w:rPr>
          <w:noProof/>
        </w:rPr>
        <w:drawing>
          <wp:inline distT="114300" distB="114300" distL="114300" distR="114300" wp14:anchorId="02F94DE0" wp14:editId="312D49B1">
            <wp:extent cx="5943600" cy="15875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280"/>
      </w:tblGrid>
      <w:tr w:rsidR="00912C80" w14:paraId="0980B039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ECD3" w14:textId="77777777" w:rsidR="00912C80" w:rsidRDefault="00912C80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Term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1399" w14:textId="77777777" w:rsidR="00912C80" w:rsidRDefault="00912C80" w:rsidP="006C0085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  <w:sz w:val="24"/>
              </w:rPr>
              <w:t>Meaning</w:t>
            </w:r>
          </w:p>
        </w:tc>
      </w:tr>
      <w:tr w:rsidR="00912C80" w14:paraId="30208894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533CE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Network Portion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1290B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Part of the IP that identifies the network</w:t>
            </w:r>
          </w:p>
        </w:tc>
      </w:tr>
      <w:tr w:rsidR="00912C80" w14:paraId="5F29D4A6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59B9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lastRenderedPageBreak/>
              <w:t>Host Portion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304BE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Part that identifies a specific device</w:t>
            </w:r>
          </w:p>
        </w:tc>
      </w:tr>
      <w:tr w:rsidR="00912C80" w14:paraId="66A1D51D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C63C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Determined by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D525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Subnet mask or CIDR prefix (/8, /24, etc.)</w:t>
            </w:r>
          </w:p>
        </w:tc>
      </w:tr>
      <w:tr w:rsidR="00912C80" w14:paraId="149C6328" w14:textId="77777777" w:rsidTr="006C0085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B038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Used for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49C1" w14:textId="77777777" w:rsidR="00912C80" w:rsidRDefault="00912C80" w:rsidP="006C0085">
            <w:r>
              <w:rPr>
                <w:rFonts w:ascii="Roboto Mono" w:hAnsi="Roboto Mono" w:eastAsia="Roboto Mono"/>
                <w:sz w:val="24"/>
              </w:rPr>
              <w:t>Routing and subnetting</w:t>
            </w:r>
          </w:p>
        </w:tc>
      </w:tr>
    </w:tbl>
    <w:p w14:paraId="4E94BAB1" w14:textId="77777777" w:rsidR="00912C80" w:rsidRDefault="00912C80" w:rsidP="00912C80">
      <w:r>
        <w:rPr>
          <w:rFonts w:ascii="Roboto Mono" w:hAnsi="Roboto Mono" w:eastAsia="Roboto Mono"/>
          <w:sz w:val="24"/>
        </w:rPr>
        <w:pict w14:anchorId="5BC6DD40">
          <v:rect id="_x0000_i1030" style="width:0;height:1.5pt" o:hralign="center" o:hrstd="t" o:hr="t" fillcolor="#a0a0a0" stroked="f"/>
        </w:pict>
      </w:r>
    </w:p>
    <w:p w14:paraId="3ACAE4E1" w14:textId="77777777" w:rsidR="00912C80" w:rsidRDefault="00912C80" w:rsidP="00912C80"/>
    <w:p w14:paraId="14BB57A5" w14:textId="77777777" w:rsidR="00912C80" w:rsidRDefault="00912C80" w:rsidP="00912C80"/>
    <w:p w14:paraId="2FE8E98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C6BB9"/>
    <w:multiLevelType w:val="multilevel"/>
    <w:tmpl w:val="E3082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560729"/>
    <w:multiLevelType w:val="multilevel"/>
    <w:tmpl w:val="D5245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B75752"/>
    <w:multiLevelType w:val="multilevel"/>
    <w:tmpl w:val="3B9C4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4744835">
    <w:abstractNumId w:val="0"/>
  </w:num>
  <w:num w:numId="2" w16cid:durableId="80756738">
    <w:abstractNumId w:val="1"/>
  </w:num>
  <w:num w:numId="3" w16cid:durableId="1713842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81"/>
    <w:rsid w:val="002D1F4F"/>
    <w:rsid w:val="00546781"/>
    <w:rsid w:val="00635EC0"/>
    <w:rsid w:val="00711B4D"/>
    <w:rsid w:val="00744C91"/>
    <w:rsid w:val="008952B3"/>
    <w:rsid w:val="00912C8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8705"/>
  <w15:chartTrackingRefBased/>
  <w15:docId w15:val="{FA495FD9-EC36-48DF-BF3A-237F5452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8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7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7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7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7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6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2026-01-18T05:37:00Z</dcterms:created>
  <dcterms:modified xsi:type="dcterms:W3CDTF">2026-01-18T05:37:00Z</dcterms:modified>
</cp:coreProperties>
</file>