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A7D03" w14:textId="77777777" w:rsidR="002547DC" w:rsidRPr="002547DC" w:rsidRDefault="002547DC" w:rsidP="002547DC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xm0kbgf6jc3l" w:colFirst="0" w:colLast="0"/>
      <w:bookmarkEnd w:id="0"/>
      <w:r w:rsidRPr="002547DC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Gateway</w:t>
      </w:r>
    </w:p>
    <w:p w14:paraId="3C2ACDAF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f53epfpaeuyb" w:colFirst="0" w:colLast="0"/>
      <w:bookmarkEnd w:id="1"/>
      <w:r w:rsidRPr="002547D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🌐</w:t>
      </w:r>
      <w:r w:rsidRPr="002547D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a Gateway in Networking?</w:t>
      </w:r>
    </w:p>
    <w:p w14:paraId="5121742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713A16" w14:textId="77777777" w:rsidR="002547DC" w:rsidRPr="002547DC" w:rsidRDefault="002547DC" w:rsidP="002547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networking device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software service) that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two different networks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communication protocols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translator or bridge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networks, allowing data to flow between them — even if they speak different "languages."</w:t>
      </w:r>
    </w:p>
    <w:p w14:paraId="11CE0987" w14:textId="77777777" w:rsidR="002547DC" w:rsidRPr="002547DC" w:rsidRDefault="002547DC" w:rsidP="002547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entrance and exit point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network and the outside world (like the internet or another internal network).</w:t>
      </w:r>
    </w:p>
    <w:p w14:paraId="285047FA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5465AC">
          <v:rect id="_x0000_i1025" style="width:0;height:1.5pt" o:hralign="center" o:hrstd="t" o:hr="t" fillcolor="#a0a0a0" stroked="f"/>
        </w:pict>
      </w:r>
    </w:p>
    <w:p w14:paraId="2AE603AF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ktgc92k1r0od" w:colFirst="0" w:colLast="0"/>
      <w:bookmarkEnd w:id="2"/>
      <w:r w:rsidRPr="002547D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2547D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Does a Gateway Do?</w:t>
      </w:r>
    </w:p>
    <w:p w14:paraId="55281D7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EFEAC8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33AC47" wp14:editId="5E64FA88">
            <wp:extent cx="5943600" cy="1790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2E8D05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100"/>
      </w:tblGrid>
      <w:tr w:rsidR="002547DC" w:rsidRPr="002547DC" w14:paraId="03A1DA5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4AC98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E0A67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47DC" w:rsidRPr="002547DC" w14:paraId="7E299623" w14:textId="77777777" w:rsidTr="00946108">
        <w:trPr>
          <w:trHeight w:val="78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171E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Translation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826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data between different network formats or protocols (e.g., TCP/IP </w:t>
            </w:r>
            <w:r w:rsidRPr="002547D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MPLS)</w:t>
            </w:r>
          </w:p>
        </w:tc>
      </w:tr>
      <w:tr w:rsidR="002547DC" w:rsidRPr="002547DC" w14:paraId="42130EBA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AC1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924A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traffic to the correct network or device</w:t>
            </w:r>
          </w:p>
        </w:tc>
      </w:tr>
      <w:tr w:rsidR="002547DC" w:rsidRPr="002547DC" w14:paraId="377F4F5A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8DA59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D6DE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filter or prioritize certain data</w:t>
            </w:r>
          </w:p>
        </w:tc>
      </w:tr>
      <w:tr w:rsidR="002547DC" w:rsidRPr="002547DC" w14:paraId="18253D8E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40E42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3B64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checkpoint to inspect and approve/reject traffic</w:t>
            </w:r>
          </w:p>
        </w:tc>
      </w:tr>
    </w:tbl>
    <w:p w14:paraId="67B7300C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D4830">
          <v:rect id="_x0000_i1026" style="width:0;height:1.5pt" o:hralign="center" o:hrstd="t" o:hr="t" fillcolor="#a0a0a0" stroked="f"/>
        </w:pict>
      </w:r>
    </w:p>
    <w:p w14:paraId="79BB36CA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9n2vwo9jokcn" w:colFirst="0" w:colLast="0"/>
      <w:bookmarkEnd w:id="3"/>
      <w:r w:rsidRPr="002547D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🏠</w:t>
      </w:r>
      <w:r w:rsidRPr="002547D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Example (Home Network)</w:t>
      </w:r>
    </w:p>
    <w:p w14:paraId="1E31DBF2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CF906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EC0BF8" wp14:editId="14941DC3">
            <wp:extent cx="5943600" cy="749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E4AAAC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[PC / Phone] </w:t>
      </w:r>
      <w:r w:rsidRPr="002547D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[Router/Gateway] </w:t>
      </w:r>
      <w:r w:rsidRPr="002547D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[Internet (ISP)]</w:t>
      </w:r>
    </w:p>
    <w:p w14:paraId="217452B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6F6BA" w14:textId="77777777" w:rsidR="002547DC" w:rsidRPr="002547DC" w:rsidRDefault="002547DC" w:rsidP="002547D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devices on your LAN to access the internet.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3FDC8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7159B">
          <v:rect id="_x0000_i1027" style="width:0;height:1.5pt" o:hralign="center" o:hrstd="t" o:hr="t" fillcolor="#a0a0a0" stroked="f"/>
        </w:pict>
      </w:r>
    </w:p>
    <w:p w14:paraId="2AABD50C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szg1u4p8bfg6" w:colFirst="0" w:colLast="0"/>
      <w:bookmarkEnd w:id="4"/>
      <w:r w:rsidRPr="002547D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2547D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Types of Gateways</w:t>
      </w:r>
    </w:p>
    <w:p w14:paraId="1D18FCB6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2A3934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466E33" wp14:editId="55FE6262">
            <wp:extent cx="5943600" cy="3098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2547DC" w:rsidRPr="002547DC" w14:paraId="1B92ECA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F23A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B35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2547DC" w:rsidRPr="002547DC" w14:paraId="1C6A5A66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7C64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6F67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device (usually a router) that connects a local network to external networks</w:t>
            </w:r>
          </w:p>
        </w:tc>
      </w:tr>
      <w:tr w:rsidR="002547DC" w:rsidRPr="002547DC" w14:paraId="1635481A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AB7D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D90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internal devices (common in cloud systems like AWS)</w:t>
            </w:r>
          </w:p>
        </w:tc>
      </w:tr>
      <w:tr w:rsidR="002547DC" w:rsidRPr="002547DC" w14:paraId="3333D15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D67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D57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traffic between telephone networks and IP networks</w:t>
            </w:r>
          </w:p>
        </w:tc>
      </w:tr>
      <w:tr w:rsidR="002547DC" w:rsidRPr="002547DC" w14:paraId="0B5C96E4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1A6A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4390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Transfers emails between different email servers or protocols (e.g., SMTP </w:t>
            </w:r>
            <w:r w:rsidRPr="002547D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Exchange)</w:t>
            </w:r>
          </w:p>
        </w:tc>
      </w:tr>
      <w:tr w:rsidR="002547DC" w:rsidRPr="002547DC" w14:paraId="4FB624C8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580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2C6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on-prem networks with cloud platforms (e.g., AWS Direct Connect, Azure VPN Gateway)</w:t>
            </w:r>
          </w:p>
        </w:tc>
      </w:tr>
      <w:tr w:rsidR="002547DC" w:rsidRPr="002547DC" w14:paraId="2694F93E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F88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28A4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(Non-networking context) Processes online payment transactions securely</w:t>
            </w:r>
          </w:p>
        </w:tc>
      </w:tr>
    </w:tbl>
    <w:p w14:paraId="3C2A74F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4AFAE">
          <v:rect id="_x0000_i1028" style="width:0;height:1.5pt" o:hralign="center" o:hrstd="t" o:hr="t" fillcolor="#a0a0a0" stroked="f"/>
        </w:pict>
      </w:r>
    </w:p>
    <w:p w14:paraId="43D5554F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dl7dxry1z169" w:colFirst="0" w:colLast="0"/>
      <w:bookmarkEnd w:id="5"/>
      <w:r w:rsidRPr="002547D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🔧</w:t>
      </w:r>
      <w:r w:rsidRPr="002547D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Gateway vs Router vs Firewall</w:t>
      </w:r>
    </w:p>
    <w:p w14:paraId="6A36990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999FDF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12ADC" wp14:editId="7CA60AEA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7114A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8"/>
        <w:gridCol w:w="2948"/>
        <w:gridCol w:w="2289"/>
        <w:gridCol w:w="2655"/>
      </w:tblGrid>
      <w:tr w:rsidR="002547DC" w:rsidRPr="002547DC" w14:paraId="1873400B" w14:textId="77777777" w:rsidTr="00946108">
        <w:trPr>
          <w:trHeight w:val="500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F3793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C743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02C69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6E2C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</w:tr>
      <w:tr w:rsidR="002547DC" w:rsidRPr="002547DC" w14:paraId="1B36F560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C96F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50E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conversion &amp; interconnection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4A3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data between networks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AF7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traffic based on rules</w:t>
            </w:r>
          </w:p>
        </w:tc>
      </w:tr>
      <w:tr w:rsidR="002547DC" w:rsidRPr="002547DC" w14:paraId="253FC2C9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028B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8B5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Layers 3–7 (can translate apps)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A4B2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(Network)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2AF67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3–7</w:t>
            </w:r>
          </w:p>
        </w:tc>
      </w:tr>
      <w:tr w:rsidR="002547DC" w:rsidRPr="002547DC" w14:paraId="0E4679EB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04D9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Data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93D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93F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7A51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40BFF62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46DEB">
          <v:rect id="_x0000_i1029" style="width:0;height:1.5pt" o:hralign="center" o:hrstd="t" o:hr="t" fillcolor="#a0a0a0" stroked="f"/>
        </w:pict>
      </w:r>
    </w:p>
    <w:p w14:paraId="1F53F2F8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7ugctjqc4lj3" w:colFirst="0" w:colLast="0"/>
      <w:bookmarkEnd w:id="6"/>
      <w:r w:rsidRPr="002547DC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2547DC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Pros</w:t>
      </w:r>
    </w:p>
    <w:p w14:paraId="729CC6AB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37E7F44" w14:textId="77777777" w:rsidR="002547DC" w:rsidRPr="002547DC" w:rsidRDefault="002547DC" w:rsidP="002547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communication between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incompatible networks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E511F8" w14:textId="77777777" w:rsidR="002547DC" w:rsidRPr="002547DC" w:rsidRDefault="002547DC" w:rsidP="002547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EF2EC3" w14:textId="77777777" w:rsidR="002547DC" w:rsidRPr="002547DC" w:rsidRDefault="002547DC" w:rsidP="002547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(can be hardware or software)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E1B63F" w14:textId="77777777" w:rsidR="002547DC" w:rsidRPr="002547DC" w:rsidRDefault="002547DC" w:rsidP="002547D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routing and security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196CB2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69A3B1">
          <v:rect id="_x0000_i1030" style="width:0;height:1.5pt" o:hralign="center" o:hrstd="t" o:hr="t" fillcolor="#a0a0a0" stroked="f"/>
        </w:pict>
      </w:r>
    </w:p>
    <w:p w14:paraId="0E6BD264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lu0tg7o6tgaj" w:colFirst="0" w:colLast="0"/>
      <w:bookmarkEnd w:id="7"/>
      <w:r w:rsidRPr="002547DC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❌</w:t>
      </w:r>
      <w:r w:rsidRPr="002547DC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Cons</w:t>
      </w:r>
    </w:p>
    <w:p w14:paraId="59730531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9B11DA" w14:textId="77777777" w:rsidR="002547DC" w:rsidRPr="002547DC" w:rsidRDefault="002547DC" w:rsidP="002547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point of failure (if gateway goes down, no external access)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08A4FF" w14:textId="77777777" w:rsidR="002547DC" w:rsidRPr="002547DC" w:rsidRDefault="002547DC" w:rsidP="002547D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data processing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EAB71" w14:textId="77777777" w:rsidR="002547DC" w:rsidRPr="002547DC" w:rsidRDefault="002547DC" w:rsidP="002547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complex to configure in large enterprise networks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9F401F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B9968B">
          <v:rect id="_x0000_i1031" style="width:0;height:1.5pt" o:hralign="center" o:hrstd="t" o:hr="t" fillcolor="#a0a0a0" stroked="f"/>
        </w:pict>
      </w:r>
    </w:p>
    <w:p w14:paraId="30FC3A7F" w14:textId="77777777" w:rsidR="002547DC" w:rsidRPr="002547DC" w:rsidRDefault="002547DC" w:rsidP="002547D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p5nlz15ki5k4" w:colFirst="0" w:colLast="0"/>
      <w:bookmarkEnd w:id="8"/>
      <w:r w:rsidRPr="002547D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2547D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575CE4D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547D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547D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547D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C3E99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FDC0C7" wp14:editId="09D938E2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6203F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490"/>
      </w:tblGrid>
      <w:tr w:rsidR="002547DC" w:rsidRPr="002547DC" w14:paraId="2ED6601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0686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7236A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47DC" w:rsidRPr="002547DC" w14:paraId="3939803A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303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84D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software that connects and translates between two different networks</w:t>
            </w:r>
          </w:p>
        </w:tc>
      </w:tr>
      <w:tr w:rsidR="002547DC" w:rsidRPr="002547DC" w14:paraId="45E4B451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1386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EF7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protocol bridging, VoIP, cloud networking</w:t>
            </w:r>
          </w:p>
        </w:tc>
      </w:tr>
      <w:tr w:rsidR="002547DC" w:rsidRPr="002547DC" w14:paraId="2D88893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66156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Layers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1F3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Layer 3 to Layer 7</w:t>
            </w:r>
          </w:p>
        </w:tc>
      </w:tr>
      <w:tr w:rsidR="002547DC" w:rsidRPr="002547DC" w14:paraId="2AFC8412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720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Form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547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cloud appliances, enterprise devices</w:t>
            </w:r>
          </w:p>
        </w:tc>
      </w:tr>
    </w:tbl>
    <w:p w14:paraId="34635F69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D112C9">
          <v:rect id="_x0000_i1032" style="width:0;height:1.5pt" o:hralign="center" o:hrstd="t" o:hr="t" fillcolor="#a0a0a0" stroked="f"/>
        </w:pict>
      </w:r>
    </w:p>
    <w:p w14:paraId="635013D0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14F625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837F2" w14:textId="77777777" w:rsidR="00A70480" w:rsidRPr="002547DC" w:rsidRDefault="00A70480" w:rsidP="002547DC"/>
    <w:sectPr w:rsidR="00A70480" w:rsidRPr="002547DC" w:rsidSect="002547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E18F3"/>
    <w:multiLevelType w:val="multilevel"/>
    <w:tmpl w:val="A55A1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D268D6"/>
    <w:multiLevelType w:val="multilevel"/>
    <w:tmpl w:val="4CB64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96D17"/>
    <w:multiLevelType w:val="multilevel"/>
    <w:tmpl w:val="2C5AD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4320772">
    <w:abstractNumId w:val="2"/>
  </w:num>
  <w:num w:numId="2" w16cid:durableId="1518345235">
    <w:abstractNumId w:val="0"/>
  </w:num>
  <w:num w:numId="3" w16cid:durableId="1853718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7DC"/>
    <w:rsid w:val="002547DC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D3C2"/>
  <w15:chartTrackingRefBased/>
  <w15:docId w15:val="{21C80666-49F8-4ADA-8436-7E865BA95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7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7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7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7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7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7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7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7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7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7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7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