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77EE7" w14:textId="77777777" w:rsidR="00997D2A" w:rsidRPr="00997D2A" w:rsidRDefault="00997D2A" w:rsidP="00997D2A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fos4oov9jwo3" w:colFirst="0" w:colLast="0"/>
      <w:bookmarkEnd w:id="0"/>
      <w:r w:rsidRPr="00997D2A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Layer 2 Switch</w:t>
      </w:r>
    </w:p>
    <w:p w14:paraId="563C11C6" w14:textId="77777777" w:rsidR="00997D2A" w:rsidRPr="00997D2A" w:rsidRDefault="00997D2A" w:rsidP="00997D2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b85hfgv5nbqo" w:colFirst="0" w:colLast="0"/>
      <w:bookmarkEnd w:id="1"/>
      <w:r w:rsidRPr="00997D2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997D2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Layer 2 Switch?</w:t>
      </w:r>
    </w:p>
    <w:p w14:paraId="5982B910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027661" w14:textId="77777777" w:rsidR="00997D2A" w:rsidRPr="00997D2A" w:rsidRDefault="00997D2A" w:rsidP="00997D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Switch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switch that operates at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(Data Link Layer)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model. It forwards data based on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used to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devices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the same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484195F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3DE14F">
          <v:rect id="_x0000_i1025" style="width:0;height:1.5pt" o:hralign="center" o:hrstd="t" o:hr="t" fillcolor="#a0a0a0" stroked="f"/>
        </w:pict>
      </w:r>
    </w:p>
    <w:p w14:paraId="5ACDF27B" w14:textId="77777777" w:rsidR="00997D2A" w:rsidRPr="00997D2A" w:rsidRDefault="00997D2A" w:rsidP="00997D2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nsn1hsuunfap" w:colFirst="0" w:colLast="0"/>
      <w:bookmarkEnd w:id="2"/>
      <w:r w:rsidRPr="00997D2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997D2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Functions of a Layer 2 Switch</w:t>
      </w:r>
    </w:p>
    <w:p w14:paraId="29DC2F87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181585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0CE23C" wp14:editId="5E500AF6">
            <wp:extent cx="5943600" cy="1917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FE9A75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6635"/>
      </w:tblGrid>
      <w:tr w:rsidR="00997D2A" w:rsidRPr="00997D2A" w14:paraId="4EB118B1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8602F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EB136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97D2A" w:rsidRPr="00997D2A" w14:paraId="52AB1E3A" w14:textId="77777777" w:rsidTr="00946108">
        <w:trPr>
          <w:trHeight w:val="78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D215B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 Learning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58C7B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MAC address of each connected device in a table.</w:t>
            </w:r>
          </w:p>
        </w:tc>
      </w:tr>
      <w:tr w:rsidR="00997D2A" w:rsidRPr="00997D2A" w14:paraId="7575512F" w14:textId="77777777" w:rsidTr="00946108">
        <w:trPr>
          <w:trHeight w:val="78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8538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Frame Forwarding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6945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Ethernet frames to the correct device based on MAC address.</w:t>
            </w:r>
          </w:p>
        </w:tc>
      </w:tr>
      <w:tr w:rsidR="00997D2A" w:rsidRPr="00997D2A" w14:paraId="2B084C3B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5F1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Handling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38FF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broadcast and multicast traffic when needed.</w:t>
            </w:r>
          </w:p>
        </w:tc>
      </w:tr>
      <w:tr w:rsidR="00997D2A" w:rsidRPr="00997D2A" w14:paraId="3822798A" w14:textId="77777777" w:rsidTr="00946108">
        <w:trPr>
          <w:trHeight w:val="78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132BF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Segmentation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4B5E2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collision domains by giving each device its own dedicated link.</w:t>
            </w:r>
          </w:p>
        </w:tc>
      </w:tr>
      <w:tr w:rsidR="00997D2A" w:rsidRPr="00997D2A" w14:paraId="725B61ED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D8631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Duplex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1BE39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simultaneous send and receive on each port.</w:t>
            </w:r>
          </w:p>
        </w:tc>
      </w:tr>
    </w:tbl>
    <w:p w14:paraId="36C8BD68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96AC4">
          <v:rect id="_x0000_i1026" style="width:0;height:1.5pt" o:hralign="center" o:hrstd="t" o:hr="t" fillcolor="#a0a0a0" stroked="f"/>
        </w:pict>
      </w:r>
    </w:p>
    <w:p w14:paraId="4E16FF72" w14:textId="77777777" w:rsidR="00997D2A" w:rsidRPr="00997D2A" w:rsidRDefault="00997D2A" w:rsidP="00997D2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gavp6z27jsjg" w:colFirst="0" w:colLast="0"/>
      <w:bookmarkEnd w:id="3"/>
      <w:r w:rsidRPr="00997D2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📚</w:t>
      </w:r>
      <w:r w:rsidRPr="00997D2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OSI Model Reference</w:t>
      </w:r>
    </w:p>
    <w:p w14:paraId="635288E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05A497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C1602D" wp14:editId="78936BE5">
            <wp:extent cx="5943600" cy="952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0AA9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2120"/>
        <w:gridCol w:w="3710"/>
      </w:tblGrid>
      <w:tr w:rsidR="00997D2A" w:rsidRPr="00997D2A" w14:paraId="245B4D4A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B586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B3A4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46BE1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 Layer 2 Switch?</w:t>
            </w:r>
          </w:p>
        </w:tc>
      </w:tr>
      <w:tr w:rsidR="00997D2A" w:rsidRPr="00997D2A" w14:paraId="23DA84BB" w14:textId="77777777" w:rsidTr="00946108">
        <w:trPr>
          <w:trHeight w:val="54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0CC59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C629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Link Layer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7EFD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(MAC-based switching)</w:t>
            </w:r>
          </w:p>
        </w:tc>
      </w:tr>
      <w:tr w:rsidR="00997D2A" w:rsidRPr="00997D2A" w14:paraId="2F12A6CD" w14:textId="77777777" w:rsidTr="00946108">
        <w:trPr>
          <w:trHeight w:val="54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2C517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FBDF2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 (IP)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6EEC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(unless it's a Layer 3 switch)</w:t>
            </w:r>
          </w:p>
        </w:tc>
      </w:tr>
    </w:tbl>
    <w:p w14:paraId="7995D8F7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81BD97">
          <v:rect id="_x0000_i1027" style="width:0;height:1.5pt" o:hralign="center" o:hrstd="t" o:hr="t" fillcolor="#a0a0a0" stroked="f"/>
        </w:pict>
      </w:r>
    </w:p>
    <w:p w14:paraId="04B17B6A" w14:textId="77777777" w:rsidR="00997D2A" w:rsidRPr="00997D2A" w:rsidRDefault="00997D2A" w:rsidP="00997D2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tmkcf8m7uq5k" w:colFirst="0" w:colLast="0"/>
      <w:bookmarkEnd w:id="4"/>
      <w:r w:rsidRPr="00997D2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🏠</w:t>
      </w:r>
      <w:r w:rsidRPr="00997D2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Use: Small Office or Campus Network</w:t>
      </w:r>
    </w:p>
    <w:p w14:paraId="27D83267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12694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9F3052" wp14:editId="580D84A4">
            <wp:extent cx="5943600" cy="1828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E2DD9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11C23D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[Router]</w:t>
      </w:r>
    </w:p>
    <w:p w14:paraId="7D5560E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F741181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┌────────────┐</w:t>
      </w:r>
    </w:p>
    <w:p w14:paraId="32D05EB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Layer 2 Switch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ECDD4E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└┬──┬──┬──┬──┬──┘</w:t>
      </w:r>
    </w:p>
    <w:p w14:paraId="396CFCD4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52C2E4E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[PC][Printer][Phone][AP][Camera]</w:t>
      </w:r>
    </w:p>
    <w:p w14:paraId="2AF91F48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31E8CB" w14:textId="77777777" w:rsidR="00997D2A" w:rsidRPr="00997D2A" w:rsidRDefault="00997D2A" w:rsidP="00997D2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can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internally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BC9335" w14:textId="77777777" w:rsidR="00997D2A" w:rsidRPr="00997D2A" w:rsidRDefault="00997D2A" w:rsidP="00997D2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Router is needed for internet or inter-VLAN routing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681B77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32245">
          <v:rect id="_x0000_i1028" style="width:0;height:1.5pt" o:hralign="center" o:hrstd="t" o:hr="t" fillcolor="#a0a0a0" stroked="f"/>
        </w:pict>
      </w:r>
    </w:p>
    <w:p w14:paraId="74F27B72" w14:textId="77777777" w:rsidR="00997D2A" w:rsidRPr="00997D2A" w:rsidRDefault="00997D2A" w:rsidP="00997D2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rnqou096u2d" w:colFirst="0" w:colLast="0"/>
      <w:bookmarkEnd w:id="5"/>
      <w:r w:rsidRPr="00997D2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997D2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Layer 2 vs Layer 3 Switch</w:t>
      </w:r>
    </w:p>
    <w:p w14:paraId="1576AEBE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51A58EA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A67307" wp14:editId="21979927">
            <wp:extent cx="5943600" cy="2336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D1AAB9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2315"/>
        <w:gridCol w:w="3800"/>
      </w:tblGrid>
      <w:tr w:rsidR="00997D2A" w:rsidRPr="00997D2A" w14:paraId="36FDB17B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715F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0E26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2 Switch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89F8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</w:t>
            </w:r>
          </w:p>
        </w:tc>
      </w:tr>
      <w:tr w:rsidR="00997D2A" w:rsidRPr="00997D2A" w14:paraId="04163054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92F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94BC0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Link Layer (L2)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BD0CD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 (L3)</w:t>
            </w:r>
          </w:p>
        </w:tc>
      </w:tr>
      <w:tr w:rsidR="00997D2A" w:rsidRPr="00997D2A" w14:paraId="2E4A746B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B0B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Forwards Using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FA6FC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addresses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5D0DE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addresses</w:t>
            </w:r>
          </w:p>
        </w:tc>
      </w:tr>
      <w:tr w:rsidR="00997D2A" w:rsidRPr="00997D2A" w14:paraId="6B28EB14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1074F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25BC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6F745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97D2A" w:rsidRPr="00997D2A" w14:paraId="6A046815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F5661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Inter-VLAN Routing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1814E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(needs router)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A84C6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Built-in routing between VLANs</w:t>
            </w:r>
          </w:p>
        </w:tc>
      </w:tr>
      <w:tr w:rsidR="00997D2A" w:rsidRPr="00997D2A" w14:paraId="71D37072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EAC2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FFB5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A9498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  <w:tr w:rsidR="00997D2A" w:rsidRPr="00997D2A" w14:paraId="0E05734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DAE8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DB7F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LANs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D57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Enterprise, multi-subnet networks</w:t>
            </w:r>
          </w:p>
        </w:tc>
      </w:tr>
    </w:tbl>
    <w:p w14:paraId="022428FD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697CC">
          <v:rect id="_x0000_i1029" style="width:0;height:1.5pt" o:hralign="center" o:hrstd="t" o:hr="t" fillcolor="#a0a0a0" stroked="f"/>
        </w:pict>
      </w:r>
    </w:p>
    <w:p w14:paraId="40451C3F" w14:textId="77777777" w:rsidR="00997D2A" w:rsidRPr="00997D2A" w:rsidRDefault="00997D2A" w:rsidP="00997D2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6kco82bprawg" w:colFirst="0" w:colLast="0"/>
      <w:bookmarkEnd w:id="6"/>
      <w:r w:rsidRPr="00997D2A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997D2A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Benefits of Layer 2 Switches</w:t>
      </w:r>
    </w:p>
    <w:p w14:paraId="3659686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F079EF3" w14:textId="77777777" w:rsidR="00997D2A" w:rsidRPr="00997D2A" w:rsidRDefault="00997D2A" w:rsidP="00997D2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Fast switching within the LAN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698E19" w14:textId="77777777" w:rsidR="00997D2A" w:rsidRPr="00997D2A" w:rsidRDefault="00997D2A" w:rsidP="00997D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Lower cost and simpler setup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7D02F1" w14:textId="77777777" w:rsidR="00997D2A" w:rsidRPr="00997D2A" w:rsidRDefault="00997D2A" w:rsidP="00997D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VLANs (in most managed models)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4E69153" w14:textId="77777777" w:rsidR="00997D2A" w:rsidRPr="00997D2A" w:rsidRDefault="00997D2A" w:rsidP="00997D2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access layer (end-user connections)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C61E95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0A21C8">
          <v:rect id="_x0000_i1030" style="width:0;height:1.5pt" o:hralign="center" o:hrstd="t" o:hr="t" fillcolor="#a0a0a0" stroked="f"/>
        </w:pict>
      </w:r>
    </w:p>
    <w:p w14:paraId="1342177C" w14:textId="77777777" w:rsidR="00997D2A" w:rsidRPr="00997D2A" w:rsidRDefault="00997D2A" w:rsidP="00997D2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a7slsq5ihcbd" w:colFirst="0" w:colLast="0"/>
      <w:bookmarkEnd w:id="7"/>
      <w:r w:rsidRPr="00997D2A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997D2A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Limitations</w:t>
      </w:r>
    </w:p>
    <w:p w14:paraId="698BB83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02679A9" w14:textId="77777777" w:rsidR="00997D2A" w:rsidRPr="00997D2A" w:rsidRDefault="00997D2A" w:rsidP="00997D2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Cannot route traffic between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subnets or VLANs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1608E8" w14:textId="77777777" w:rsidR="00997D2A" w:rsidRPr="00997D2A" w:rsidRDefault="00997D2A" w:rsidP="00997D2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Needs a router or Layer 3 switch for internet access or inter-VLAN communication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60952F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BEEA19">
          <v:rect id="_x0000_i1031" style="width:0;height:1.5pt" o:hralign="center" o:hrstd="t" o:hr="t" fillcolor="#a0a0a0" stroked="f"/>
        </w:pict>
      </w:r>
    </w:p>
    <w:p w14:paraId="6347EAF0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2FE1F0" w14:textId="77777777" w:rsidR="00A70480" w:rsidRPr="00997D2A" w:rsidRDefault="00A70480" w:rsidP="00997D2A"/>
    <w:sectPr w:rsidR="00A70480" w:rsidRPr="00997D2A" w:rsidSect="00997D2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3270C"/>
    <w:multiLevelType w:val="multilevel"/>
    <w:tmpl w:val="7E54CE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D342F9"/>
    <w:multiLevelType w:val="multilevel"/>
    <w:tmpl w:val="1A4AC8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AF5E08"/>
    <w:multiLevelType w:val="multilevel"/>
    <w:tmpl w:val="6AE2B9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4771754">
    <w:abstractNumId w:val="1"/>
  </w:num>
  <w:num w:numId="2" w16cid:durableId="1851483076">
    <w:abstractNumId w:val="2"/>
  </w:num>
  <w:num w:numId="3" w16cid:durableId="1822117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D2A"/>
    <w:rsid w:val="002D1F4F"/>
    <w:rsid w:val="00711B4D"/>
    <w:rsid w:val="00854D6A"/>
    <w:rsid w:val="008952B3"/>
    <w:rsid w:val="00997D2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4732C"/>
  <w15:chartTrackingRefBased/>
  <w15:docId w15:val="{B265EBF0-A741-486C-9C1B-8BB34D074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D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D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D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D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D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D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D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D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D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D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D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328</Words>
  <Characters>1876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