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14E53" w14:textId="77777777" w:rsidR="00483CE7" w:rsidRPr="00483CE7" w:rsidRDefault="00483CE7" w:rsidP="00483CE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hxu64jfgebdj" w:colFirst="0" w:colLast="0"/>
      <w:bookmarkEnd w:id="0"/>
      <w:r w:rsidRPr="00483CE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Local Bridge</w:t>
      </w:r>
    </w:p>
    <w:p w14:paraId="1346A371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eaf0g98242q2" w:colFirst="0" w:colLast="0"/>
      <w:bookmarkEnd w:id="1"/>
      <w:r w:rsidRPr="00483C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483C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Local Bridge?</w:t>
      </w:r>
    </w:p>
    <w:p w14:paraId="17F8DF00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8FB846" w14:textId="77777777" w:rsidR="00483CE7" w:rsidRPr="00483CE7" w:rsidRDefault="00483CE7" w:rsidP="00483C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or more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segments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(LANs)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physical location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same building or campus. It works at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uses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forward data between the connected segments.</w:t>
      </w:r>
    </w:p>
    <w:p w14:paraId="419D34E3" w14:textId="77777777" w:rsidR="00483CE7" w:rsidRPr="00483CE7" w:rsidRDefault="00483CE7" w:rsidP="00483C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Bridge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devices on separate LANs communicate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if they were on the same network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needing routing.</w:t>
      </w:r>
    </w:p>
    <w:p w14:paraId="4702D20A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AB2719">
          <v:rect id="_x0000_i1025" style="width:0;height:1.5pt" o:hralign="center" o:hrstd="t" o:hr="t" fillcolor="#a0a0a0" stroked="f"/>
        </w:pict>
      </w:r>
    </w:p>
    <w:p w14:paraId="5240A0D9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zb9w4pxsxlvc" w:colFirst="0" w:colLast="0"/>
      <w:bookmarkEnd w:id="2"/>
      <w:r w:rsidRPr="00483C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483C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14678F2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EBC1B4" w14:textId="77777777" w:rsidR="00483CE7" w:rsidRPr="00483CE7" w:rsidRDefault="00483CE7" w:rsidP="00483C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separate LAN segments locally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2FDDD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MAC address tables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820191" w14:textId="77777777" w:rsidR="00483CE7" w:rsidRPr="00483CE7" w:rsidRDefault="00483CE7" w:rsidP="00483C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frames only when the destination is on a different segment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3024C" w14:textId="77777777" w:rsidR="00483CE7" w:rsidRPr="00483CE7" w:rsidRDefault="00483CE7" w:rsidP="00483C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collisions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performance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traditional hubs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09A8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7AB33">
          <v:rect id="_x0000_i1026" style="width:0;height:1.5pt" o:hralign="center" o:hrstd="t" o:hr="t" fillcolor="#a0a0a0" stroked="f"/>
        </w:pict>
      </w:r>
    </w:p>
    <w:p w14:paraId="660B4905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s23mi3s6ur3p" w:colFirst="0" w:colLast="0"/>
      <w:bookmarkEnd w:id="3"/>
      <w:r w:rsidRPr="00483C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483C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Network</w:t>
      </w:r>
    </w:p>
    <w:p w14:paraId="59FD409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A40A1E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DC2964" wp14:editId="582CC44F">
            <wp:extent cx="5943600" cy="1422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50741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400B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D080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[LAN A]                 [LAN B]</w:t>
      </w:r>
    </w:p>
    <w:p w14:paraId="2A591B28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[PC1][PC2]             [PC3][PC4]</w:t>
      </w:r>
    </w:p>
    <w:p w14:paraId="37738C9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                     /</w:t>
      </w:r>
    </w:p>
    <w:p w14:paraId="66E6875A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\      [Local Bridge]</w:t>
      </w:r>
    </w:p>
    <w:p w14:paraId="34E36E7F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\______/      \_____/ </w:t>
      </w:r>
    </w:p>
    <w:p w14:paraId="1412E012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AD587" w14:textId="77777777" w:rsidR="00483CE7" w:rsidRPr="00483CE7" w:rsidRDefault="00483CE7" w:rsidP="00483CE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 A and LAN B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now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4E5E5C" w14:textId="77777777" w:rsidR="00483CE7" w:rsidRPr="00483CE7" w:rsidRDefault="00483CE7" w:rsidP="00483CE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 to each other directly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86996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F7116">
          <v:rect id="_x0000_i1027" style="width:0;height:1.5pt" o:hralign="center" o:hrstd="t" o:hr="t" fillcolor="#a0a0a0" stroked="f"/>
        </w:pict>
      </w:r>
    </w:p>
    <w:p w14:paraId="50B713A6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kw5jmtyy3m3" w:colFirst="0" w:colLast="0"/>
      <w:bookmarkEnd w:id="4"/>
      <w:r w:rsidRPr="00483C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483C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Local Bridge vs Remote Bridge</w:t>
      </w:r>
    </w:p>
    <w:p w14:paraId="1A79B95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C85057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73E284" wp14:editId="20C5B74C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EFE9D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686"/>
        <w:gridCol w:w="3850"/>
      </w:tblGrid>
      <w:tr w:rsidR="00483CE7" w:rsidRPr="00483CE7" w14:paraId="177BBF0C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A7AD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7D18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D20A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483CE7" w:rsidRPr="00483CE7" w14:paraId="192C66F1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FB1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A538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site (e.g., office, lab)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A978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locations (e.g., city to city)</w:t>
            </w:r>
          </w:p>
        </w:tc>
      </w:tr>
      <w:tr w:rsidR="00483CE7" w:rsidRPr="00483CE7" w14:paraId="4AD2B5B4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F94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F3F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(Ethernet, Wi-Fi)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69A1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over WAN or VPN</w:t>
            </w:r>
          </w:p>
        </w:tc>
      </w:tr>
      <w:tr w:rsidR="00483CE7" w:rsidRPr="00483CE7" w14:paraId="285D0D11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A79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60BB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a LAN across a floor/building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35FD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distant LANs into one network</w:t>
            </w:r>
          </w:p>
        </w:tc>
      </w:tr>
    </w:tbl>
    <w:p w14:paraId="14CB1D12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E21D40">
          <v:rect id="_x0000_i1028" style="width:0;height:1.5pt" o:hralign="center" o:hrstd="t" o:hr="t" fillcolor="#a0a0a0" stroked="f"/>
        </w:pict>
      </w:r>
    </w:p>
    <w:p w14:paraId="4F26F17D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r1jp5e5ofr7" w:colFirst="0" w:colLast="0"/>
      <w:bookmarkEnd w:id="5"/>
      <w:r w:rsidRPr="00483CE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83CE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Use Cases</w:t>
      </w:r>
    </w:p>
    <w:p w14:paraId="240B19DC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EBD168" w14:textId="77777777" w:rsidR="00483CE7" w:rsidRPr="00483CE7" w:rsidRDefault="00483CE7" w:rsidP="00483CE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Ethernet switches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building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5D5E" w14:textId="77777777" w:rsidR="00483CE7" w:rsidRPr="00483CE7" w:rsidRDefault="00483CE7" w:rsidP="00483CE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Bridging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and wireless networks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3D025" w14:textId="77777777" w:rsidR="00483CE7" w:rsidRPr="00483CE7" w:rsidRDefault="00483CE7" w:rsidP="00483CE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local LANs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labs, classrooms, or offices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D4CBA0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890C4D">
          <v:rect id="_x0000_i1029" style="width:0;height:1.5pt" o:hralign="center" o:hrstd="t" o:hr="t" fillcolor="#a0a0a0" stroked="f"/>
        </w:pict>
      </w:r>
    </w:p>
    <w:p w14:paraId="439464BC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foc9ohf3i8er" w:colFirst="0" w:colLast="0"/>
      <w:bookmarkEnd w:id="6"/>
      <w:r w:rsidRPr="00483CE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483CE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Limitations</w:t>
      </w:r>
    </w:p>
    <w:p w14:paraId="2EE94F33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901545" w14:textId="77777777" w:rsidR="00483CE7" w:rsidRPr="00483CE7" w:rsidRDefault="00483CE7" w:rsidP="00483C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Cannot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different subnets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Layer 3 logic)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8CC550" w14:textId="77777777" w:rsidR="00483CE7" w:rsidRPr="00483CE7" w:rsidRDefault="00483CE7" w:rsidP="00483C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Still part of the </w:t>
      </w:r>
      <w:r w:rsidRPr="00483C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broadcast domain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lead to traffic congestion</w:t>
      </w: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A98AF" w14:textId="77777777" w:rsidR="00483CE7" w:rsidRPr="00483CE7" w:rsidRDefault="00483CE7" w:rsidP="00483C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used in large modern networks (replaced by managed switches/VLANs)</w:t>
      </w:r>
      <w:r w:rsidRPr="00483C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40268D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A99699">
          <v:rect id="_x0000_i1030" style="width:0;height:1.5pt" o:hralign="center" o:hrstd="t" o:hr="t" fillcolor="#a0a0a0" stroked="f"/>
        </w:pict>
      </w:r>
    </w:p>
    <w:p w14:paraId="0613B2D0" w14:textId="77777777" w:rsidR="00483CE7" w:rsidRPr="00483CE7" w:rsidRDefault="00483CE7" w:rsidP="00483C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ey74jgpnugsv" w:colFirst="0" w:colLast="0"/>
      <w:bookmarkEnd w:id="7"/>
      <w:r w:rsidRPr="00483C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483C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3CBF82E5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3C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3C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3C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0D60E9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15B42D" wp14:editId="47AE0CD2">
            <wp:extent cx="5943600" cy="1257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483CE7" w:rsidRPr="00483CE7" w14:paraId="3F91399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9CB2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082C" w14:textId="77777777" w:rsidR="00483CE7" w:rsidRPr="00483CE7" w:rsidRDefault="00483CE7" w:rsidP="00483C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83CE7" w:rsidRPr="00483CE7" w14:paraId="04EB1D89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BBCEF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FD8E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 segments at the same location using MAC-based forwarding.</w:t>
            </w:r>
          </w:p>
        </w:tc>
      </w:tr>
      <w:tr w:rsidR="00483CE7" w:rsidRPr="00483CE7" w14:paraId="68514F37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8C871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6F50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483CE7" w:rsidRPr="00483CE7" w14:paraId="7E9EF3F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8D443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DBAA" w14:textId="77777777" w:rsidR="00483CE7" w:rsidRPr="00483CE7" w:rsidRDefault="00483CE7" w:rsidP="00483C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3C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a LAN physically while maintaining one broadcast domain</w:t>
            </w:r>
          </w:p>
        </w:tc>
      </w:tr>
    </w:tbl>
    <w:p w14:paraId="3302BB54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3C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03675E">
          <v:rect id="_x0000_i1031" style="width:0;height:1.5pt" o:hralign="center" o:hrstd="t" o:hr="t" fillcolor="#a0a0a0" stroked="f"/>
        </w:pict>
      </w:r>
    </w:p>
    <w:p w14:paraId="0AD94296" w14:textId="77777777" w:rsidR="00483CE7" w:rsidRPr="00483CE7" w:rsidRDefault="00483CE7" w:rsidP="00483C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AE1BD2" w14:textId="77777777" w:rsidR="00A70480" w:rsidRPr="00483CE7" w:rsidRDefault="00A70480" w:rsidP="00483CE7"/>
    <w:sectPr w:rsidR="00A70480" w:rsidRPr="00483CE7" w:rsidSect="00483C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202"/>
    <w:multiLevelType w:val="multilevel"/>
    <w:tmpl w:val="B40CD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08016D"/>
    <w:multiLevelType w:val="multilevel"/>
    <w:tmpl w:val="E59C2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6F79"/>
    <w:multiLevelType w:val="multilevel"/>
    <w:tmpl w:val="AAA867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A91F76"/>
    <w:multiLevelType w:val="multilevel"/>
    <w:tmpl w:val="2EB06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660400">
    <w:abstractNumId w:val="0"/>
  </w:num>
  <w:num w:numId="2" w16cid:durableId="121118467">
    <w:abstractNumId w:val="1"/>
  </w:num>
  <w:num w:numId="3" w16cid:durableId="264003229">
    <w:abstractNumId w:val="2"/>
  </w:num>
  <w:num w:numId="4" w16cid:durableId="7869723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E7"/>
    <w:rsid w:val="002D1F4F"/>
    <w:rsid w:val="00483CE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8CB62"/>
  <w15:chartTrackingRefBased/>
  <w15:docId w15:val="{AF26FCB2-36FA-4E56-8245-6C155BC35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2026-01-22T16:16:00Z</dcterms:modified>
</cp:coreProperties>
</file>