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BB56E" w14:textId="77777777" w:rsidR="005D51A8" w:rsidRPr="005D51A8" w:rsidRDefault="005D51A8" w:rsidP="005D51A8">
      <w:pPr>
        <w:spacing w:before="400" w:after="8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jo78zvlyfh97" w:colFirst="0" w:colLast="0"/>
      <w:bookmarkEnd w:id="0"/>
      <w:r w:rsidRPr="005D51A8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The 5 RIRs and Their Regions:</w:t>
      </w:r>
    </w:p>
    <w:p w14:paraId="54FC1D05" w14:textId="77777777" w:rsidR="005D51A8" w:rsidRPr="005D51A8" w:rsidRDefault="005D51A8" w:rsidP="005D51A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D51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D51A8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5D51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5D51A8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D51A8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6F21D69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D51A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419216" wp14:editId="2E8E299D">
            <wp:extent cx="5943600" cy="248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5F21C1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9ED66E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953AC4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35"/>
        <w:gridCol w:w="4162"/>
        <w:gridCol w:w="3863"/>
      </w:tblGrid>
      <w:tr w:rsidR="005D51A8" w:rsidRPr="005D51A8" w14:paraId="40D66BF0" w14:textId="77777777" w:rsidTr="00946108">
        <w:trPr>
          <w:trHeight w:val="51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C2DE5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988FA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8B00B" w14:textId="77777777" w:rsidR="005D51A8" w:rsidRPr="005D51A8" w:rsidRDefault="005D51A8" w:rsidP="005D51A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</w:tr>
      <w:tr w:rsidR="005D51A8" w:rsidRPr="005D51A8" w14:paraId="737BD717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7BD23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FD795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E505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(USA, Canada, parts of Caribbean)</w:t>
            </w:r>
          </w:p>
        </w:tc>
      </w:tr>
      <w:tr w:rsidR="005D51A8" w:rsidRPr="005D51A8" w14:paraId="327A8931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778E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51C63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Réseaux IP Européens Network Coordination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EFB46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🇪🇺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, Middle East, parts of Central Asia</w:t>
            </w:r>
          </w:p>
        </w:tc>
      </w:tr>
      <w:tr w:rsidR="005D51A8" w:rsidRPr="005D51A8" w14:paraId="08027F6D" w14:textId="77777777" w:rsidTr="00946108">
        <w:trPr>
          <w:trHeight w:val="80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DF1B2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E0BC9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Asia-Pacific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FADA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🌏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region</w:t>
            </w:r>
          </w:p>
        </w:tc>
      </w:tr>
      <w:tr w:rsidR="005D51A8" w:rsidRPr="005D51A8" w14:paraId="54201057" w14:textId="77777777" w:rsidTr="00946108">
        <w:trPr>
          <w:trHeight w:val="545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2062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3AC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African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CA7D9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5D51A8" w:rsidRPr="005D51A8" w14:paraId="2BD107C7" w14:textId="77777777" w:rsidTr="00946108">
        <w:trPr>
          <w:trHeight w:val="830"/>
        </w:trPr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FB1A5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41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EF130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Latin America and Caribbean Network Information Centre</w:t>
            </w:r>
          </w:p>
        </w:tc>
        <w:tc>
          <w:tcPr>
            <w:tcW w:w="38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7AE28" w14:textId="77777777" w:rsidR="005D51A8" w:rsidRPr="005D51A8" w:rsidRDefault="005D51A8" w:rsidP="005D51A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D51A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🌎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  <w:r w:rsidRPr="005D51A8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 xml:space="preserve"> and much of the </w:t>
            </w:r>
            <w:r w:rsidRPr="005D51A8"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Caribbean</w:t>
            </w:r>
          </w:p>
        </w:tc>
      </w:tr>
    </w:tbl>
    <w:p w14:paraId="0D242F91" w14:textId="77777777" w:rsidR="005D51A8" w:rsidRPr="005D51A8" w:rsidRDefault="005D51A8" w:rsidP="005D51A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EEBD0" w14:textId="77777777" w:rsidR="00A70480" w:rsidRPr="005D51A8" w:rsidRDefault="00A70480" w:rsidP="005D51A8"/>
    <w:sectPr w:rsidR="00A70480" w:rsidRPr="005D51A8" w:rsidSect="005D51A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1A8"/>
    <w:rsid w:val="002D1F4F"/>
    <w:rsid w:val="005D51A8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59BF5"/>
  <w15:chartTrackingRefBased/>
  <w15:docId w15:val="{48F47BCA-EF1F-4707-B18B-39EBB201D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1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1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1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1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1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1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1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1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1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1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1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