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240" w:before="240" w:lineRule="auto"/>
        <w:rPr/>
      </w:pPr>
      <w:bookmarkStart w:colFirst="0" w:colLast="0" w:name="_bgshgsp2kib9" w:id="0"/>
      <w:bookmarkEnd w:id="0"/>
      <w:r w:rsidDel="00000000" w:rsidR="00000000" w:rsidRPr="00000000">
        <w:rPr>
          <w:rtl w:val="0"/>
        </w:rPr>
        <w:t xml:space="preserve">Ordinal-linguistic personification Synesthesia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5hv03frwkalh" w:id="1"/>
      <w:bookmarkEnd w:id="1"/>
      <w:r w:rsidDel="00000000" w:rsidR="00000000" w:rsidRPr="00000000">
        <w:rPr>
          <w:rtl w:val="0"/>
        </w:rPr>
        <w:t xml:space="preserve">🧠👤 What is Ordinal-Linguistic Personification (OLP) Synesthesia?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Ordinal-linguistic personification (OLP)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rare type of synesthesia in which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ordered sequences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like numbers, letters, days of the week, or months —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involuntarily associated with personalities, genders, or emotions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xuypupiabnx8" w:id="2"/>
      <w:bookmarkEnd w:id="2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Ordinal-linguistic personification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form of synesthesia where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sequential concepts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(like "Monday", "A", or "4") automatically evoke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person-like traits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such as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gender, age, mood, or personality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yw1blj6js4a" w:id="3"/>
      <w:bookmarkEnd w:id="3"/>
      <w:r w:rsidDel="00000000" w:rsidR="00000000" w:rsidRPr="00000000">
        <w:rPr>
          <w:rtl w:val="0"/>
        </w:rPr>
        <w:t xml:space="preserve">🧒 Examples: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0701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6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70"/>
        <w:gridCol w:w="3590"/>
        <w:tblGridChange w:id="0">
          <w:tblGrid>
            <w:gridCol w:w="2570"/>
            <w:gridCol w:w="35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Trigger (Ordinal Item)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Perceived Traits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"A"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confident, serious young woman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"4"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shy little boy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"Monday"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An old grumpy man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"July"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cheerful, kind teenager</w:t>
            </w:r>
          </w:p>
        </w:tc>
      </w:tr>
    </w:tbl>
    <w:p w:rsidR="00000000" w:rsidDel="00000000" w:rsidP="00000000" w:rsidRDefault="00000000" w:rsidRPr="00000000" w14:paraId="0000001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These associations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involuntary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consistent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for each synesthete.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rPr/>
      </w:pPr>
      <w:bookmarkStart w:colFirst="0" w:colLast="0" w:name="_8tq4ljabvvbt" w:id="4"/>
      <w:bookmarkEnd w:id="4"/>
      <w:r w:rsidDel="00000000" w:rsidR="00000000" w:rsidRPr="00000000">
        <w:rPr>
          <w:rtl w:val="0"/>
        </w:rPr>
        <w:t xml:space="preserve">Ordinal-linguistic personification Synesthesia photo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Windows ScreenShots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at [7/26/2025]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002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/>
        <w:drawing>
          <wp:inline distB="114300" distT="114300" distL="114300" distR="114300">
            <wp:extent cx="3695700" cy="123825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238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4991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8641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before="280" w:lineRule="auto"/>
        <w:rPr/>
      </w:pPr>
      <w:bookmarkStart w:colFirst="0" w:colLast="0" w:name="_46br8fyo9jm4" w:id="5"/>
      <w:bookmarkEnd w:id="5"/>
      <w:r w:rsidDel="00000000" w:rsidR="00000000" w:rsidRPr="00000000">
        <w:rPr>
          <w:rtl w:val="0"/>
        </w:rPr>
        <w:t xml:space="preserve">🔍 Key Characteristics: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002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83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30"/>
        <w:gridCol w:w="6035"/>
        <w:tblGridChange w:id="0">
          <w:tblGrid>
            <w:gridCol w:w="2330"/>
            <w:gridCol w:w="60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Involuntary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Happens automatically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Consistent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associations stay the same over time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Non-imaginary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Synesthetes truly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feel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the traits, not just imagine them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Applies to sequences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Involves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ordered items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: letters, numbers, days, months, etc.</w:t>
            </w:r>
          </w:p>
        </w:tc>
      </w:tr>
    </w:tbl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before="280" w:lineRule="auto"/>
        <w:rPr/>
      </w:pPr>
      <w:bookmarkStart w:colFirst="0" w:colLast="0" w:name="_h37rafddxi1b" w:id="6"/>
      <w:bookmarkEnd w:id="6"/>
      <w:r w:rsidDel="00000000" w:rsidR="00000000" w:rsidRPr="00000000">
        <w:rPr>
          <w:rtl w:val="0"/>
        </w:rPr>
        <w:t xml:space="preserve">🧠 Why Does It Happen?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Thought to be caused by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cross-activation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between:</w:t>
        <w:br w:type="textWrapping"/>
      </w:r>
    </w:p>
    <w:p w:rsidR="00000000" w:rsidDel="00000000" w:rsidP="00000000" w:rsidRDefault="00000000" w:rsidRPr="00000000" w14:paraId="00000030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Ordinal-processing regions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(which handle sequences)</w:t>
        <w:br w:type="textWrapping"/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Social cognition areas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(which understand people and traits)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Not harmful — many synesthetes consider it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normal or even helpful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before="280" w:lineRule="auto"/>
        <w:rPr/>
      </w:pPr>
      <w:bookmarkStart w:colFirst="0" w:colLast="0" w:name="_ezpr7nd9geve" w:id="7"/>
      <w:bookmarkEnd w:id="7"/>
      <w:r w:rsidDel="00000000" w:rsidR="00000000" w:rsidRPr="00000000">
        <w:rPr>
          <w:rtl w:val="0"/>
        </w:rPr>
        <w:t xml:space="preserve">🧬 OLP vs Other Synesthesia Types: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192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86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50"/>
        <w:gridCol w:w="2045"/>
        <w:gridCol w:w="2915"/>
        <w:tblGridChange w:id="0">
          <w:tblGrid>
            <w:gridCol w:w="3650"/>
            <w:gridCol w:w="2045"/>
            <w:gridCol w:w="29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Grapheme–color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Letters/numbers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Colors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Lexical–gustatory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Tastes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Ordinal-linguistic personification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Ordered sequences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Personality traits or genders</w:t>
            </w:r>
          </w:p>
        </w:tc>
      </w:tr>
    </w:tbl>
    <w:p w:rsidR="00000000" w:rsidDel="00000000" w:rsidP="00000000" w:rsidRDefault="00000000" w:rsidRPr="00000000" w14:paraId="000000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before="280" w:lineRule="auto"/>
        <w:rPr/>
      </w:pPr>
      <w:bookmarkStart w:colFirst="0" w:colLast="0" w:name="_k184woaa6igm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Ordinal-linguistic personification (OLP)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when things like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numbers or weekdays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feel like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people with personalities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such as seeing "5" as a kind grandmother or "Tuesday" as a jealous teenager.</w:t>
        <w:br w:type="textWrapping"/>
        <w:t xml:space="preserve"> It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involuntary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consistent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a fascinating example of how the brain mixes abstract sequences with human-like traits.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2" Type="http://schemas.openxmlformats.org/officeDocument/2006/relationships/image" Target="media/image2.png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