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pzk5uoywo5r" w:id="0"/>
      <w:bookmarkEnd w:id="0"/>
      <w:r w:rsidDel="00000000" w:rsidR="00000000" w:rsidRPr="00000000">
        <w:rPr>
          <w:rtl w:val="0"/>
        </w:rPr>
        <w:t xml:space="preserve">Sound–color synesthesia (chromesthesia)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before="280" w:lineRule="auto"/>
        <w:rPr/>
      </w:pPr>
      <w:bookmarkStart w:colFirst="0" w:colLast="0" w:name="_zdmlnob2bwh" w:id="1"/>
      <w:bookmarkEnd w:id="1"/>
      <w:r w:rsidDel="00000000" w:rsidR="00000000" w:rsidRPr="00000000">
        <w:rPr>
          <w:rtl w:val="0"/>
        </w:rPr>
        <w:t xml:space="preserve">🎨👂 What is Sound–Color Synesthesia?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(GPT-4-turbo) at [7/24/2025]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Sound–color synesthesia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(also called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chromesthesia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) is a rare neurological condition in which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hearing sounds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(like music, voices, or noises)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automatically triggers the perception of colors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— even though those colors aren’t actually present.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before="280" w:lineRule="auto"/>
        <w:rPr/>
      </w:pPr>
      <w:bookmarkStart w:colFirst="0" w:colLast="0" w:name="_2cbphf6jervf" w:id="2"/>
      <w:bookmarkEnd w:id="2"/>
      <w:r w:rsidDel="00000000" w:rsidR="00000000" w:rsidRPr="00000000">
        <w:rPr>
          <w:rtl w:val="0"/>
        </w:rPr>
        <w:t xml:space="preserve">📘 Definition: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(GPT-4-turbo) at [7/24/2025]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240" w:before="240" w:lineRule="auto"/>
        <w:ind w:left="0" w:right="60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Sound–color synesthesia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is a type of synesthesia in which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auditory stimuli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(such as tones, pitches, instruments, or words)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trigger the involuntary experience of color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2"/>
        <w:keepNext w:val="0"/>
        <w:keepLines w:val="0"/>
        <w:spacing w:before="280" w:lineRule="auto"/>
        <w:rPr/>
      </w:pPr>
      <w:bookmarkStart w:colFirst="0" w:colLast="0" w:name="_wlh0halkg40l" w:id="3"/>
      <w:bookmarkEnd w:id="3"/>
      <w:r w:rsidDel="00000000" w:rsidR="00000000" w:rsidRPr="00000000">
        <w:rPr>
          <w:rtl w:val="0"/>
        </w:rPr>
        <w:t xml:space="preserve">🧠 How It Works: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(GPT-4-turbo) at [7/24/2025]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A person might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see flashes of blue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when hearing a trumpet.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Or,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a voice speaking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might appear to them as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a red shape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in their mind’s eye.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The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color is not chosen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— it just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happens automatically and consistently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2"/>
        <w:keepNext w:val="0"/>
        <w:keepLines w:val="0"/>
        <w:spacing w:before="280" w:lineRule="auto"/>
        <w:rPr/>
      </w:pPr>
      <w:bookmarkStart w:colFirst="0" w:colLast="0" w:name="_esz9w8drir61" w:id="4"/>
      <w:bookmarkEnd w:id="4"/>
      <w:r w:rsidDel="00000000" w:rsidR="00000000" w:rsidRPr="00000000">
        <w:rPr>
          <w:rtl w:val="0"/>
        </w:rPr>
        <w:t xml:space="preserve">🎼🎨 Common Triggers in Sound–Color Synesthesia: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(GPT-4-turbo) at [7/24/2025]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5621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62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54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15"/>
        <w:gridCol w:w="3425"/>
        <w:tblGridChange w:id="0">
          <w:tblGrid>
            <w:gridCol w:w="2015"/>
            <w:gridCol w:w="342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Trigger (Sound)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Response (Color/Visual)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Musical note "C"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Bright yellow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Violin sound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Swirling purple and green shapes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High-pitched beep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Flash of silver or white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A person’s voice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Cloud of soft blue or orange</w:t>
            </w:r>
          </w:p>
        </w:tc>
      </w:tr>
    </w:tbl>
    <w:p w:rsidR="00000000" w:rsidDel="00000000" w:rsidP="00000000" w:rsidRDefault="00000000" w:rsidRPr="00000000" w14:paraId="0000001F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Different synesthetes experience different pairings, but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each person’s associations tend to be consistent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over time.</w:t>
      </w:r>
    </w:p>
    <w:p w:rsidR="00000000" w:rsidDel="00000000" w:rsidP="00000000" w:rsidRDefault="00000000" w:rsidRPr="00000000" w14:paraId="00000020">
      <w:pPr>
        <w:pStyle w:val="Heading2"/>
        <w:rPr/>
      </w:pPr>
      <w:bookmarkStart w:colFirst="0" w:colLast="0" w:name="_8tq4ljabvvbt" w:id="5"/>
      <w:bookmarkEnd w:id="5"/>
      <w:r w:rsidDel="00000000" w:rsidR="00000000" w:rsidRPr="00000000">
        <w:rPr>
          <w:rtl w:val="0"/>
        </w:rPr>
        <w:t xml:space="preserve">Sound–color synesthesia photo</w:t>
      </w:r>
    </w:p>
    <w:p w:rsidR="00000000" w:rsidDel="00000000" w:rsidP="00000000" w:rsidRDefault="00000000" w:rsidRPr="00000000" w14:paraId="00000021">
      <w:pPr>
        <w:spacing w:after="240" w:before="240" w:lineRule="auto"/>
        <w:rPr>
          <w:b w:val="1"/>
          <w:sz w:val="14"/>
          <w:szCs w:val="14"/>
          <w:shd w:fill="b7b7b7" w:val="clear"/>
        </w:rPr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Windows ScreenShots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at [7/26/2025]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5273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27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/>
        <w:drawing>
          <wp:inline distB="114300" distT="114300" distL="114300" distR="114300">
            <wp:extent cx="2390775" cy="1914525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90775" cy="19145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52800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2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2"/>
        <w:keepNext w:val="0"/>
        <w:keepLines w:val="0"/>
        <w:spacing w:before="280" w:lineRule="auto"/>
        <w:rPr/>
      </w:pPr>
      <w:bookmarkStart w:colFirst="0" w:colLast="0" w:name="_24bxj1y8a1l5" w:id="6"/>
      <w:bookmarkEnd w:id="6"/>
      <w:r w:rsidDel="00000000" w:rsidR="00000000" w:rsidRPr="00000000">
        <w:rPr>
          <w:rtl w:val="0"/>
        </w:rPr>
        <w:t xml:space="preserve">🔬 Why It Happens: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(GPT-4-turbo) at [7/24/2025]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Thought to be caused by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extra connections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between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auditory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visual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areas in the brain.</w:t>
        <w:br w:type="textWrapping"/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It is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neurological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, not imaginary — brain scans show real activity in color-processing areas when synesthetes hear sounds.</w:t>
        <w:br w:type="textWrapping"/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It’s not a disorder — it’s a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natural variation in sensory processing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.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2"/>
        <w:keepNext w:val="0"/>
        <w:keepLines w:val="0"/>
        <w:spacing w:before="280" w:lineRule="auto"/>
        <w:rPr/>
      </w:pPr>
      <w:bookmarkStart w:colFirst="0" w:colLast="0" w:name="_e987rk8pt9o0" w:id="7"/>
      <w:bookmarkEnd w:id="7"/>
      <w:r w:rsidDel="00000000" w:rsidR="00000000" w:rsidRPr="00000000">
        <w:rPr>
          <w:rtl w:val="0"/>
        </w:rPr>
        <w:t xml:space="preserve">🧬 Related Types of Synesthesia: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(GPT-4-turbo) at [7/24/2025]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257300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57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72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170"/>
        <w:gridCol w:w="2450"/>
        <w:gridCol w:w="1580"/>
        <w:tblGridChange w:id="0">
          <w:tblGrid>
            <w:gridCol w:w="3170"/>
            <w:gridCol w:w="2450"/>
            <w:gridCol w:w="158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Stimulus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Response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Grapheme–color synesthesia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Letters/numbers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Colors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Chromesthesia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Sounds (music/speech)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Colors/shapes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Lexical–gustatory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Words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Tastes</w:t>
            </w:r>
          </w:p>
        </w:tc>
      </w:tr>
    </w:tbl>
    <w:p w:rsidR="00000000" w:rsidDel="00000000" w:rsidP="00000000" w:rsidRDefault="00000000" w:rsidRPr="00000000" w14:paraId="0000003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2"/>
        <w:keepNext w:val="0"/>
        <w:keepLines w:val="0"/>
        <w:spacing w:before="280" w:lineRule="auto"/>
        <w:rPr/>
      </w:pPr>
      <w:bookmarkStart w:colFirst="0" w:colLast="0" w:name="_z4stemdsnkxj" w:id="8"/>
      <w:bookmarkEnd w:id="8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Summary: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(GPT-4-turbo) at [7/24/2025]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240" w:before="240" w:lineRule="auto"/>
        <w:ind w:left="0" w:right="60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Sound–color synesthesia (chromesthesia)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is when hearing sounds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automatically causes a person to see colors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— either in their mind’s eye or as part of their sensory experience.</w:t>
        <w:br w:type="textWrapping"/>
        <w:t xml:space="preserve"> It is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involuntary, consistent, and unique to each person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.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4.png"/><Relationship Id="rId9" Type="http://schemas.openxmlformats.org/officeDocument/2006/relationships/image" Target="media/image5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3.png"/><Relationship Id="rId8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