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2E6B" w14:textId="77777777" w:rsidR="007A3F06" w:rsidRDefault="007A3F06">
      <w:pPr>
        <w:pStyle w:val="Heading1"/>
      </w:pPr>
      <w:bookmarkStart w:id="0" w:name="_6o4oqgjx33dd" w:colFirst="0" w:colLast="0"/>
      <w:bookmarkEnd w:id="0"/>
      <w:r>
        <w:t>Rhyming Dictionary</w:t>
      </w:r>
    </w:p>
    <w:p w14:paraId="620592CA" w14:textId="77777777" w:rsidR="007A3F06" w:rsidRDefault="007A3F06">
      <w:pPr>
        <w:pStyle w:val="Heading2"/>
      </w:pPr>
      <w:bookmarkStart w:id="1" w:name="_h4p7txvgw1ud" w:colFirst="0" w:colLast="0"/>
      <w:bookmarkEnd w:id="1"/>
      <w:r>
        <w:t>What is Rhyming Dictionary</w:t>
      </w:r>
    </w:p>
    <w:p w14:paraId="0ADD3A02" w14:textId="77777777" w:rsidR="007A3F06" w:rsidRDefault="007A3F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4072468" w14:textId="77777777" w:rsidR="007A3F06" w:rsidRDefault="007A3F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Rhyming Dictionary</w:t>
      </w:r>
      <w:r>
        <w:rPr>
          <w:rFonts w:ascii="Roboto Mono" w:eastAsia="Roboto Mono" w:hAnsi="Roboto Mono" w:cs="Roboto Mono"/>
        </w:rPr>
        <w:t xml:space="preserve"> is a specialized reference that lists words </w:t>
      </w:r>
      <w:r>
        <w:rPr>
          <w:rFonts w:ascii="Roboto Mono" w:eastAsia="Roboto Mono" w:hAnsi="Roboto Mono" w:cs="Roboto Mono"/>
          <w:b/>
        </w:rPr>
        <w:t>grouped by their rhyming endings</w:t>
      </w:r>
      <w:r>
        <w:rPr>
          <w:rFonts w:ascii="Roboto Mono" w:eastAsia="Roboto Mono" w:hAnsi="Roboto Mono" w:cs="Roboto Mono"/>
        </w:rPr>
        <w:t xml:space="preserve"> rather than alphabetically. It is especially valuable for </w:t>
      </w:r>
      <w:r>
        <w:rPr>
          <w:rFonts w:ascii="Roboto Mono" w:eastAsia="Roboto Mono" w:hAnsi="Roboto Mono" w:cs="Roboto Mono"/>
          <w:b/>
        </w:rPr>
        <w:t>poets, lyricists, songwriters</w:t>
      </w:r>
      <w:r>
        <w:rPr>
          <w:rFonts w:ascii="Roboto Mono" w:eastAsia="Roboto Mono" w:hAnsi="Roboto Mono" w:cs="Roboto Mono"/>
        </w:rPr>
        <w:t xml:space="preserve">, and anyone involved in </w:t>
      </w:r>
      <w:r>
        <w:rPr>
          <w:rFonts w:ascii="Roboto Mono" w:eastAsia="Roboto Mono" w:hAnsi="Roboto Mono" w:cs="Roboto Mono"/>
          <w:b/>
        </w:rPr>
        <w:t>creative or phonologically patterned writing</w:t>
      </w:r>
      <w:r>
        <w:rPr>
          <w:rFonts w:ascii="Roboto Mono" w:eastAsia="Roboto Mono" w:hAnsi="Roboto Mono" w:cs="Roboto Mono"/>
        </w:rPr>
        <w:t>.</w:t>
      </w:r>
    </w:p>
    <w:p w14:paraId="010CA724" w14:textId="77777777" w:rsidR="007A3F06" w:rsidRDefault="007A3F06">
      <w:r>
        <w:pict w14:anchorId="3AC19ADB">
          <v:rect id="_x0000_i1025" style="width:0;height:1.5pt" o:hralign="center" o:hrstd="t" o:hr="t" fillcolor="#a0a0a0" stroked="f"/>
        </w:pict>
      </w:r>
    </w:p>
    <w:p w14:paraId="5D74BF22" w14:textId="77777777" w:rsidR="007A3F06" w:rsidRDefault="007A3F06">
      <w:pPr>
        <w:pStyle w:val="Heading2"/>
        <w:keepNext w:val="0"/>
        <w:keepLines w:val="0"/>
        <w:spacing w:before="280"/>
      </w:pPr>
      <w:bookmarkStart w:id="2" w:name="_k3f0dhj7pjqy" w:colFirst="0" w:colLast="0"/>
      <w:bookmarkEnd w:id="2"/>
      <w:r>
        <w:t>🔹 Key Features of a Rhyming Dictionary</w:t>
      </w:r>
    </w:p>
    <w:p w14:paraId="62D557E3" w14:textId="77777777" w:rsidR="007A3F06" w:rsidRDefault="007A3F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D999148" w14:textId="77777777" w:rsidR="007A3F06" w:rsidRDefault="007A3F06">
      <w:r>
        <w:rPr>
          <w:noProof/>
        </w:rPr>
        <w:drawing>
          <wp:inline distT="114300" distB="114300" distL="114300" distR="114300" wp14:anchorId="775BDC7F" wp14:editId="1A26E402">
            <wp:extent cx="5943600" cy="1917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6860"/>
      </w:tblGrid>
      <w:tr w:rsidR="007A3F06" w14:paraId="639FCB15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4D9F" w14:textId="77777777" w:rsidR="007A3F06" w:rsidRDefault="007A3F0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BE21" w14:textId="77777777" w:rsidR="007A3F06" w:rsidRDefault="007A3F0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A3F06" w14:paraId="5D21C27E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ECF55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962A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are grouped by </w:t>
            </w:r>
            <w:r>
              <w:rPr>
                <w:rFonts w:ascii="Roboto Mono" w:eastAsia="Roboto Mono" w:hAnsi="Roboto Mono" w:cs="Roboto Mono"/>
                <w:b/>
              </w:rPr>
              <w:t>final sounds</w:t>
            </w:r>
            <w:r>
              <w:rPr>
                <w:rFonts w:ascii="Roboto Mono" w:eastAsia="Roboto Mono" w:hAnsi="Roboto Mono" w:cs="Roboto Mono"/>
              </w:rPr>
              <w:t xml:space="preserve">, typically by </w:t>
            </w:r>
            <w:r>
              <w:rPr>
                <w:rFonts w:ascii="Roboto Mono" w:eastAsia="Roboto Mono" w:hAnsi="Roboto Mono" w:cs="Roboto Mono"/>
                <w:b/>
              </w:rPr>
              <w:t>phonetic endings</w:t>
            </w:r>
          </w:p>
        </w:tc>
      </w:tr>
      <w:tr w:rsidR="007A3F06" w14:paraId="4B500BFA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F31B7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3206E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Helps find words that </w:t>
            </w:r>
            <w:r>
              <w:rPr>
                <w:rFonts w:ascii="Roboto Mono" w:eastAsia="Roboto Mono" w:hAnsi="Roboto Mono" w:cs="Roboto Mono"/>
                <w:b/>
              </w:rPr>
              <w:t>rhyme or partially rhyme</w:t>
            </w:r>
            <w:r>
              <w:rPr>
                <w:rFonts w:ascii="Roboto Mono" w:eastAsia="Roboto Mono" w:hAnsi="Roboto Mono" w:cs="Roboto Mono"/>
              </w:rPr>
              <w:t xml:space="preserve"> with a given word</w:t>
            </w:r>
          </w:p>
        </w:tc>
      </w:tr>
      <w:tr w:rsidR="007A3F06" w14:paraId="393F5684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864F0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53356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May include </w:t>
            </w:r>
            <w:r>
              <w:rPr>
                <w:rFonts w:ascii="Roboto Mono" w:eastAsia="Roboto Mono" w:hAnsi="Roboto Mono" w:cs="Roboto Mono"/>
                <w:b/>
              </w:rPr>
              <w:t>exact rhymes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slant rhymes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assonance matches</w:t>
            </w:r>
          </w:p>
        </w:tc>
      </w:tr>
      <w:tr w:rsidR="007A3F06" w14:paraId="263E09E5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6CB7C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94378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 or digital (many are now online or integrated into writing tools)</w:t>
            </w:r>
          </w:p>
        </w:tc>
      </w:tr>
      <w:tr w:rsidR="007A3F06" w14:paraId="0B2B644C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4B9E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B36F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Writers, poets, musicians, language learners</w:t>
            </w:r>
          </w:p>
        </w:tc>
      </w:tr>
    </w:tbl>
    <w:p w14:paraId="1AB36937" w14:textId="77777777" w:rsidR="007A3F06" w:rsidRDefault="007A3F06">
      <w:r>
        <w:pict w14:anchorId="305EA305">
          <v:rect id="_x0000_i1026" style="width:0;height:1.5pt" o:hralign="center" o:hrstd="t" o:hr="t" fillcolor="#a0a0a0" stroked="f"/>
        </w:pict>
      </w:r>
    </w:p>
    <w:p w14:paraId="6FD82B65" w14:textId="77777777" w:rsidR="007A3F06" w:rsidRDefault="007A3F06">
      <w:pPr>
        <w:pStyle w:val="Heading2"/>
        <w:keepNext w:val="0"/>
        <w:keepLines w:val="0"/>
        <w:spacing w:before="280"/>
      </w:pPr>
      <w:bookmarkStart w:id="3" w:name="_q4400a1omwab" w:colFirst="0" w:colLast="0"/>
      <w:bookmarkEnd w:id="3"/>
      <w:r>
        <w:t>🔹 Types of Rhymes Covered</w:t>
      </w:r>
    </w:p>
    <w:p w14:paraId="5305C407" w14:textId="77777777" w:rsidR="007A3F06" w:rsidRDefault="007A3F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F3E2C38" w14:textId="77777777" w:rsidR="007A3F06" w:rsidRDefault="007A3F06">
      <w:r>
        <w:rPr>
          <w:noProof/>
        </w:rPr>
        <w:drawing>
          <wp:inline distT="114300" distB="114300" distL="114300" distR="114300" wp14:anchorId="6105DB8B" wp14:editId="38C453E4">
            <wp:extent cx="5943600" cy="194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790"/>
      </w:tblGrid>
      <w:tr w:rsidR="007A3F06" w14:paraId="5EB8DFC5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3147F" w14:textId="77777777" w:rsidR="007A3F06" w:rsidRDefault="007A3F0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0FCC" w14:textId="77777777" w:rsidR="007A3F06" w:rsidRDefault="007A3F0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 Example</w:t>
            </w:r>
          </w:p>
        </w:tc>
      </w:tr>
      <w:tr w:rsidR="007A3F06" w14:paraId="6887E093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D8086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 Rhyme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88D78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Final syllables sound exactly alike: </w:t>
            </w:r>
            <w:r>
              <w:rPr>
                <w:rFonts w:ascii="Roboto Mono" w:eastAsia="Roboto Mono" w:hAnsi="Roboto Mono" w:cs="Roboto Mono"/>
                <w:i/>
              </w:rPr>
              <w:t>light / night</w:t>
            </w:r>
          </w:p>
        </w:tc>
      </w:tr>
      <w:tr w:rsidR="007A3F06" w14:paraId="63297FAC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F5925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Slant Rhyme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BAFF1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Similar but not identical endings: </w:t>
            </w:r>
            <w:r>
              <w:rPr>
                <w:rFonts w:ascii="Roboto Mono" w:eastAsia="Roboto Mono" w:hAnsi="Roboto Mono" w:cs="Roboto Mono"/>
                <w:i/>
              </w:rPr>
              <w:t>shape / keep</w:t>
            </w:r>
          </w:p>
        </w:tc>
      </w:tr>
      <w:tr w:rsidR="007A3F06" w14:paraId="22E6428F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3E27E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Eye Rhyme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E306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Look alike but sound different: </w:t>
            </w:r>
            <w:r>
              <w:rPr>
                <w:rFonts w:ascii="Roboto Mono" w:eastAsia="Roboto Mono" w:hAnsi="Roboto Mono" w:cs="Roboto Mono"/>
                <w:i/>
              </w:rPr>
              <w:t>love / move</w:t>
            </w:r>
          </w:p>
        </w:tc>
      </w:tr>
      <w:tr w:rsidR="007A3F06" w14:paraId="5EF5DFD0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38A5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Assonance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03D5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Similar vowel sounds: </w:t>
            </w:r>
            <w:r>
              <w:rPr>
                <w:rFonts w:ascii="Roboto Mono" w:eastAsia="Roboto Mono" w:hAnsi="Roboto Mono" w:cs="Roboto Mono"/>
                <w:i/>
              </w:rPr>
              <w:t>fine / time</w:t>
            </w:r>
          </w:p>
        </w:tc>
      </w:tr>
      <w:tr w:rsidR="007A3F06" w14:paraId="057D526E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1BD0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Consonance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FA797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Repetition of consonant sounds: </w:t>
            </w:r>
            <w:r>
              <w:rPr>
                <w:rFonts w:ascii="Roboto Mono" w:eastAsia="Roboto Mono" w:hAnsi="Roboto Mono" w:cs="Roboto Mono"/>
                <w:i/>
              </w:rPr>
              <w:t>blank / think</w:t>
            </w:r>
          </w:p>
        </w:tc>
      </w:tr>
    </w:tbl>
    <w:p w14:paraId="33D00221" w14:textId="77777777" w:rsidR="007A3F06" w:rsidRDefault="007A3F06">
      <w:r>
        <w:pict w14:anchorId="39A0BA07">
          <v:rect id="_x0000_i1027" style="width:0;height:1.5pt" o:hralign="center" o:hrstd="t" o:hr="t" fillcolor="#a0a0a0" stroked="f"/>
        </w:pict>
      </w:r>
    </w:p>
    <w:p w14:paraId="4DEE805B" w14:textId="77777777" w:rsidR="007A3F06" w:rsidRDefault="007A3F06">
      <w:pPr>
        <w:pStyle w:val="Heading2"/>
        <w:keepNext w:val="0"/>
        <w:keepLines w:val="0"/>
        <w:spacing w:before="280"/>
      </w:pPr>
      <w:bookmarkStart w:id="4" w:name="_cmx83rvqgfi0" w:colFirst="0" w:colLast="0"/>
      <w:bookmarkEnd w:id="4"/>
      <w:r>
        <w:t>🔹 Examples of Rhyming Dictionaries</w:t>
      </w:r>
    </w:p>
    <w:p w14:paraId="51BF1121" w14:textId="77777777" w:rsidR="007A3F06" w:rsidRDefault="007A3F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A00F24F" w14:textId="77777777" w:rsidR="007A3F06" w:rsidRDefault="007A3F06">
      <w:r>
        <w:rPr>
          <w:noProof/>
        </w:rPr>
        <w:drawing>
          <wp:inline distT="114300" distB="114300" distL="114300" distR="114300" wp14:anchorId="5ED316FC" wp14:editId="6325B47C">
            <wp:extent cx="5943600" cy="1930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60"/>
        <w:gridCol w:w="5390"/>
      </w:tblGrid>
      <w:tr w:rsidR="007A3F06" w14:paraId="5264761A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C99F1" w14:textId="77777777" w:rsidR="007A3F06" w:rsidRDefault="007A3F0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72D7" w14:textId="77777777" w:rsidR="007A3F06" w:rsidRDefault="007A3F0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7A3F06" w14:paraId="5A4390C8" w14:textId="77777777">
        <w:trPr>
          <w:trHeight w:val="785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39A22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Merriam-Webster’s Rhyming Dictionary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D109F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Classic print and digital edition for poets and songwriters</w:t>
            </w:r>
          </w:p>
        </w:tc>
      </w:tr>
      <w:tr w:rsidR="007A3F06" w14:paraId="5DDD3397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2D82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RhymeZone</w:t>
            </w:r>
            <w:r>
              <w:rPr>
                <w:rFonts w:ascii="Roboto Mono" w:eastAsia="Roboto Mono" w:hAnsi="Roboto Mono" w:cs="Roboto Mono"/>
              </w:rPr>
              <w:t xml:space="preserve"> (online)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C0CD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Free, popular web-based rhyming tool</w:t>
            </w:r>
          </w:p>
        </w:tc>
      </w:tr>
      <w:tr w:rsidR="007A3F06" w14:paraId="6385E407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10DC3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Rhymer.com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9A684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Offers multisyllabic and near rhymes</w:t>
            </w:r>
          </w:p>
        </w:tc>
      </w:tr>
      <w:tr w:rsidR="007A3F06" w14:paraId="0DA552BC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C4B9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Oxford Rhyming Dictionary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CC16E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Scholarly and comprehensive resource</w:t>
            </w:r>
          </w:p>
        </w:tc>
      </w:tr>
      <w:tr w:rsidR="007A3F06" w14:paraId="13798AD3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AB80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B-Rhymes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6FFA0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Suggests both perfect and slant rhymes</w:t>
            </w:r>
          </w:p>
        </w:tc>
      </w:tr>
    </w:tbl>
    <w:p w14:paraId="38CF7122" w14:textId="77777777" w:rsidR="007A3F06" w:rsidRDefault="007A3F06">
      <w:r>
        <w:pict w14:anchorId="660D75C2">
          <v:rect id="_x0000_i1028" style="width:0;height:1.5pt" o:hralign="center" o:hrstd="t" o:hr="t" fillcolor="#a0a0a0" stroked="f"/>
        </w:pict>
      </w:r>
    </w:p>
    <w:p w14:paraId="0933ECD6" w14:textId="77777777" w:rsidR="007A3F06" w:rsidRDefault="007A3F06">
      <w:pPr>
        <w:pStyle w:val="Heading2"/>
        <w:keepNext w:val="0"/>
        <w:keepLines w:val="0"/>
        <w:spacing w:before="280"/>
      </w:pPr>
      <w:bookmarkStart w:id="5" w:name="_wnp69k72zxf5" w:colFirst="0" w:colLast="0"/>
      <w:bookmarkEnd w:id="5"/>
      <w:r>
        <w:t>🔹 Advantages</w:t>
      </w:r>
    </w:p>
    <w:p w14:paraId="28118C29" w14:textId="77777777" w:rsidR="007A3F06" w:rsidRDefault="007A3F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43AC022" w14:textId="77777777" w:rsidR="007A3F06" w:rsidRDefault="007A3F06" w:rsidP="007A3F0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Aids </w:t>
      </w:r>
      <w:r>
        <w:rPr>
          <w:rFonts w:ascii="Roboto Mono" w:eastAsia="Roboto Mono" w:hAnsi="Roboto Mono" w:cs="Roboto Mono"/>
          <w:b/>
        </w:rPr>
        <w:t>poetic structure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rhythm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creative wordplay</w:t>
      </w:r>
      <w:r>
        <w:rPr>
          <w:rFonts w:ascii="Roboto Mono" w:eastAsia="Roboto Mono" w:hAnsi="Roboto Mono" w:cs="Roboto Mono"/>
          <w:b/>
        </w:rPr>
        <w:br/>
      </w:r>
    </w:p>
    <w:p w14:paraId="1CE9BDE2" w14:textId="77777777" w:rsidR="007A3F06" w:rsidRDefault="007A3F06" w:rsidP="007A3F0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linguistic creativity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phonological awareness</w:t>
      </w:r>
      <w:r>
        <w:rPr>
          <w:rFonts w:ascii="Roboto Mono" w:eastAsia="Roboto Mono" w:hAnsi="Roboto Mono" w:cs="Roboto Mono"/>
          <w:b/>
        </w:rPr>
        <w:br/>
      </w:r>
    </w:p>
    <w:p w14:paraId="4E263F4C" w14:textId="77777777" w:rsidR="007A3F06" w:rsidRDefault="007A3F06" w:rsidP="007A3F0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language learners</w:t>
      </w:r>
      <w:r>
        <w:rPr>
          <w:rFonts w:ascii="Roboto Mono" w:eastAsia="Roboto Mono" w:hAnsi="Roboto Mono" w:cs="Roboto Mono"/>
        </w:rPr>
        <w:t xml:space="preserve"> in noticing sound patterns</w:t>
      </w:r>
    </w:p>
    <w:p w14:paraId="2C57294B" w14:textId="77777777" w:rsidR="007A3F06" w:rsidRDefault="007A3F06">
      <w:r>
        <w:pict w14:anchorId="2D6B7DCD">
          <v:rect id="_x0000_i1029" style="width:0;height:1.5pt" o:hralign="center" o:hrstd="t" o:hr="t" fillcolor="#a0a0a0" stroked="f"/>
        </w:pict>
      </w:r>
    </w:p>
    <w:p w14:paraId="26D7DE31" w14:textId="77777777" w:rsidR="007A3F06" w:rsidRDefault="007A3F06">
      <w:pPr>
        <w:pStyle w:val="Heading2"/>
        <w:keepNext w:val="0"/>
        <w:keepLines w:val="0"/>
        <w:spacing w:before="280"/>
      </w:pPr>
      <w:bookmarkStart w:id="6" w:name="_n6moklj9ji7x" w:colFirst="0" w:colLast="0"/>
      <w:bookmarkEnd w:id="6"/>
      <w:r>
        <w:t>🔹 Use Cases</w:t>
      </w:r>
    </w:p>
    <w:p w14:paraId="4273BD44" w14:textId="77777777" w:rsidR="007A3F06" w:rsidRDefault="007A3F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D30ADC5" w14:textId="77777777" w:rsidR="007A3F06" w:rsidRDefault="007A3F06" w:rsidP="007A3F0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Poetry writing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spoken word performance</w:t>
      </w:r>
      <w:r>
        <w:rPr>
          <w:rFonts w:ascii="Roboto Mono" w:eastAsia="Roboto Mono" w:hAnsi="Roboto Mono" w:cs="Roboto Mono"/>
          <w:b/>
        </w:rPr>
        <w:br/>
      </w:r>
    </w:p>
    <w:p w14:paraId="7F87571F" w14:textId="77777777" w:rsidR="007A3F06" w:rsidRDefault="007A3F06" w:rsidP="007A3F0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Songwriting and music lyric composition</w:t>
      </w:r>
      <w:r>
        <w:rPr>
          <w:rFonts w:ascii="Roboto Mono" w:eastAsia="Roboto Mono" w:hAnsi="Roboto Mono" w:cs="Roboto Mono"/>
          <w:b/>
        </w:rPr>
        <w:br/>
      </w:r>
    </w:p>
    <w:p w14:paraId="06264A82" w14:textId="77777777" w:rsidR="007A3F06" w:rsidRDefault="007A3F06" w:rsidP="007A3F0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Advertising and slogan creation</w:t>
      </w:r>
      <w:r>
        <w:rPr>
          <w:rFonts w:ascii="Roboto Mono" w:eastAsia="Roboto Mono" w:hAnsi="Roboto Mono" w:cs="Roboto Mono"/>
          <w:b/>
        </w:rPr>
        <w:br/>
      </w:r>
    </w:p>
    <w:p w14:paraId="060515A7" w14:textId="77777777" w:rsidR="007A3F06" w:rsidRDefault="007A3F06" w:rsidP="007A3F0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Phonological exercises</w:t>
      </w:r>
      <w:r>
        <w:rPr>
          <w:rFonts w:ascii="Roboto Mono" w:eastAsia="Roboto Mono" w:hAnsi="Roboto Mono" w:cs="Roboto Mono"/>
        </w:rPr>
        <w:t xml:space="preserve"> in language learning</w:t>
      </w:r>
    </w:p>
    <w:p w14:paraId="0C1C5288" w14:textId="77777777" w:rsidR="007A3F06" w:rsidRDefault="007A3F06">
      <w:r>
        <w:pict w14:anchorId="0FC5F1A6">
          <v:rect id="_x0000_i1030" style="width:0;height:1.5pt" o:hralign="center" o:hrstd="t" o:hr="t" fillcolor="#a0a0a0" stroked="f"/>
        </w:pict>
      </w:r>
    </w:p>
    <w:p w14:paraId="3596DAFD" w14:textId="77777777" w:rsidR="007A3F06" w:rsidRDefault="007A3F06"/>
    <w:p w14:paraId="07529FF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35595"/>
    <w:multiLevelType w:val="multilevel"/>
    <w:tmpl w:val="FF5E4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2A1DA1"/>
    <w:multiLevelType w:val="multilevel"/>
    <w:tmpl w:val="A5E24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4460099">
    <w:abstractNumId w:val="0"/>
  </w:num>
  <w:num w:numId="2" w16cid:durableId="956984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F06"/>
    <w:rsid w:val="002D1F4F"/>
    <w:rsid w:val="00711B4D"/>
    <w:rsid w:val="007A3F06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E474D"/>
  <w15:chartTrackingRefBased/>
  <w15:docId w15:val="{73E3CDF1-44F1-4868-A8F3-609D4770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