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85E1" w14:textId="77777777" w:rsidR="00340210" w:rsidRDefault="00340210">
      <w:pPr>
        <w:pStyle w:val="Heading1"/>
      </w:pPr>
      <w:bookmarkStart w:id="0" w:name="_6sabqf9m6xiq" w:colFirst="0" w:colLast="0"/>
      <w:bookmarkEnd w:id="0"/>
      <w:r>
        <w:t>Distributive Adjectives</w:t>
      </w:r>
    </w:p>
    <w:p w14:paraId="5D38E533" w14:textId="77777777" w:rsidR="00340210" w:rsidRDefault="00340210">
      <w:pPr>
        <w:pStyle w:val="Heading2"/>
        <w:keepNext w:val="0"/>
        <w:keepLines w:val="0"/>
        <w:spacing w:before="280"/>
      </w:pPr>
      <w:bookmarkStart w:id="1" w:name="_ym88gldb69ie" w:colFirst="0" w:colLast="0"/>
      <w:bookmarkEnd w:id="1"/>
      <w:r>
        <w:t>🔹 What Are Distributive Adjectives?</w:t>
      </w:r>
    </w:p>
    <w:p w14:paraId="6ABDB4E9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AD23141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adjectives</w:t>
      </w:r>
      <w:r>
        <w:rPr>
          <w:rFonts w:ascii="Roboto Mono" w:eastAsia="Roboto Mono" w:hAnsi="Roboto Mono" w:cs="Roboto Mono"/>
        </w:rPr>
        <w:t xml:space="preserve"> are used to refer to </w:t>
      </w:r>
      <w:r>
        <w:rPr>
          <w:rFonts w:ascii="Roboto Mono" w:eastAsia="Roboto Mono" w:hAnsi="Roboto Mono" w:cs="Roboto Mono"/>
          <w:b/>
        </w:rPr>
        <w:t>individual members of a group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 at a time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each person or thing separately</w:t>
      </w:r>
      <w:r>
        <w:rPr>
          <w:rFonts w:ascii="Roboto Mono" w:eastAsia="Roboto Mono" w:hAnsi="Roboto Mono" w:cs="Roboto Mono"/>
        </w:rPr>
        <w:t>, not as a whole group.</w:t>
      </w:r>
    </w:p>
    <w:p w14:paraId="3CB83F97" w14:textId="77777777" w:rsidR="00340210" w:rsidRDefault="00340210">
      <w:r>
        <w:pict w14:anchorId="577FE496">
          <v:rect id="_x0000_i1025" style="width:0;height:1.5pt" o:hralign="center" o:hrstd="t" o:hr="t" fillcolor="#a0a0a0" stroked="f"/>
        </w:pict>
      </w:r>
    </w:p>
    <w:p w14:paraId="036C4772" w14:textId="77777777" w:rsidR="00340210" w:rsidRDefault="00340210">
      <w:pPr>
        <w:pStyle w:val="Heading2"/>
        <w:keepNext w:val="0"/>
        <w:keepLines w:val="0"/>
        <w:spacing w:before="280"/>
      </w:pPr>
      <w:bookmarkStart w:id="2" w:name="_l4e55way5az9" w:colFirst="0" w:colLast="0"/>
      <w:bookmarkEnd w:id="2"/>
      <w:r>
        <w:rPr>
          <w:rFonts w:ascii="Arial Unicode MS" w:eastAsia="Arial Unicode MS" w:hAnsi="Arial Unicode MS" w:cs="Arial Unicode MS"/>
        </w:rPr>
        <w:t>✅ Common Distributive Adjectives</w:t>
      </w:r>
    </w:p>
    <w:p w14:paraId="6BFD8DBE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933AE1A" w14:textId="77777777" w:rsidR="00340210" w:rsidRDefault="00340210">
      <w:r>
        <w:rPr>
          <w:noProof/>
        </w:rPr>
        <w:drawing>
          <wp:inline distT="114300" distB="114300" distL="114300" distR="114300" wp14:anchorId="66D8CD99" wp14:editId="26545A7F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3140"/>
        <w:gridCol w:w="3005"/>
      </w:tblGrid>
      <w:tr w:rsidR="00340210" w14:paraId="36364AA5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13DB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8E81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AB73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340210" w14:paraId="04847C62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7D1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FEA7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every one separately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3831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got a gift.</w:t>
            </w:r>
          </w:p>
        </w:tc>
      </w:tr>
      <w:tr w:rsidR="00340210" w14:paraId="7534C146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6123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7BFE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all, one by one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97EA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day is a new chance.</w:t>
            </w:r>
          </w:p>
        </w:tc>
      </w:tr>
      <w:tr w:rsidR="00340210" w14:paraId="65973C3D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8F6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DDF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two options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6457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choose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</w:tr>
      <w:tr w:rsidR="00340210" w14:paraId="67902841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D9CE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B862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or the other (of two)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C6DE1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answer is correct.</w:t>
            </w:r>
          </w:p>
        </w:tc>
      </w:tr>
    </w:tbl>
    <w:p w14:paraId="20652573" w14:textId="77777777" w:rsidR="00340210" w:rsidRDefault="00340210">
      <w:r>
        <w:pict w14:anchorId="607140AE">
          <v:rect id="_x0000_i1026" style="width:0;height:1.5pt" o:hralign="center" o:hrstd="t" o:hr="t" fillcolor="#a0a0a0" stroked="f"/>
        </w:pict>
      </w:r>
    </w:p>
    <w:p w14:paraId="635A6C77" w14:textId="77777777" w:rsidR="00340210" w:rsidRDefault="00340210">
      <w:pPr>
        <w:pStyle w:val="Heading2"/>
        <w:keepNext w:val="0"/>
        <w:keepLines w:val="0"/>
        <w:spacing w:before="280"/>
      </w:pPr>
      <w:bookmarkStart w:id="3" w:name="_ls7369e6mwus" w:colFirst="0" w:colLast="0"/>
      <w:bookmarkEnd w:id="3"/>
      <w:r>
        <w:t>📚 Examples in Sentences</w:t>
      </w:r>
    </w:p>
    <w:p w14:paraId="1EFFFA35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D2E8916" w14:textId="77777777" w:rsidR="00340210" w:rsidRDefault="00340210" w:rsidP="00340210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child received a balloon.</w:t>
      </w:r>
      <w:r>
        <w:rPr>
          <w:rFonts w:ascii="Roboto Mono" w:eastAsia="Roboto Mono" w:hAnsi="Roboto Mono" w:cs="Roboto Mono"/>
        </w:rPr>
        <w:br/>
      </w:r>
    </w:p>
    <w:p w14:paraId="5D4DF5EB" w14:textId="77777777" w:rsidR="00340210" w:rsidRDefault="00340210" w:rsidP="0034021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room has a window.</w:t>
      </w:r>
      <w:r>
        <w:rPr>
          <w:rFonts w:ascii="Roboto Mono" w:eastAsia="Roboto Mono" w:hAnsi="Roboto Mono" w:cs="Roboto Mono"/>
        </w:rPr>
        <w:br/>
      </w:r>
    </w:p>
    <w:p w14:paraId="12E02BEA" w14:textId="77777777" w:rsidR="00340210" w:rsidRDefault="00340210" w:rsidP="0034021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option works for me.</w:t>
      </w:r>
      <w:r>
        <w:rPr>
          <w:rFonts w:ascii="Roboto Mono" w:eastAsia="Roboto Mono" w:hAnsi="Roboto Mono" w:cs="Roboto Mono"/>
        </w:rPr>
        <w:br/>
      </w:r>
    </w:p>
    <w:p w14:paraId="3D0166EE" w14:textId="77777777" w:rsidR="00340210" w:rsidRDefault="00340210" w:rsidP="00340210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candidate won the vote.</w:t>
      </w:r>
      <w:r>
        <w:br/>
      </w:r>
    </w:p>
    <w:p w14:paraId="79D697C4" w14:textId="77777777" w:rsidR="00340210" w:rsidRDefault="00340210">
      <w:r>
        <w:pict w14:anchorId="73CB4C84">
          <v:rect id="_x0000_i1027" style="width:0;height:1.5pt" o:hralign="center" o:hrstd="t" o:hr="t" fillcolor="#a0a0a0" stroked="f"/>
        </w:pict>
      </w:r>
    </w:p>
    <w:p w14:paraId="38893C34" w14:textId="77777777" w:rsidR="00340210" w:rsidRDefault="00340210">
      <w:pPr>
        <w:pStyle w:val="Heading2"/>
        <w:keepNext w:val="0"/>
        <w:keepLines w:val="0"/>
        <w:spacing w:before="280"/>
      </w:pPr>
      <w:bookmarkStart w:id="4" w:name="_xmppegq26lzs" w:colFirst="0" w:colLast="0"/>
      <w:bookmarkEnd w:id="4"/>
      <w:r>
        <w:t>🧠 Key Points</w:t>
      </w:r>
    </w:p>
    <w:p w14:paraId="03D7766E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BE6FDC6" w14:textId="77777777" w:rsidR="00340210" w:rsidRDefault="00340210" w:rsidP="0034021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used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A28E63" w14:textId="77777777" w:rsidR="00340210" w:rsidRDefault="00340210" w:rsidP="0034021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refer to </w:t>
      </w:r>
      <w:r>
        <w:rPr>
          <w:rFonts w:ascii="Roboto Mono" w:eastAsia="Roboto Mono" w:hAnsi="Roboto Mono" w:cs="Roboto Mono"/>
          <w:b/>
        </w:rPr>
        <w:t>individual items</w:t>
      </w:r>
      <w:r>
        <w:rPr>
          <w:rFonts w:ascii="Roboto Mono" w:eastAsia="Roboto Mono" w:hAnsi="Roboto Mono" w:cs="Roboto Mono"/>
        </w:rPr>
        <w:t xml:space="preserve"> within a group, not the group as a whole.</w:t>
      </w:r>
      <w:r>
        <w:rPr>
          <w:rFonts w:ascii="Roboto Mono" w:eastAsia="Roboto Mono" w:hAnsi="Roboto Mono" w:cs="Roboto Mono"/>
        </w:rPr>
        <w:br/>
      </w:r>
    </w:p>
    <w:p w14:paraId="623D56BC" w14:textId="77777777" w:rsidR="00340210" w:rsidRDefault="00340210" w:rsidP="0034021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confuse them with </w:t>
      </w:r>
      <w:r>
        <w:rPr>
          <w:rFonts w:ascii="Roboto Mono" w:eastAsia="Roboto Mono" w:hAnsi="Roboto Mono" w:cs="Roboto Mono"/>
          <w:b/>
        </w:rPr>
        <w:t>distributive pronouns</w:t>
      </w:r>
      <w:r>
        <w:rPr>
          <w:rFonts w:ascii="Roboto Mono" w:eastAsia="Roboto Mono" w:hAnsi="Roboto Mono" w:cs="Roboto Mono"/>
        </w:rPr>
        <w:t xml:space="preserve"> (which stand alone).</w:t>
      </w:r>
      <w:r>
        <w:br/>
      </w:r>
    </w:p>
    <w:p w14:paraId="66356447" w14:textId="77777777" w:rsidR="00340210" w:rsidRDefault="00340210">
      <w:r>
        <w:pict w14:anchorId="59436714">
          <v:rect id="_x0000_i1028" style="width:0;height:1.5pt" o:hralign="center" o:hrstd="t" o:hr="t" fillcolor="#a0a0a0" stroked="f"/>
        </w:pict>
      </w:r>
    </w:p>
    <w:p w14:paraId="2954ECE8" w14:textId="77777777" w:rsidR="00340210" w:rsidRDefault="00340210">
      <w:pPr>
        <w:pStyle w:val="Heading2"/>
        <w:keepNext w:val="0"/>
        <w:keepLines w:val="0"/>
        <w:spacing w:before="280"/>
      </w:pPr>
      <w:bookmarkStart w:id="5" w:name="_yoabnag14viu" w:colFirst="0" w:colLast="0"/>
      <w:bookmarkEnd w:id="5"/>
      <w:r>
        <w:t>⚖️ Compare:</w:t>
      </w:r>
    </w:p>
    <w:p w14:paraId="3A115673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62E4F45" w14:textId="77777777" w:rsidR="00340210" w:rsidRDefault="00340210">
      <w:r>
        <w:rPr>
          <w:noProof/>
        </w:rPr>
        <w:drawing>
          <wp:inline distT="114300" distB="114300" distL="114300" distR="114300" wp14:anchorId="0D2093E7" wp14:editId="35D6CF9F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2405"/>
      </w:tblGrid>
      <w:tr w:rsidR="00340210" w14:paraId="7A5821FF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ED91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Adjective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DDC46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Pronoun</w:t>
            </w:r>
          </w:p>
        </w:tc>
      </w:tr>
      <w:tr w:rsidR="00340210" w14:paraId="23FE19AA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3929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boy got a prize.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A7BE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got a prize.</w:t>
            </w:r>
          </w:p>
        </w:tc>
      </w:tr>
      <w:tr w:rsidR="00340210" w14:paraId="59371424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48FA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road leads to town.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7DD5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take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40210" w14:paraId="6CC7DC21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990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story is true.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3CE4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is true.</w:t>
            </w:r>
          </w:p>
        </w:tc>
      </w:tr>
    </w:tbl>
    <w:p w14:paraId="4A54CE01" w14:textId="77777777" w:rsidR="00340210" w:rsidRDefault="00340210">
      <w:r>
        <w:pict w14:anchorId="09D63F50">
          <v:rect id="_x0000_i1029" style="width:0;height:1.5pt" o:hralign="center" o:hrstd="t" o:hr="t" fillcolor="#a0a0a0" stroked="f"/>
        </w:pict>
      </w:r>
    </w:p>
    <w:p w14:paraId="326FEB7C" w14:textId="77777777" w:rsidR="00340210" w:rsidRDefault="00340210"/>
    <w:p w14:paraId="0AA9B5D6" w14:textId="77777777" w:rsidR="00340210" w:rsidRDefault="00340210">
      <w:pPr>
        <w:pStyle w:val="Heading2"/>
        <w:keepNext w:val="0"/>
        <w:keepLines w:val="0"/>
        <w:spacing w:before="280"/>
      </w:pPr>
      <w:bookmarkStart w:id="6" w:name="_t3b4cuoomp2p" w:colFirst="0" w:colLast="0"/>
      <w:bookmarkEnd w:id="6"/>
      <w:r>
        <w:t>Distributive Adjective vs. Distributive Pronoun</w:t>
      </w:r>
    </w:p>
    <w:p w14:paraId="2BB198A7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73A0433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distributive adjectives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distributive pronouns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individual items or persons</w:t>
      </w:r>
      <w:r>
        <w:rPr>
          <w:rFonts w:ascii="Roboto Mono" w:eastAsia="Roboto Mono" w:hAnsi="Roboto Mono" w:cs="Roboto Mono"/>
        </w:rPr>
        <w:t xml:space="preserve"> in a group.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key difference</w:t>
      </w:r>
      <w:r>
        <w:rPr>
          <w:rFonts w:ascii="Roboto Mono" w:eastAsia="Roboto Mono" w:hAnsi="Roboto Mono" w:cs="Roboto Mono"/>
        </w:rPr>
        <w:t xml:space="preserve"> is whether 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(adjective) or </w:t>
      </w:r>
      <w:r>
        <w:rPr>
          <w:rFonts w:ascii="Roboto Mono" w:eastAsia="Roboto Mono" w:hAnsi="Roboto Mono" w:cs="Roboto Mono"/>
          <w:b/>
        </w:rPr>
        <w:t>replace a noun</w:t>
      </w:r>
      <w:r>
        <w:rPr>
          <w:rFonts w:ascii="Roboto Mono" w:eastAsia="Roboto Mono" w:hAnsi="Roboto Mono" w:cs="Roboto Mono"/>
        </w:rPr>
        <w:t xml:space="preserve"> (pronoun).</w:t>
      </w:r>
    </w:p>
    <w:p w14:paraId="67C007F2" w14:textId="77777777" w:rsidR="00340210" w:rsidRDefault="00340210">
      <w:r>
        <w:pict w14:anchorId="7B4799C1">
          <v:rect id="_x0000_i1030" style="width:0;height:1.5pt" o:hralign="center" o:hrstd="t" o:hr="t" fillcolor="#a0a0a0" stroked="f"/>
        </w:pict>
      </w:r>
    </w:p>
    <w:p w14:paraId="4CFDAC93" w14:textId="77777777" w:rsidR="00340210" w:rsidRDefault="003402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umc6ikavv3sk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Distributive Adjective</w:t>
      </w:r>
    </w:p>
    <w:p w14:paraId="3AD25F31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39AA1D5" w14:textId="77777777" w:rsidR="00340210" w:rsidRDefault="00340210" w:rsidP="0034021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Modifies a noun</w:t>
      </w:r>
      <w:r>
        <w:rPr>
          <w:rFonts w:ascii="Roboto Mono" w:eastAsia="Roboto Mono" w:hAnsi="Roboto Mono" w:cs="Roboto Mono"/>
          <w:b/>
        </w:rPr>
        <w:br/>
      </w:r>
    </w:p>
    <w:p w14:paraId="4E3F49B6" w14:textId="77777777" w:rsidR="00340210" w:rsidRDefault="00340210" w:rsidP="003402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comes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6CFBA315" w14:textId="77777777" w:rsidR="00340210" w:rsidRDefault="00340210" w:rsidP="0034021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Describes </w:t>
      </w:r>
      <w:r>
        <w:rPr>
          <w:rFonts w:ascii="Roboto Mono" w:eastAsia="Roboto Mono" w:hAnsi="Roboto Mono" w:cs="Roboto Mono"/>
          <w:b/>
        </w:rPr>
        <w:t>individuals</w:t>
      </w:r>
      <w:r>
        <w:rPr>
          <w:rFonts w:ascii="Roboto Mono" w:eastAsia="Roboto Mono" w:hAnsi="Roboto Mono" w:cs="Roboto Mono"/>
        </w:rPr>
        <w:t xml:space="preserve"> in a group</w:t>
      </w:r>
      <w:r>
        <w:rPr>
          <w:rFonts w:ascii="Roboto Mono" w:eastAsia="Roboto Mono" w:hAnsi="Roboto Mono" w:cs="Roboto Mono"/>
        </w:rPr>
        <w:br/>
      </w:r>
    </w:p>
    <w:p w14:paraId="0CAC3FEA" w14:textId="77777777" w:rsidR="00340210" w:rsidRDefault="003402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71C9B0C" w14:textId="77777777" w:rsidR="00340210" w:rsidRDefault="00340210" w:rsidP="0034021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student got a prize.</w:t>
      </w:r>
      <w:r>
        <w:rPr>
          <w:rFonts w:ascii="Roboto Mono" w:eastAsia="Roboto Mono" w:hAnsi="Roboto Mono" w:cs="Roboto Mono"/>
        </w:rPr>
        <w:br/>
      </w:r>
    </w:p>
    <w:p w14:paraId="2F74E730" w14:textId="77777777" w:rsidR="00340210" w:rsidRDefault="00340210" w:rsidP="0034021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book is interesting.</w:t>
      </w:r>
      <w:r>
        <w:rPr>
          <w:rFonts w:ascii="Roboto Mono" w:eastAsia="Roboto Mono" w:hAnsi="Roboto Mono" w:cs="Roboto Mono"/>
        </w:rPr>
        <w:br/>
      </w:r>
    </w:p>
    <w:p w14:paraId="32D5EF62" w14:textId="77777777" w:rsidR="00340210" w:rsidRDefault="00340210" w:rsidP="0034021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option is fine.</w:t>
      </w:r>
      <w:r>
        <w:rPr>
          <w:rFonts w:ascii="Roboto Mono" w:eastAsia="Roboto Mono" w:hAnsi="Roboto Mono" w:cs="Roboto Mono"/>
        </w:rPr>
        <w:br/>
      </w:r>
    </w:p>
    <w:p w14:paraId="544D5F5D" w14:textId="77777777" w:rsidR="00340210" w:rsidRDefault="00340210" w:rsidP="0034021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answer is correct.</w:t>
      </w:r>
      <w:r>
        <w:rPr>
          <w:rFonts w:ascii="Roboto Mono" w:eastAsia="Roboto Mono" w:hAnsi="Roboto Mono" w:cs="Roboto Mono"/>
        </w:rPr>
        <w:br/>
      </w:r>
    </w:p>
    <w:p w14:paraId="375047AE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“Each,” “every,” “either,” “neither” describe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 (student, book, option, answer).</w:t>
      </w:r>
    </w:p>
    <w:p w14:paraId="1DDAB056" w14:textId="77777777" w:rsidR="00340210" w:rsidRDefault="00340210">
      <w:r>
        <w:pict w14:anchorId="04E27C13">
          <v:rect id="_x0000_i1031" style="width:0;height:1.5pt" o:hralign="center" o:hrstd="t" o:hr="t" fillcolor="#a0a0a0" stroked="f"/>
        </w:pict>
      </w:r>
    </w:p>
    <w:p w14:paraId="69AB89B6" w14:textId="77777777" w:rsidR="00340210" w:rsidRDefault="003402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sgoodjo1btn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Distributive Pronoun</w:t>
      </w:r>
    </w:p>
    <w:p w14:paraId="74CF0D57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63FB6F8" w14:textId="77777777" w:rsidR="00340210" w:rsidRDefault="00340210" w:rsidP="0034021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Replaces a noun</w:t>
      </w:r>
      <w:r>
        <w:rPr>
          <w:rFonts w:ascii="Roboto Mono" w:eastAsia="Roboto Mono" w:hAnsi="Roboto Mono" w:cs="Roboto Mono"/>
          <w:b/>
        </w:rPr>
        <w:br/>
      </w:r>
    </w:p>
    <w:p w14:paraId="155B2562" w14:textId="77777777" w:rsidR="00340210" w:rsidRDefault="00340210" w:rsidP="0034021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Stands alone</w:t>
      </w:r>
      <w:r>
        <w:rPr>
          <w:rFonts w:ascii="Roboto Mono" w:eastAsia="Roboto Mono" w:hAnsi="Roboto Mono" w:cs="Roboto Mono"/>
        </w:rPr>
        <w:t xml:space="preserve"> in the sentence</w:t>
      </w:r>
      <w:r>
        <w:rPr>
          <w:rFonts w:ascii="Roboto Mono" w:eastAsia="Roboto Mono" w:hAnsi="Roboto Mono" w:cs="Roboto Mono"/>
        </w:rPr>
        <w:br/>
      </w:r>
    </w:p>
    <w:p w14:paraId="64B5D98C" w14:textId="77777777" w:rsidR="00340210" w:rsidRDefault="00340210" w:rsidP="0034021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Refers to individual members </w:t>
      </w:r>
      <w:r>
        <w:rPr>
          <w:rFonts w:ascii="Roboto Mono" w:eastAsia="Roboto Mono" w:hAnsi="Roboto Mono" w:cs="Roboto Mono"/>
          <w:b/>
        </w:rPr>
        <w:t>without</w:t>
      </w:r>
      <w:r>
        <w:rPr>
          <w:rFonts w:ascii="Roboto Mono" w:eastAsia="Roboto Mono" w:hAnsi="Roboto Mono" w:cs="Roboto Mono"/>
        </w:rPr>
        <w:t xml:space="preserve"> a following noun</w:t>
      </w:r>
      <w:r>
        <w:rPr>
          <w:rFonts w:ascii="Roboto Mono" w:eastAsia="Roboto Mono" w:hAnsi="Roboto Mono" w:cs="Roboto Mono"/>
        </w:rPr>
        <w:br/>
      </w:r>
    </w:p>
    <w:p w14:paraId="2F67AB7F" w14:textId="77777777" w:rsidR="00340210" w:rsidRDefault="003402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72B0699" w14:textId="77777777" w:rsidR="00340210" w:rsidRDefault="00340210" w:rsidP="0034021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got a prize.</w:t>
      </w:r>
      <w:r>
        <w:rPr>
          <w:rFonts w:ascii="Roboto Mono" w:eastAsia="Roboto Mono" w:hAnsi="Roboto Mono" w:cs="Roboto Mono"/>
        </w:rPr>
        <w:br/>
      </w:r>
    </w:p>
    <w:p w14:paraId="08A8DECC" w14:textId="77777777" w:rsidR="00340210" w:rsidRDefault="00340210" w:rsidP="0034021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will do.</w:t>
      </w:r>
      <w:r>
        <w:rPr>
          <w:rFonts w:ascii="Roboto Mono" w:eastAsia="Roboto Mono" w:hAnsi="Roboto Mono" w:cs="Roboto Mono"/>
        </w:rPr>
        <w:br/>
      </w:r>
    </w:p>
    <w:p w14:paraId="5177E8F6" w14:textId="77777777" w:rsidR="00340210" w:rsidRDefault="00340210" w:rsidP="0034021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is acceptable.</w:t>
      </w:r>
      <w:r>
        <w:rPr>
          <w:rFonts w:ascii="Roboto Mono" w:eastAsia="Roboto Mono" w:hAnsi="Roboto Mono" w:cs="Roboto Mono"/>
        </w:rPr>
        <w:br/>
      </w:r>
    </w:p>
    <w:p w14:paraId="00310FB2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The word </w:t>
      </w:r>
      <w:r>
        <w:rPr>
          <w:rFonts w:ascii="Roboto Mono" w:eastAsia="Roboto Mono" w:hAnsi="Roboto Mono" w:cs="Roboto Mono"/>
          <w:b/>
        </w:rPr>
        <w:t>stands in place of a noun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Nova Mono" w:eastAsia="Nova Mono" w:hAnsi="Nova Mono" w:cs="Nova Mono"/>
          <w:i/>
        </w:rPr>
        <w:t>Each student → Each</w:t>
      </w:r>
      <w:r>
        <w:rPr>
          <w:rFonts w:ascii="Roboto Mono" w:eastAsia="Roboto Mono" w:hAnsi="Roboto Mono" w:cs="Roboto Mono"/>
        </w:rPr>
        <w:t>).</w:t>
      </w:r>
    </w:p>
    <w:p w14:paraId="7533C979" w14:textId="77777777" w:rsidR="00340210" w:rsidRDefault="00340210">
      <w:r>
        <w:pict w14:anchorId="7FBE9B39">
          <v:rect id="_x0000_i1032" style="width:0;height:1.5pt" o:hralign="center" o:hrstd="t" o:hr="t" fillcolor="#a0a0a0" stroked="f"/>
        </w:pict>
      </w:r>
    </w:p>
    <w:p w14:paraId="5EC50E6F" w14:textId="77777777" w:rsidR="00340210" w:rsidRDefault="003402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qfo3z8e9gijl" w:colFirst="0" w:colLast="0"/>
      <w:bookmarkEnd w:id="9"/>
      <w:r>
        <w:rPr>
          <w:b/>
          <w:color w:val="000000"/>
          <w:sz w:val="26"/>
          <w:szCs w:val="26"/>
        </w:rPr>
        <w:t>📊 Comparison Table</w:t>
      </w:r>
    </w:p>
    <w:p w14:paraId="48C79AB4" w14:textId="77777777" w:rsidR="00340210" w:rsidRDefault="003402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C86D830" w14:textId="77777777" w:rsidR="00340210" w:rsidRDefault="00340210">
      <w:r>
        <w:rPr>
          <w:noProof/>
        </w:rPr>
        <w:drawing>
          <wp:inline distT="114300" distB="114300" distL="114300" distR="114300" wp14:anchorId="0CE7E447" wp14:editId="372D1F48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7963" w14:textId="77777777" w:rsidR="00340210" w:rsidRDefault="00340210"/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750"/>
        <w:gridCol w:w="2405"/>
      </w:tblGrid>
      <w:tr w:rsidR="00340210" w14:paraId="2521FFF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9D8A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710E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Adjective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E93A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Pronoun</w:t>
            </w:r>
          </w:p>
        </w:tc>
      </w:tr>
      <w:tr w:rsidR="00340210" w14:paraId="6A09BEC3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221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75CA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B161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340210" w14:paraId="1B064FA1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27AB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8304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1D9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40210" w14:paraId="69C425DF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987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2524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Never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AA39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May stand alone</w:t>
            </w:r>
          </w:p>
        </w:tc>
      </w:tr>
      <w:tr w:rsidR="00340210" w14:paraId="60D288A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BBB2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73C7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 student</w:t>
            </w:r>
            <w:r>
              <w:rPr>
                <w:rFonts w:ascii="Roboto Mono" w:eastAsia="Roboto Mono" w:hAnsi="Roboto Mono" w:cs="Roboto Mono"/>
              </w:rPr>
              <w:t xml:space="preserve"> was happy.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8A82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was happy.</w:t>
            </w:r>
          </w:p>
        </w:tc>
      </w:tr>
      <w:tr w:rsidR="00340210" w14:paraId="72550E4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1A7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words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CA88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769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either, neither</w:t>
            </w:r>
          </w:p>
        </w:tc>
      </w:tr>
    </w:tbl>
    <w:p w14:paraId="441216C2" w14:textId="77777777" w:rsidR="00340210" w:rsidRDefault="00340210">
      <w:r>
        <w:pict w14:anchorId="4E55CDFF">
          <v:rect id="_x0000_i1033" style="width:0;height:1.5pt" o:hralign="center" o:hrstd="t" o:hr="t" fillcolor="#a0a0a0" stroked="f"/>
        </w:pict>
      </w:r>
    </w:p>
    <w:p w14:paraId="04FFDD48" w14:textId="77777777" w:rsidR="00340210" w:rsidRDefault="00340210"/>
    <w:p w14:paraId="4D86BDA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A18"/>
    <w:multiLevelType w:val="multilevel"/>
    <w:tmpl w:val="E03C1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9C12A8"/>
    <w:multiLevelType w:val="multilevel"/>
    <w:tmpl w:val="E2902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30414F"/>
    <w:multiLevelType w:val="multilevel"/>
    <w:tmpl w:val="5784C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036FF"/>
    <w:multiLevelType w:val="multilevel"/>
    <w:tmpl w:val="3FB4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3D792B"/>
    <w:multiLevelType w:val="multilevel"/>
    <w:tmpl w:val="7CCAB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3243C2"/>
    <w:multiLevelType w:val="multilevel"/>
    <w:tmpl w:val="4D729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7146240">
    <w:abstractNumId w:val="1"/>
  </w:num>
  <w:num w:numId="2" w16cid:durableId="1742210014">
    <w:abstractNumId w:val="4"/>
  </w:num>
  <w:num w:numId="3" w16cid:durableId="2091609678">
    <w:abstractNumId w:val="0"/>
  </w:num>
  <w:num w:numId="4" w16cid:durableId="1171991525">
    <w:abstractNumId w:val="3"/>
  </w:num>
  <w:num w:numId="5" w16cid:durableId="1737781129">
    <w:abstractNumId w:val="5"/>
  </w:num>
  <w:num w:numId="6" w16cid:durableId="833373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10"/>
    <w:rsid w:val="002D1F4F"/>
    <w:rsid w:val="00340210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0995"/>
  <w15:chartTrackingRefBased/>
  <w15:docId w15:val="{689F3D6A-3D0A-4648-8C62-59A23E40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