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106D" w14:textId="77777777" w:rsidR="001F3FC2" w:rsidRDefault="001F3FC2" w:rsidP="001F3FC2">
      <w:pPr>
        <w:pStyle w:val="Heading1"/>
        <w:keepNext w:val="0"/>
        <w:keepLines w:val="0"/>
        <w:spacing w:before="280"/>
      </w:pPr>
      <w:bookmarkStart w:id="0" w:name="_i7vl1pdu4v4p" w:colFirst="0" w:colLast="0"/>
      <w:bookmarkEnd w:id="0"/>
      <w:r>
        <w:t>Defect Manager</w:t>
      </w:r>
    </w:p>
    <w:p w14:paraId="5C4D29C5" w14:textId="77777777" w:rsidR="001F3FC2" w:rsidRDefault="001F3FC2" w:rsidP="001F3FC2">
      <w:pPr>
        <w:pStyle w:val="Heading2"/>
        <w:keepNext w:val="0"/>
        <w:keepLines w:val="0"/>
        <w:spacing w:before="240" w:after="40"/>
      </w:pPr>
      <w:bookmarkStart w:id="1" w:name="_rwhv4lgqq0zv" w:colFirst="0" w:colLast="0"/>
      <w:bookmarkEnd w:id="1"/>
      <w:r>
        <w:t>Definition</w:t>
      </w:r>
    </w:p>
    <w:p w14:paraId="1748544B" w14:textId="77777777" w:rsidR="001F3FC2" w:rsidRDefault="001F3FC2" w:rsidP="001F3F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CD68009" w14:textId="77777777" w:rsidR="001F3FC2" w:rsidRDefault="001F3FC2" w:rsidP="001F3F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Manager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tracking, managing, and prioritizing defects/bugs</w:t>
      </w:r>
      <w:r>
        <w:rPr>
          <w:rFonts w:ascii="Roboto Mono" w:eastAsia="Roboto Mono" w:hAnsi="Roboto Mono" w:cs="Roboto Mono"/>
        </w:rPr>
        <w:t xml:space="preserve"> throughout the software development and testing lifecycle.</w:t>
      </w:r>
    </w:p>
    <w:p w14:paraId="5BFABB59" w14:textId="77777777" w:rsidR="001F3FC2" w:rsidRDefault="001F3FC2" w:rsidP="001F3FC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defects are properly recorded, analyzed, and resolved</w:t>
      </w:r>
      <w:r>
        <w:rPr>
          <w:rFonts w:ascii="Roboto Mono" w:eastAsia="Roboto Mono" w:hAnsi="Roboto Mono" w:cs="Roboto Mono"/>
        </w:rPr>
        <w:t xml:space="preserve"> efficiently.</w:t>
      </w:r>
      <w:r>
        <w:rPr>
          <w:rFonts w:ascii="Roboto Mono" w:eastAsia="Roboto Mono" w:hAnsi="Roboto Mono" w:cs="Roboto Mono"/>
        </w:rPr>
        <w:br/>
      </w:r>
    </w:p>
    <w:p w14:paraId="3CF23C9E" w14:textId="77777777" w:rsidR="001F3FC2" w:rsidRDefault="001F3FC2" w:rsidP="001F3FC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central point of communication</w:t>
      </w:r>
      <w:r>
        <w:rPr>
          <w:rFonts w:ascii="Roboto Mono" w:eastAsia="Roboto Mono" w:hAnsi="Roboto Mono" w:cs="Roboto Mono"/>
        </w:rPr>
        <w:t xml:space="preserve"> between QA, development, and project management regarding defect status.</w:t>
      </w:r>
      <w:r>
        <w:rPr>
          <w:rFonts w:ascii="Roboto Mono" w:eastAsia="Roboto Mono" w:hAnsi="Roboto Mono" w:cs="Roboto Mono"/>
        </w:rPr>
        <w:br/>
      </w:r>
    </w:p>
    <w:p w14:paraId="340C59D5" w14:textId="77777777" w:rsidR="001F3FC2" w:rsidRDefault="001F3FC2" w:rsidP="001F3FC2">
      <w:r>
        <w:pict w14:anchorId="35485D79">
          <v:rect id="_x0000_i1025" style="width:0;height:1.5pt" o:hralign="center" o:hrstd="t" o:hr="t" fillcolor="#a0a0a0" stroked="f"/>
        </w:pict>
      </w:r>
    </w:p>
    <w:p w14:paraId="58DF1173" w14:textId="77777777" w:rsidR="001F3FC2" w:rsidRDefault="001F3FC2" w:rsidP="001F3FC2">
      <w:pPr>
        <w:pStyle w:val="Heading2"/>
        <w:keepNext w:val="0"/>
        <w:keepLines w:val="0"/>
        <w:spacing w:before="240" w:after="40"/>
      </w:pPr>
      <w:bookmarkStart w:id="2" w:name="_u327mxotqc6o" w:colFirst="0" w:colLast="0"/>
      <w:bookmarkEnd w:id="2"/>
      <w:r>
        <w:t>Key Responsibilities</w:t>
      </w:r>
    </w:p>
    <w:p w14:paraId="00AD5727" w14:textId="77777777" w:rsidR="001F3FC2" w:rsidRDefault="001F3FC2" w:rsidP="001F3F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4F515A3" w14:textId="77777777" w:rsidR="001F3FC2" w:rsidRDefault="001F3FC2" w:rsidP="001F3FC2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Tracking &amp; Logging</w:t>
      </w:r>
      <w:r>
        <w:rPr>
          <w:rFonts w:ascii="Roboto Mono" w:eastAsia="Roboto Mono" w:hAnsi="Roboto Mono" w:cs="Roboto Mono"/>
          <w:b/>
        </w:rPr>
        <w:br/>
      </w:r>
    </w:p>
    <w:p w14:paraId="194BD6F9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defects are accurately reported</w:t>
      </w:r>
      <w:r>
        <w:rPr>
          <w:rFonts w:ascii="Roboto Mono" w:eastAsia="Roboto Mono" w:hAnsi="Roboto Mono" w:cs="Roboto Mono"/>
        </w:rPr>
        <w:t xml:space="preserve"> in a defect tracking system (e.g., JIRA, Bugzilla).</w:t>
      </w:r>
      <w:r>
        <w:rPr>
          <w:rFonts w:ascii="Roboto Mono" w:eastAsia="Roboto Mono" w:hAnsi="Roboto Mono" w:cs="Roboto Mono"/>
        </w:rPr>
        <w:br/>
      </w:r>
    </w:p>
    <w:p w14:paraId="0D82DBC0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defect metadata</w:t>
      </w:r>
      <w:r>
        <w:rPr>
          <w:rFonts w:ascii="Roboto Mono" w:eastAsia="Roboto Mono" w:hAnsi="Roboto Mono" w:cs="Roboto Mono"/>
        </w:rPr>
        <w:t xml:space="preserve"> (severity, priority, module, steps to reproduce).</w:t>
      </w:r>
      <w:r>
        <w:rPr>
          <w:rFonts w:ascii="Roboto Mono" w:eastAsia="Roboto Mono" w:hAnsi="Roboto Mono" w:cs="Roboto Mono"/>
        </w:rPr>
        <w:br/>
      </w:r>
    </w:p>
    <w:p w14:paraId="703502F1" w14:textId="77777777" w:rsidR="001F3FC2" w:rsidRDefault="001F3FC2" w:rsidP="001F3F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 &amp; Prioritization</w:t>
      </w:r>
      <w:r>
        <w:rPr>
          <w:rFonts w:ascii="Roboto Mono" w:eastAsia="Roboto Mono" w:hAnsi="Roboto Mono" w:cs="Roboto Mono"/>
          <w:b/>
        </w:rPr>
        <w:br/>
      </w:r>
    </w:p>
    <w:p w14:paraId="3CBEC3DC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Assess </w:t>
      </w:r>
      <w:r>
        <w:rPr>
          <w:rFonts w:ascii="Roboto Mono" w:eastAsia="Roboto Mono" w:hAnsi="Roboto Mono" w:cs="Roboto Mono"/>
          <w:b/>
        </w:rPr>
        <w:t>impact and severity</w:t>
      </w:r>
      <w:r>
        <w:rPr>
          <w:rFonts w:ascii="Roboto Mono" w:eastAsia="Roboto Mono" w:hAnsi="Roboto Mono" w:cs="Roboto Mono"/>
        </w:rPr>
        <w:t xml:space="preserve"> of defects.</w:t>
      </w:r>
      <w:r>
        <w:rPr>
          <w:rFonts w:ascii="Roboto Mono" w:eastAsia="Roboto Mono" w:hAnsi="Roboto Mono" w:cs="Roboto Mono"/>
        </w:rPr>
        <w:br/>
      </w:r>
    </w:p>
    <w:p w14:paraId="7D6CAB28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Help assign </w:t>
      </w:r>
      <w:r>
        <w:rPr>
          <w:rFonts w:ascii="Roboto Mono" w:eastAsia="Roboto Mono" w:hAnsi="Roboto Mono" w:cs="Roboto Mono"/>
          <w:b/>
        </w:rPr>
        <w:t>defect priority and ownership</w:t>
      </w:r>
      <w:r>
        <w:rPr>
          <w:rFonts w:ascii="Roboto Mono" w:eastAsia="Roboto Mono" w:hAnsi="Roboto Mono" w:cs="Roboto Mono"/>
        </w:rPr>
        <w:t xml:space="preserve"> for resolution.</w:t>
      </w:r>
      <w:r>
        <w:rPr>
          <w:rFonts w:ascii="Roboto Mono" w:eastAsia="Roboto Mono" w:hAnsi="Roboto Mono" w:cs="Roboto Mono"/>
        </w:rPr>
        <w:br/>
      </w:r>
    </w:p>
    <w:p w14:paraId="4CEF0E5F" w14:textId="77777777" w:rsidR="001F3FC2" w:rsidRDefault="001F3FC2" w:rsidP="001F3F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Reporting</w:t>
      </w:r>
      <w:r>
        <w:rPr>
          <w:rFonts w:ascii="Roboto Mono" w:eastAsia="Roboto Mono" w:hAnsi="Roboto Mono" w:cs="Roboto Mono"/>
          <w:b/>
        </w:rPr>
        <w:br/>
      </w:r>
    </w:p>
    <w:p w14:paraId="0A0741A2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>, progress, and resolution timelines.</w:t>
      </w:r>
      <w:r>
        <w:rPr>
          <w:rFonts w:ascii="Roboto Mono" w:eastAsia="Roboto Mono" w:hAnsi="Roboto Mono" w:cs="Roboto Mono"/>
        </w:rPr>
        <w:br/>
      </w:r>
    </w:p>
    <w:p w14:paraId="536DA5A3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defect summary and trend reports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30784A7D" w14:textId="77777777" w:rsidR="001F3FC2" w:rsidRDefault="001F3FC2" w:rsidP="001F3F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11CE62F2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Managers, Testers, Developers, and Business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B6A6F8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defect review meetings</w:t>
      </w:r>
      <w:r>
        <w:rPr>
          <w:rFonts w:ascii="Roboto Mono" w:eastAsia="Roboto Mono" w:hAnsi="Roboto Mono" w:cs="Roboto Mono"/>
        </w:rPr>
        <w:t xml:space="preserve"> to prioritize fixes and resolve disputes.</w:t>
      </w:r>
      <w:r>
        <w:rPr>
          <w:rFonts w:ascii="Roboto Mono" w:eastAsia="Roboto Mono" w:hAnsi="Roboto Mono" w:cs="Roboto Mono"/>
        </w:rPr>
        <w:br/>
      </w:r>
    </w:p>
    <w:p w14:paraId="3B3055C1" w14:textId="77777777" w:rsidR="001F3FC2" w:rsidRDefault="001F3FC2" w:rsidP="001F3F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Improvement</w:t>
      </w:r>
      <w:r>
        <w:rPr>
          <w:rFonts w:ascii="Roboto Mono" w:eastAsia="Roboto Mono" w:hAnsi="Roboto Mono" w:cs="Roboto Mono"/>
          <w:b/>
        </w:rPr>
        <w:br/>
      </w:r>
    </w:p>
    <w:p w14:paraId="4856A8E6" w14:textId="77777777" w:rsidR="001F3FC2" w:rsidRDefault="001F3FC2" w:rsidP="001F3FC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common defect patterns or root causes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9A6CF3" w14:textId="77777777" w:rsidR="001F3FC2" w:rsidRDefault="001F3FC2" w:rsidP="001F3FC2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Suggest improvements in </w:t>
      </w:r>
      <w:r>
        <w:rPr>
          <w:rFonts w:ascii="Roboto Mono" w:eastAsia="Roboto Mono" w:hAnsi="Roboto Mono" w:cs="Roboto Mono"/>
          <w:b/>
        </w:rPr>
        <w:t>development or testing processes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252879D" w14:textId="77777777" w:rsidR="001F3FC2" w:rsidRDefault="001F3FC2" w:rsidP="001F3FC2">
      <w:r>
        <w:pict w14:anchorId="3436B9EF">
          <v:rect id="_x0000_i1026" style="width:0;height:1.5pt" o:hralign="center" o:hrstd="t" o:hr="t" fillcolor="#a0a0a0" stroked="f"/>
        </w:pict>
      </w:r>
    </w:p>
    <w:p w14:paraId="532943A3" w14:textId="77777777" w:rsidR="001F3FC2" w:rsidRDefault="001F3FC2" w:rsidP="001F3FC2">
      <w:pPr>
        <w:pStyle w:val="Heading2"/>
        <w:keepNext w:val="0"/>
        <w:keepLines w:val="0"/>
        <w:spacing w:before="240" w:after="40"/>
      </w:pPr>
      <w:bookmarkStart w:id="3" w:name="_rav66k38gly8" w:colFirst="0" w:colLast="0"/>
      <w:bookmarkEnd w:id="3"/>
      <w:r>
        <w:t>Skills Required</w:t>
      </w:r>
    </w:p>
    <w:p w14:paraId="7114A77E" w14:textId="77777777" w:rsidR="001F3FC2" w:rsidRDefault="001F3FC2" w:rsidP="001F3F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06A8077" w14:textId="77777777" w:rsidR="001F3FC2" w:rsidRDefault="001F3FC2" w:rsidP="001F3FC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Strong understanding of </w:t>
      </w:r>
      <w:r>
        <w:rPr>
          <w:rFonts w:ascii="Roboto Mono" w:eastAsia="Roboto Mono" w:hAnsi="Roboto Mono" w:cs="Roboto Mono"/>
          <w:b/>
        </w:rPr>
        <w:t>software development and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CF1A17" w14:textId="77777777" w:rsidR="001F3FC2" w:rsidRDefault="001F3FC2" w:rsidP="001F3FC2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defect tracking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28BB6C" w14:textId="77777777" w:rsidR="001F3FC2" w:rsidRDefault="001F3FC2" w:rsidP="001F3FC2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assess defect impact and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AAFAA0" w14:textId="77777777" w:rsidR="001F3FC2" w:rsidRDefault="001F3FC2" w:rsidP="001F3FC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and coordination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4F5D7E2D" w14:textId="77777777" w:rsidR="001F3FC2" w:rsidRDefault="001F3FC2" w:rsidP="001F3FC2">
      <w:r>
        <w:pict w14:anchorId="3287CA89">
          <v:rect id="_x0000_i1027" style="width:0;height:1.5pt" o:hralign="center" o:hrstd="t" o:hr="t" fillcolor="#a0a0a0" stroked="f"/>
        </w:pict>
      </w:r>
    </w:p>
    <w:p w14:paraId="50BE6B13" w14:textId="77777777" w:rsidR="001F3FC2" w:rsidRDefault="001F3FC2" w:rsidP="001F3FC2">
      <w:pPr>
        <w:pStyle w:val="Heading2"/>
        <w:keepNext w:val="0"/>
        <w:keepLines w:val="0"/>
        <w:spacing w:before="240" w:after="40"/>
      </w:pPr>
      <w:bookmarkStart w:id="4" w:name="_aueckd6px75x" w:colFirst="0" w:colLast="0"/>
      <w:bookmarkEnd w:id="4"/>
      <w:r>
        <w:t>Deliverables / Outputs</w:t>
      </w:r>
    </w:p>
    <w:p w14:paraId="341E92DE" w14:textId="77777777" w:rsidR="001F3FC2" w:rsidRDefault="001F3FC2" w:rsidP="001F3F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3F515C2" w14:textId="77777777" w:rsidR="001F3FC2" w:rsidRDefault="001F3FC2" w:rsidP="001F3FC2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Defect Logs / Reports</w:t>
      </w:r>
      <w:r>
        <w:rPr>
          <w:rFonts w:ascii="Roboto Mono" w:eastAsia="Roboto Mono" w:hAnsi="Roboto Mono" w:cs="Roboto Mono"/>
          <w:b/>
        </w:rPr>
        <w:br/>
      </w:r>
    </w:p>
    <w:p w14:paraId="3C50756A" w14:textId="77777777" w:rsidR="001F3FC2" w:rsidRDefault="001F3FC2" w:rsidP="001F3FC2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 Dashboards</w:t>
      </w:r>
      <w:r>
        <w:rPr>
          <w:rFonts w:ascii="Roboto Mono" w:eastAsia="Roboto Mono" w:hAnsi="Roboto Mono" w:cs="Roboto Mono"/>
          <w:b/>
        </w:rPr>
        <w:br/>
      </w:r>
    </w:p>
    <w:p w14:paraId="75B5375A" w14:textId="77777777" w:rsidR="001F3FC2" w:rsidRDefault="001F3FC2" w:rsidP="001F3FC2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Trend Analysis Reports</w:t>
      </w:r>
      <w:r>
        <w:rPr>
          <w:rFonts w:ascii="Roboto Mono" w:eastAsia="Roboto Mono" w:hAnsi="Roboto Mono" w:cs="Roboto Mono"/>
          <w:b/>
        </w:rPr>
        <w:br/>
      </w:r>
    </w:p>
    <w:p w14:paraId="44195B5A" w14:textId="77777777" w:rsidR="001F3FC2" w:rsidRDefault="001F3FC2" w:rsidP="001F3FC2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 for Process Improvement</w:t>
      </w:r>
      <w:r>
        <w:rPr>
          <w:rFonts w:ascii="Roboto Mono" w:eastAsia="Roboto Mono" w:hAnsi="Roboto Mono" w:cs="Roboto Mono"/>
          <w:b/>
        </w:rPr>
        <w:br/>
      </w:r>
    </w:p>
    <w:p w14:paraId="1BD255A7" w14:textId="77777777" w:rsidR="001F3FC2" w:rsidRDefault="001F3FC2" w:rsidP="001F3FC2">
      <w:r>
        <w:pict w14:anchorId="1E71B2E7">
          <v:rect id="_x0000_i1028" style="width:0;height:1.5pt" o:hralign="center" o:hrstd="t" o:hr="t" fillcolor="#a0a0a0" stroked="f"/>
        </w:pict>
      </w:r>
    </w:p>
    <w:p w14:paraId="6F2CA5DB" w14:textId="77777777" w:rsidR="001F3FC2" w:rsidRDefault="001F3FC2" w:rsidP="001F3FC2">
      <w:pPr>
        <w:pStyle w:val="Heading2"/>
        <w:keepNext w:val="0"/>
        <w:keepLines w:val="0"/>
        <w:spacing w:before="240" w:after="40"/>
      </w:pPr>
      <w:bookmarkStart w:id="5" w:name="_id3cow68tl7k" w:colFirst="0" w:colLast="0"/>
      <w:bookmarkEnd w:id="5"/>
      <w:r>
        <w:t>Shortcut to Remember:</w:t>
      </w:r>
    </w:p>
    <w:p w14:paraId="1EE3B99F" w14:textId="77777777" w:rsidR="001F3FC2" w:rsidRDefault="001F3FC2" w:rsidP="001F3F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154D45E" w14:textId="77777777" w:rsidR="001F3FC2" w:rsidRDefault="001F3FC2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Manager = Track + Prioritize + Report + Coordinate defects</w:t>
      </w:r>
    </w:p>
    <w:p w14:paraId="4E63D830" w14:textId="77777777" w:rsidR="001F3FC2" w:rsidRDefault="001F3FC2" w:rsidP="001F3FC2">
      <w:r>
        <w:pict w14:anchorId="0AE90630">
          <v:rect id="_x0000_i1029" style="width:0;height:1.5pt" o:hralign="center" o:hrstd="t" o:hr="t" fillcolor="#a0a0a0" stroked="f"/>
        </w:pict>
      </w:r>
    </w:p>
    <w:p w14:paraId="6769928F" w14:textId="77777777" w:rsidR="001F3FC2" w:rsidRDefault="001F3FC2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58287215" w14:textId="77777777" w:rsidR="001F3FC2" w:rsidRDefault="001F3FC2" w:rsidP="001F3FC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The Defect Manager does </w:t>
      </w:r>
      <w:r>
        <w:rPr>
          <w:rFonts w:ascii="Roboto Mono" w:eastAsia="Roboto Mono" w:hAnsi="Roboto Mono" w:cs="Roboto Mono"/>
          <w:b/>
        </w:rPr>
        <w:t>not fix defects</w:t>
      </w:r>
      <w:r>
        <w:rPr>
          <w:rFonts w:ascii="Roboto Mono" w:eastAsia="Roboto Mono" w:hAnsi="Roboto Mono" w:cs="Roboto Mono"/>
        </w:rPr>
        <w:t xml:space="preserve">, but ensures they are </w:t>
      </w:r>
      <w:r>
        <w:rPr>
          <w:rFonts w:ascii="Roboto Mono" w:eastAsia="Roboto Mono" w:hAnsi="Roboto Mono" w:cs="Roboto Mono"/>
          <w:b/>
        </w:rPr>
        <w:t>logged, tracked, prioritized, and communicated</w:t>
      </w:r>
      <w:r>
        <w:rPr>
          <w:rFonts w:ascii="Roboto Mono" w:eastAsia="Roboto Mono" w:hAnsi="Roboto Mono" w:cs="Roboto Mono"/>
        </w:rPr>
        <w:t xml:space="preserve"> effectively.</w:t>
      </w:r>
      <w:r>
        <w:rPr>
          <w:rFonts w:ascii="Roboto Mono" w:eastAsia="Roboto Mono" w:hAnsi="Roboto Mono" w:cs="Roboto Mono"/>
        </w:rPr>
        <w:br/>
      </w:r>
    </w:p>
    <w:p w14:paraId="22AD6C51" w14:textId="77777777" w:rsidR="001F3FC2" w:rsidRDefault="001F3FC2" w:rsidP="001F3FC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quality assurance and project management</w:t>
      </w:r>
      <w:r>
        <w:rPr>
          <w:rFonts w:ascii="Roboto Mono" w:eastAsia="Roboto Mono" w:hAnsi="Roboto Mono" w:cs="Roboto Mono"/>
        </w:rPr>
        <w:t xml:space="preserve"> in decision-making.</w:t>
      </w:r>
      <w:r>
        <w:rPr>
          <w:rFonts w:ascii="Roboto Mono" w:eastAsia="Roboto Mono" w:hAnsi="Roboto Mono" w:cs="Roboto Mono"/>
        </w:rPr>
        <w:br/>
      </w:r>
    </w:p>
    <w:p w14:paraId="72212D59" w14:textId="77777777" w:rsidR="001F3FC2" w:rsidRDefault="001F3FC2" w:rsidP="001F3FC2">
      <w:r>
        <w:pict w14:anchorId="289F10BE">
          <v:rect id="_x0000_i1030" style="width:0;height:1.5pt" o:hralign="center" o:hrstd="t" o:hr="t" fillcolor="#a0a0a0" stroked="f"/>
        </w:pict>
      </w:r>
    </w:p>
    <w:p w14:paraId="7DD5ABEF" w14:textId="77777777" w:rsidR="001F3FC2" w:rsidRDefault="001F3FC2" w:rsidP="001F3FC2"/>
    <w:p w14:paraId="701C7F72" w14:textId="77777777" w:rsidR="00A70480" w:rsidRDefault="00A70480"/>
    <w:sectPr w:rsidR="00A70480" w:rsidSect="001F3F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810"/>
    <w:multiLevelType w:val="multilevel"/>
    <w:tmpl w:val="BFDE4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27CF1"/>
    <w:multiLevelType w:val="multilevel"/>
    <w:tmpl w:val="FEF82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8735B"/>
    <w:multiLevelType w:val="multilevel"/>
    <w:tmpl w:val="799A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8170B"/>
    <w:multiLevelType w:val="multilevel"/>
    <w:tmpl w:val="61EE3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A6305B"/>
    <w:multiLevelType w:val="multilevel"/>
    <w:tmpl w:val="9E08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795002">
    <w:abstractNumId w:val="3"/>
  </w:num>
  <w:num w:numId="2" w16cid:durableId="296834047">
    <w:abstractNumId w:val="4"/>
  </w:num>
  <w:num w:numId="3" w16cid:durableId="1090353198">
    <w:abstractNumId w:val="0"/>
  </w:num>
  <w:num w:numId="4" w16cid:durableId="650526813">
    <w:abstractNumId w:val="2"/>
  </w:num>
  <w:num w:numId="5" w16cid:durableId="80512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A6"/>
    <w:rsid w:val="001F3FC2"/>
    <w:rsid w:val="002D1F4F"/>
    <w:rsid w:val="005139A6"/>
    <w:rsid w:val="00652DFE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934BD-1071-42C3-B1A0-F68F610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FC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2025-11-08T07:31:00Z</dcterms:created>
  <dcterms:modified xsi:type="dcterms:W3CDTF">2025-11-08T07:31:00Z</dcterms:modified>
</cp:coreProperties>
</file>