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2A60FB" w14:textId="77777777" w:rsidR="00A25DEB" w:rsidRPr="00A25DEB" w:rsidRDefault="00A25DEB" w:rsidP="00EF2649">
      <w:pPr>
        <w:pStyle w:val="Heading1"/>
        <w:rPr>
          <w:lang w:val="en"/>
        </w:rPr>
      </w:pPr>
      <w:bookmarkStart w:id="0" w:name="_spdryplf6zeu" w:colFirst="0" w:colLast="0"/>
      <w:bookmarkEnd w:id="0"/>
      <w:r w:rsidRPr="00A25DEB">
        <w:rPr>
          <w:lang w:val="en"/>
        </w:rPr>
        <w:t>Root Server</w:t>
      </w:r>
    </w:p>
    <w:p w14:paraId="43D72E69" w14:textId="77777777" w:rsidR="00A25DEB" w:rsidRPr="00A25DEB" w:rsidRDefault="00A25DEB" w:rsidP="00EF2649">
      <w:pPr>
        <w:pStyle w:val="Heading2"/>
        <w:rPr>
          <w:lang w:val="en"/>
        </w:rPr>
      </w:pPr>
      <w:bookmarkStart w:id="1" w:name="_38y2x8xo6pjk" w:colFirst="0" w:colLast="0"/>
      <w:bookmarkEnd w:id="1"/>
      <w:r w:rsidRPr="00A25DEB">
        <w:rPr>
          <w:rFonts w:ascii="Segoe UI Emoji" w:hAnsi="Segoe UI Emoji" w:cs="Segoe UI Emoji"/>
          <w:lang w:val="en"/>
        </w:rPr>
        <w:t>🌍</w:t>
      </w:r>
      <w:r w:rsidRPr="00A25DEB">
        <w:rPr>
          <w:lang w:val="en"/>
        </w:rPr>
        <w:t xml:space="preserve"> What is a Root Server in DNS?</w:t>
      </w:r>
    </w:p>
    <w:p w14:paraId="311C58F3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5DE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25DE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78D1DD9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first step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translating (resolving) a human-readable domain name (like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into an IP address that computers can use.</w:t>
      </w:r>
    </w:p>
    <w:p w14:paraId="6BBED0D1" w14:textId="77777777" w:rsidR="00A25DEB" w:rsidRPr="00A25DEB" w:rsidRDefault="00A25DEB" w:rsidP="00A25DE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🧠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Think of it as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"master index"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internet’s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Domain Name System (DNS)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5DCA9B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324658" w14:textId="77777777" w:rsidR="00A25DEB" w:rsidRPr="00A25DEB" w:rsidRDefault="00A25DEB" w:rsidP="00EF2649">
      <w:pPr>
        <w:pStyle w:val="Heading2"/>
        <w:rPr>
          <w:lang w:val="en"/>
        </w:rPr>
      </w:pPr>
      <w:bookmarkStart w:id="2" w:name="_z2y87zz9e8mr" w:colFirst="0" w:colLast="0"/>
      <w:bookmarkEnd w:id="2"/>
      <w:r w:rsidRPr="00A25DEB">
        <w:rPr>
          <w:rFonts w:ascii="Segoe UI Emoji" w:hAnsi="Segoe UI Emoji" w:cs="Segoe UI Emoji"/>
          <w:lang w:val="en"/>
        </w:rPr>
        <w:t>🔁</w:t>
      </w:r>
      <w:r w:rsidRPr="00A25DEB">
        <w:rPr>
          <w:lang w:val="en"/>
        </w:rPr>
        <w:t xml:space="preserve"> DNS Lookup Process (Where the Root Server Fits)</w:t>
      </w:r>
    </w:p>
    <w:p w14:paraId="2AC173F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5DE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25DE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5A8B7877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you try to visit a website:</w:t>
      </w:r>
    </w:p>
    <w:p w14:paraId="339958FA" w14:textId="77777777" w:rsidR="00A25DEB" w:rsidRPr="00A25DEB" w:rsidRDefault="00A25DEB" w:rsidP="00A25DE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Your device asks 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Recursive Resolver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the IP of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www.example.com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CF7504E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resolver checks its cache. If it doesn't know the answer, it asks a: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D07FE0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A25DE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Root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: "Where can I find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domain info?"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68F6A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root server responds: "Ask a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domains."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78A395" w14:textId="77777777" w:rsidR="00A25DEB" w:rsidRPr="00A25DEB" w:rsidRDefault="00A25DEB" w:rsidP="00A25DE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resolver then goes to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TLD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sends it to the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Authoritative DNS Server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for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A286F4F" w14:textId="77777777" w:rsidR="00A25DEB" w:rsidRPr="00A25DEB" w:rsidRDefault="00A25DEB" w:rsidP="00A25DE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IP address is returned to your device.</w:t>
      </w:r>
    </w:p>
    <w:p w14:paraId="6C42FDEB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140081" w14:textId="77777777" w:rsidR="00A25DEB" w:rsidRPr="00A25DEB" w:rsidRDefault="00A25DEB" w:rsidP="00EF2649">
      <w:pPr>
        <w:pStyle w:val="Heading2"/>
        <w:rPr>
          <w:lang w:val="en"/>
        </w:rPr>
      </w:pPr>
      <w:bookmarkStart w:id="3" w:name="_zgphjza3ac4y" w:colFirst="0" w:colLast="0"/>
      <w:bookmarkEnd w:id="3"/>
      <w:r w:rsidRPr="00A25DEB">
        <w:rPr>
          <w:rFonts w:ascii="Segoe UI Emoji" w:hAnsi="Segoe UI Emoji" w:cs="Segoe UI Emoji"/>
          <w:lang w:val="en"/>
        </w:rPr>
        <w:lastRenderedPageBreak/>
        <w:t>🧱</w:t>
      </w:r>
      <w:r w:rsidRPr="00A25DEB">
        <w:rPr>
          <w:lang w:val="en"/>
        </w:rPr>
        <w:t xml:space="preserve"> Root Server = The DNS Starting Point</w:t>
      </w:r>
    </w:p>
    <w:p w14:paraId="57643080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5DE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25DE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39A57DF6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CA425FA" wp14:editId="4051E806">
            <wp:extent cx="5943600" cy="11938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DE0995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13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360"/>
        <w:gridCol w:w="4775"/>
      </w:tblGrid>
      <w:tr w:rsidR="00A25DEB" w:rsidRPr="00A25DEB" w14:paraId="1355A76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2249FC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in DNS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D0C81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A25DEB" w:rsidRPr="00A25DEB" w14:paraId="194A628F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03DBAE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F8412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</w:t>
            </w: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TLDs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A25DEB" w:rsidRPr="00A25DEB" w14:paraId="443BD4CB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B3CE61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TLD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1558C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where to find domains 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example.com</w:t>
            </w:r>
          </w:p>
        </w:tc>
      </w:tr>
      <w:tr w:rsidR="00A25DEB" w:rsidRPr="00A25DEB" w14:paraId="2D177807" w14:textId="77777777" w:rsidTr="00946108">
        <w:trPr>
          <w:trHeight w:val="515"/>
        </w:trPr>
        <w:tc>
          <w:tcPr>
            <w:tcW w:w="23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5F502E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Authoritative Server</w:t>
            </w:r>
          </w:p>
        </w:tc>
        <w:tc>
          <w:tcPr>
            <w:tcW w:w="47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93C5C8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Knows the actual IP of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www.example.com</w:t>
            </w:r>
          </w:p>
        </w:tc>
      </w:tr>
    </w:tbl>
    <w:p w14:paraId="78646D5F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FC4C4A1" w14:textId="77777777" w:rsidR="00A25DEB" w:rsidRPr="00A25DEB" w:rsidRDefault="00A25DEB" w:rsidP="00EF2649">
      <w:pPr>
        <w:pStyle w:val="Heading2"/>
        <w:rPr>
          <w:lang w:val="en"/>
        </w:rPr>
      </w:pPr>
      <w:bookmarkStart w:id="4" w:name="_nd1kx1kf09nc" w:colFirst="0" w:colLast="0"/>
      <w:bookmarkEnd w:id="4"/>
      <w:r w:rsidRPr="00A25DEB">
        <w:rPr>
          <w:rFonts w:ascii="Segoe UI Emoji" w:hAnsi="Segoe UI Emoji" w:cs="Segoe UI Emoji"/>
          <w:lang w:val="en"/>
        </w:rPr>
        <w:t>🌐</w:t>
      </w:r>
      <w:r w:rsidRPr="00A25DEB">
        <w:rPr>
          <w:lang w:val="en"/>
        </w:rPr>
        <w:t xml:space="preserve"> How Many Root Servers Exist?</w:t>
      </w:r>
    </w:p>
    <w:p w14:paraId="7AB83CB6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5DE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25DE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08FE055C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There are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13 main root server IP addresses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labeled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A–M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A.root-servers.net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B.root-servers.net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</w:p>
    <w:p w14:paraId="14205BF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thanks to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Anycast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there are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over 1,000 physical root server instances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around the world to handle DNS traffic quickly and reliably.</w:t>
      </w:r>
    </w:p>
    <w:p w14:paraId="3875A9EA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50447E8" w14:textId="77777777" w:rsidR="00A25DEB" w:rsidRPr="00EF2649" w:rsidRDefault="00A25DEB" w:rsidP="00EF2649">
      <w:pPr>
        <w:pStyle w:val="Heading2"/>
      </w:pPr>
      <w:bookmarkStart w:id="5" w:name="_14rwuqlehjsg" w:colFirst="0" w:colLast="0"/>
      <w:bookmarkEnd w:id="5"/>
      <w:r w:rsidRPr="00A25DEB">
        <w:rPr>
          <w:rFonts w:ascii="Segoe UI Emoji" w:hAnsi="Segoe UI Emoji" w:cs="Segoe UI Emoji"/>
          <w:lang w:val="en"/>
        </w:rPr>
        <w:t>🔐</w:t>
      </w:r>
      <w:r w:rsidRPr="00A25DEB">
        <w:rPr>
          <w:lang w:val="en"/>
        </w:rPr>
        <w:t xml:space="preserve"> Root Server Facts</w:t>
      </w:r>
    </w:p>
    <w:p w14:paraId="60475736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5DE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25DE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p w14:paraId="2BE99AD8" w14:textId="77777777" w:rsidR="00A25DEB" w:rsidRPr="00A25DEB" w:rsidRDefault="00A25DEB" w:rsidP="00A25DE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Managed by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different organizations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Verisign, ICANN, NASA).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E61D59" w14:textId="77777777" w:rsidR="00A25DEB" w:rsidRPr="00A25DEB" w:rsidRDefault="00A25DEB" w:rsidP="00A25DE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UDP port 53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(or TCP 53 for larger queries).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600A0C0" w14:textId="77777777" w:rsidR="00A25DEB" w:rsidRPr="00A25DEB" w:rsidRDefault="00A25DEB" w:rsidP="00A25DE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Provide information about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top-level domains (TLDs)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like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.com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.org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.net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.</w:t>
      </w:r>
      <w:proofErr w:type="spellStart"/>
      <w:r w:rsidRPr="00A25DEB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uk</w:t>
      </w:r>
      <w:proofErr w:type="spellEnd"/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2388D1" w14:textId="77777777" w:rsidR="00A25DEB" w:rsidRPr="00A25DEB" w:rsidRDefault="00A25DEB" w:rsidP="00A25DE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Do </w:t>
      </w:r>
      <w:r w:rsidRPr="00A25DE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contain information about individual websites.</w:t>
      </w:r>
      <w:r w:rsidRPr="00A25DE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B449411" w14:textId="77777777" w:rsidR="00A25DEB" w:rsidRPr="00A25DEB" w:rsidRDefault="00A25DEB" w:rsidP="00EF2649">
      <w:pPr>
        <w:pStyle w:val="Heading2"/>
        <w:rPr>
          <w:lang w:val="en"/>
        </w:rPr>
      </w:pPr>
      <w:bookmarkStart w:id="6" w:name="_g70tpcr99day" w:colFirst="0" w:colLast="0"/>
      <w:bookmarkEnd w:id="6"/>
      <w:r w:rsidRPr="00A25DEB">
        <w:rPr>
          <w:rFonts w:ascii="Segoe UI Emoji" w:eastAsia="Arial Unicode MS" w:hAnsi="Segoe UI Emoji" w:cs="Segoe UI Emoji"/>
          <w:lang w:val="en"/>
        </w:rPr>
        <w:t>✅</w:t>
      </w:r>
      <w:r w:rsidRPr="00A25DEB">
        <w:rPr>
          <w:rFonts w:eastAsia="Arial Unicode MS"/>
          <w:lang w:val="en"/>
        </w:rPr>
        <w:t xml:space="preserve"> Summary</w:t>
      </w:r>
    </w:p>
    <w:p w14:paraId="00F1175D" w14:textId="77777777" w:rsidR="00A25DEB" w:rsidRPr="00A25DEB" w:rsidRDefault="00A25DEB" w:rsidP="00A25DE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A25DE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A25DE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A25DE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[1/18/2026]</w:t>
      </w:r>
    </w:p>
    <w:tbl>
      <w:tblPr>
        <w:tblW w:w="53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5345"/>
      </w:tblGrid>
      <w:tr w:rsidR="00A25DEB" w:rsidRPr="00A25DEB" w14:paraId="49B27F3D" w14:textId="77777777" w:rsidTr="00946108">
        <w:trPr>
          <w:trHeight w:val="51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9ED54" w14:textId="77777777" w:rsidR="00A25DEB" w:rsidRPr="00A25DEB" w:rsidRDefault="00A25DEB" w:rsidP="00A25DE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Root Server = The first helper in DNS resolution</w:t>
            </w:r>
          </w:p>
        </w:tc>
      </w:tr>
      <w:tr w:rsidR="00A25DEB" w:rsidRPr="00A25DEB" w14:paraId="1EE5894D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C836A7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🗂️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Knows where to find TLDs like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.com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A25DEB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.org</w:t>
            </w:r>
          </w:p>
        </w:tc>
      </w:tr>
      <w:tr w:rsidR="00A25DEB" w:rsidRPr="00A25DEB" w14:paraId="7B046B32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D1004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Works with recursive resolvers</w:t>
            </w:r>
          </w:p>
        </w:tc>
      </w:tr>
      <w:tr w:rsidR="00A25DEB" w:rsidRPr="00A25DEB" w14:paraId="2B5009F8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1615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Globally distributed via Anycast</w:t>
            </w:r>
          </w:p>
        </w:tc>
      </w:tr>
      <w:tr w:rsidR="00A25DEB" w:rsidRPr="00A25DEB" w14:paraId="343EF90E" w14:textId="77777777" w:rsidTr="00946108">
        <w:trPr>
          <w:trHeight w:val="545"/>
        </w:trPr>
        <w:tc>
          <w:tcPr>
            <w:tcW w:w="53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9B2DF6" w14:textId="77777777" w:rsidR="00A25DEB" w:rsidRPr="00A25DEB" w:rsidRDefault="00A25DEB" w:rsidP="00A25DE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A25DE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A25DE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Foundation of the internet’s domain name system</w:t>
            </w:r>
          </w:p>
        </w:tc>
      </w:tr>
    </w:tbl>
    <w:p w14:paraId="6EE55AE3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FDC9745" w14:textId="77777777" w:rsidR="00A25DEB" w:rsidRPr="00A25DEB" w:rsidRDefault="00A25DEB" w:rsidP="00A25DE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6B62BD" w14:textId="77777777" w:rsidR="00A70480" w:rsidRPr="00A25DEB" w:rsidRDefault="00A70480" w:rsidP="00A25DEB"/>
    <w:sectPr w:rsidR="00A70480" w:rsidRPr="00A25DEB" w:rsidSect="00A25DE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7CB"/>
    <w:multiLevelType w:val="multilevel"/>
    <w:tmpl w:val="9E6C05A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52B0F24"/>
    <w:multiLevelType w:val="multilevel"/>
    <w:tmpl w:val="8B002A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748190844">
    <w:abstractNumId w:val="1"/>
  </w:num>
  <w:num w:numId="2" w16cid:durableId="1885214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5DEB"/>
    <w:rsid w:val="002D1F4F"/>
    <w:rsid w:val="00711B4D"/>
    <w:rsid w:val="00854D6A"/>
    <w:rsid w:val="008952B3"/>
    <w:rsid w:val="00A25DEB"/>
    <w:rsid w:val="00A70480"/>
    <w:rsid w:val="00DD3740"/>
    <w:rsid w:val="00EF26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CDE5B5"/>
  <w15:chartTrackingRefBased/>
  <w15:docId w15:val="{70EA7D0B-F3EB-4C87-9D2C-D3EED7DA50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5D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5D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5DE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5D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5DE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5D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5D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5D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5D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5DE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25DE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5DE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5DE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5DE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5DE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5DE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5DE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5DE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5D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5DE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5D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5DE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5D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5DE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5DE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5DE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5DE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5DE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5DE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310</Words>
  <Characters>1769</Characters>
  <Application>Microsoft Office Word</Application>
  <DocSecurity>0</DocSecurity>
  <Lines>14</Lines>
  <Paragraphs>4</Paragraphs>
  <ScaleCrop>false</ScaleCrop>
  <Company/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2026-01-22T15:56:00Z</dcterms:created>
  <dcterms:modified xsi:type="dcterms:W3CDTF">2026-01-24T13:58:00Z</dcterms:modified>
</cp:coreProperties>
</file>