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2BF7" w14:textId="77777777" w:rsidR="00E061D6" w:rsidRPr="006A5DB6" w:rsidRDefault="00E061D6" w:rsidP="00946B70">
      <w:pPr>
        <w:pStyle w:val="Heading1"/>
        <w:rPr>
          <w:sz w:val="32"/>
          <w:szCs w:val="32"/>
        </w:rPr>
      </w:pPr>
      <w:r w:rsidRPr="006A5DB6">
        <w:rPr>
          <w:sz w:val="32"/>
          <w:szCs w:val="32"/>
        </w:rPr>
        <w:t>Test Objectives, Test Scope, coverage, Testware and Test reporting</w:t>
      </w:r>
    </w:p>
    <w:p w14:paraId="1E6199DE" w14:textId="77777777" w:rsidR="00E061D6" w:rsidRDefault="00E061D6" w:rsidP="00946B70">
      <w:pPr>
        <w:pStyle w:val="Heading2"/>
      </w:pPr>
      <w:r w:rsidRPr="0028216C">
        <w:t>Test Objectives</w:t>
      </w:r>
    </w:p>
    <w:p w14:paraId="2158AC26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🎯</w:t>
      </w:r>
      <w:r w:rsidRPr="00091B91">
        <w:t xml:space="preserve"> Definition</w:t>
      </w:r>
    </w:p>
    <w:p w14:paraId="61D0E0C1" w14:textId="77777777" w:rsidR="00E061D6" w:rsidRPr="00D22E4A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4B39BC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Test Objectives</w:t>
      </w:r>
      <w:r w:rsidRPr="00091B91">
        <w:rPr>
          <w:rFonts w:ascii="Roboto Mono" w:hAnsi="Roboto Mono"/>
        </w:rPr>
        <w:t xml:space="preserve"> are the </w:t>
      </w:r>
      <w:r w:rsidRPr="00091B91">
        <w:rPr>
          <w:rFonts w:ascii="Roboto Mono" w:hAnsi="Roboto Mono"/>
          <w:b/>
          <w:bCs/>
        </w:rPr>
        <w:t>specific goals</w:t>
      </w:r>
      <w:r w:rsidRPr="00091B91">
        <w:rPr>
          <w:rFonts w:ascii="Roboto Mono" w:hAnsi="Roboto Mono"/>
        </w:rPr>
        <w:t xml:space="preserve"> you want to achieve through testing.</w:t>
      </w:r>
    </w:p>
    <w:p w14:paraId="51F2B12B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They answer the question:</w:t>
      </w:r>
    </w:p>
    <w:p w14:paraId="6683B096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“</w:t>
      </w:r>
      <w:r w:rsidRPr="00091B91">
        <w:rPr>
          <w:rFonts w:ascii="Roboto Mono" w:hAnsi="Roboto Mono"/>
          <w:b/>
          <w:bCs/>
        </w:rPr>
        <w:t>Why</w:t>
      </w:r>
      <w:r w:rsidRPr="00091B91">
        <w:rPr>
          <w:rFonts w:ascii="Roboto Mono" w:hAnsi="Roboto Mono"/>
        </w:rPr>
        <w:t xml:space="preserve"> are we testing this system?”</w:t>
      </w:r>
    </w:p>
    <w:p w14:paraId="651A4EE5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give the testing effort a </w:t>
      </w:r>
      <w:r w:rsidRPr="00091B91">
        <w:rPr>
          <w:rFonts w:ascii="Roboto Mono" w:hAnsi="Roboto Mono"/>
          <w:b/>
          <w:bCs/>
        </w:rPr>
        <w:t>purpose</w:t>
      </w:r>
      <w:r w:rsidRPr="00091B91">
        <w:rPr>
          <w:rFonts w:ascii="Roboto Mono" w:hAnsi="Roboto Mono"/>
        </w:rPr>
        <w:t xml:space="preserve"> — so the team knows what to look for, how to measure success, and when testing can stop.</w:t>
      </w:r>
    </w:p>
    <w:p w14:paraId="3D519051" w14:textId="77777777" w:rsidR="00E061D6" w:rsidRPr="00091B91" w:rsidRDefault="00E061D6" w:rsidP="00946B70">
      <w:r>
        <w:pict w14:anchorId="6FA89B3D">
          <v:rect id="_x0000_i1025" style="width:0;height:1.5pt" o:hralign="center" o:hrstd="t" o:hr="t" fillcolor="#a0a0a0" stroked="f"/>
        </w:pict>
      </w:r>
    </w:p>
    <w:p w14:paraId="7D1A4731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Why Test Objectives Matter</w:t>
      </w:r>
    </w:p>
    <w:p w14:paraId="742A25D9" w14:textId="77777777" w:rsidR="00E061D6" w:rsidRPr="00DB4635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FAEA33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align testing with </w:t>
      </w:r>
      <w:r w:rsidRPr="00091B91">
        <w:rPr>
          <w:rFonts w:ascii="Roboto Mono" w:hAnsi="Roboto Mono"/>
          <w:b/>
          <w:bCs/>
        </w:rPr>
        <w:t>business and project goals</w:t>
      </w:r>
      <w:r w:rsidRPr="00091B91">
        <w:rPr>
          <w:rFonts w:ascii="Roboto Mono" w:hAnsi="Roboto Mono"/>
        </w:rPr>
        <w:t>.</w:t>
      </w:r>
    </w:p>
    <w:p w14:paraId="27F75D74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guide </w:t>
      </w:r>
      <w:r w:rsidRPr="00091B91">
        <w:rPr>
          <w:rFonts w:ascii="Roboto Mono" w:hAnsi="Roboto Mono"/>
          <w:b/>
          <w:bCs/>
        </w:rPr>
        <w:t>test design</w:t>
      </w:r>
      <w:r w:rsidRPr="00091B91">
        <w:rPr>
          <w:rFonts w:ascii="Roboto Mono" w:hAnsi="Roboto Mono"/>
        </w:rPr>
        <w:t xml:space="preserve"> and </w:t>
      </w:r>
      <w:r w:rsidRPr="00091B91">
        <w:rPr>
          <w:rFonts w:ascii="Roboto Mono" w:hAnsi="Roboto Mono"/>
          <w:b/>
          <w:bCs/>
        </w:rPr>
        <w:t>prioritization</w:t>
      </w:r>
      <w:r w:rsidRPr="00091B91">
        <w:rPr>
          <w:rFonts w:ascii="Roboto Mono" w:hAnsi="Roboto Mono"/>
        </w:rPr>
        <w:t>.</w:t>
      </w:r>
    </w:p>
    <w:p w14:paraId="57C8E416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provide a </w:t>
      </w:r>
      <w:r w:rsidRPr="00091B91">
        <w:rPr>
          <w:rFonts w:ascii="Roboto Mono" w:hAnsi="Roboto Mono"/>
          <w:b/>
          <w:bCs/>
        </w:rPr>
        <w:t>basis for test completion criteria</w:t>
      </w:r>
      <w:r w:rsidRPr="00091B91">
        <w:rPr>
          <w:rFonts w:ascii="Roboto Mono" w:hAnsi="Roboto Mono"/>
        </w:rPr>
        <w:t xml:space="preserve"> (entry/exit conditions).</w:t>
      </w:r>
    </w:p>
    <w:p w14:paraId="50E2FBA1" w14:textId="77777777" w:rsidR="00E061D6" w:rsidRPr="00091B91" w:rsidRDefault="00E061D6" w:rsidP="00946B70">
      <w:pPr>
        <w:numPr>
          <w:ilvl w:val="0"/>
          <w:numId w:val="1"/>
        </w:numPr>
      </w:pPr>
      <w:r w:rsidRPr="00091B91">
        <w:rPr>
          <w:rFonts w:ascii="Roboto Mono" w:hAnsi="Roboto Mono"/>
        </w:rPr>
        <w:t xml:space="preserve">They help in </w:t>
      </w:r>
      <w:r w:rsidRPr="00091B91">
        <w:rPr>
          <w:rFonts w:ascii="Roboto Mono" w:hAnsi="Roboto Mono"/>
          <w:b/>
          <w:bCs/>
        </w:rPr>
        <w:t>reporting</w:t>
      </w:r>
      <w:r w:rsidRPr="00091B91">
        <w:rPr>
          <w:rFonts w:ascii="Roboto Mono" w:hAnsi="Roboto Mono"/>
        </w:rPr>
        <w:t xml:space="preserve"> (we can say: “We achieved our objectives or we didn’t”).</w:t>
      </w:r>
    </w:p>
    <w:p w14:paraId="2EDC2EF3" w14:textId="77777777" w:rsidR="00E061D6" w:rsidRPr="00091B91" w:rsidRDefault="00E061D6" w:rsidP="00946B70">
      <w:r>
        <w:pict w14:anchorId="3258723D">
          <v:rect id="_x0000_i1026" style="width:0;height:1.5pt" o:hralign="center" o:hrstd="t" o:hr="t" fillcolor="#a0a0a0" stroked="f"/>
        </w:pict>
      </w:r>
    </w:p>
    <w:p w14:paraId="5001E37D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Common Examples of Test Objectives</w:t>
      </w:r>
    </w:p>
    <w:p w14:paraId="738109A0" w14:textId="77777777" w:rsidR="00E061D6" w:rsidRPr="002E5C93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5B2973" w14:textId="77777777" w:rsidR="00E061D6" w:rsidRPr="000E5F38" w:rsidRDefault="00E061D6" w:rsidP="00946B70">
      <w:r>
        <w:rPr>
          <w:noProof/>
        </w:rPr>
        <w:drawing>
          <wp:inline distT="0" distB="0" distL="0" distR="0" wp14:anchorId="161E0AC3" wp14:editId="198F8AFC">
            <wp:extent cx="5943600" cy="3117215"/>
            <wp:effectExtent l="0" t="0" r="0" b="6985"/>
            <wp:docPr id="11105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09"/>
      </w:tblGrid>
      <w:tr w:rsidR="00E061D6" w:rsidRPr="00091B91" w14:paraId="06E606E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F107" w14:textId="77777777" w:rsidR="00E061D6" w:rsidRPr="00091B91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Objective Type</w:t>
            </w:r>
          </w:p>
        </w:tc>
        <w:tc>
          <w:tcPr>
            <w:tcW w:w="0" w:type="auto"/>
            <w:vAlign w:val="center"/>
            <w:hideMark/>
          </w:tcPr>
          <w:p w14:paraId="0E9861A1" w14:textId="77777777" w:rsidR="00E061D6" w:rsidRPr="00091B91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E061D6" w:rsidRPr="00091B91" w14:paraId="0B8F8D4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76BB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Verify functionality</w:t>
            </w:r>
          </w:p>
        </w:tc>
        <w:tc>
          <w:tcPr>
            <w:tcW w:w="0" w:type="auto"/>
            <w:vAlign w:val="center"/>
            <w:hideMark/>
          </w:tcPr>
          <w:p w14:paraId="5D6BCC75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the login feature accepts valid credentials and rejects invalid ones.</w:t>
            </w:r>
          </w:p>
        </w:tc>
      </w:tr>
      <w:tr w:rsidR="00E061D6" w:rsidRPr="00091B91" w14:paraId="7D89CBA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CDE8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Validate user needs</w:t>
            </w:r>
          </w:p>
        </w:tc>
        <w:tc>
          <w:tcPr>
            <w:tcW w:w="0" w:type="auto"/>
            <w:vAlign w:val="center"/>
            <w:hideMark/>
          </w:tcPr>
          <w:p w14:paraId="0E2A0837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checkout flow works as expected for customers.</w:t>
            </w:r>
          </w:p>
        </w:tc>
      </w:tr>
      <w:tr w:rsidR="00E061D6" w:rsidRPr="00091B91" w14:paraId="545CFD51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46F9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Find defects</w:t>
            </w:r>
          </w:p>
        </w:tc>
        <w:tc>
          <w:tcPr>
            <w:tcW w:w="0" w:type="auto"/>
            <w:vAlign w:val="center"/>
            <w:hideMark/>
          </w:tcPr>
          <w:p w14:paraId="714A8F01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Identify defects in payment processing under various card types.</w:t>
            </w:r>
          </w:p>
        </w:tc>
      </w:tr>
      <w:tr w:rsidR="00E061D6" w:rsidRPr="00091B91" w14:paraId="17A5BAC6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F242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reliability</w:t>
            </w:r>
          </w:p>
        </w:tc>
        <w:tc>
          <w:tcPr>
            <w:tcW w:w="0" w:type="auto"/>
            <w:vAlign w:val="center"/>
            <w:hideMark/>
          </w:tcPr>
          <w:p w14:paraId="51507BA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Check that the system can handle 1,000 concurrent users without crashing.</w:t>
            </w:r>
          </w:p>
        </w:tc>
      </w:tr>
      <w:tr w:rsidR="00E061D6" w:rsidRPr="00091B91" w14:paraId="3142E2F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FB5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Check compatibility</w:t>
            </w:r>
          </w:p>
        </w:tc>
        <w:tc>
          <w:tcPr>
            <w:tcW w:w="0" w:type="auto"/>
            <w:vAlign w:val="center"/>
            <w:hideMark/>
          </w:tcPr>
          <w:p w14:paraId="768A4340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Test if the web app works on Chrome, Firefox, Safari, Edge.</w:t>
            </w:r>
          </w:p>
        </w:tc>
      </w:tr>
      <w:tr w:rsidR="00E061D6" w:rsidRPr="00091B91" w14:paraId="745368C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DDB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Evaluate usability</w:t>
            </w:r>
          </w:p>
        </w:tc>
        <w:tc>
          <w:tcPr>
            <w:tcW w:w="0" w:type="auto"/>
            <w:vAlign w:val="center"/>
            <w:hideMark/>
          </w:tcPr>
          <w:p w14:paraId="31E9E06C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Verify that first-time users can navigate and place an order within 5 minutes.</w:t>
            </w:r>
          </w:p>
        </w:tc>
      </w:tr>
      <w:tr w:rsidR="00E061D6" w:rsidRPr="00091B91" w14:paraId="37629FE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5018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security</w:t>
            </w:r>
          </w:p>
        </w:tc>
        <w:tc>
          <w:tcPr>
            <w:tcW w:w="0" w:type="auto"/>
            <w:vAlign w:val="center"/>
            <w:hideMark/>
          </w:tcPr>
          <w:p w14:paraId="4AF86C61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users cannot access other users’ data.</w:t>
            </w:r>
          </w:p>
        </w:tc>
      </w:tr>
      <w:tr w:rsidR="00E061D6" w:rsidRPr="00091B91" w14:paraId="2925693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3283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Verify compliance</w:t>
            </w:r>
          </w:p>
        </w:tc>
        <w:tc>
          <w:tcPr>
            <w:tcW w:w="0" w:type="auto"/>
            <w:vAlign w:val="center"/>
            <w:hideMark/>
          </w:tcPr>
          <w:p w14:paraId="72A7C45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system meets GDPR or PCI-DSS requirements.</w:t>
            </w:r>
          </w:p>
        </w:tc>
      </w:tr>
    </w:tbl>
    <w:p w14:paraId="1B427B2A" w14:textId="77777777" w:rsidR="00E061D6" w:rsidRPr="00091B91" w:rsidRDefault="00E061D6" w:rsidP="00946B70">
      <w:r>
        <w:pict w14:anchorId="06236A67">
          <v:rect id="_x0000_i1027" style="width:0;height:1.5pt" o:hralign="center" o:hrstd="t" o:hr="t" fillcolor="#a0a0a0" stroked="f"/>
        </w:pict>
      </w:r>
    </w:p>
    <w:p w14:paraId="607BAA5C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🖥️</w:t>
      </w:r>
      <w:r w:rsidRPr="00091B91">
        <w:t xml:space="preserve"> Example (Online Banking App)</w:t>
      </w:r>
    </w:p>
    <w:p w14:paraId="03437CCB" w14:textId="77777777" w:rsidR="00E061D6" w:rsidRPr="00C47BF1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172467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Project:</w:t>
      </w:r>
      <w:r w:rsidRPr="00091B91">
        <w:rPr>
          <w:rFonts w:ascii="Roboto Mono" w:hAnsi="Roboto Mono"/>
        </w:rPr>
        <w:t xml:space="preserve"> Online Banking System</w:t>
      </w:r>
      <w:r w:rsidRPr="00091B91">
        <w:rPr>
          <w:rFonts w:ascii="Roboto Mono" w:hAnsi="Roboto Mono"/>
        </w:rPr>
        <w:br/>
      </w:r>
      <w:r w:rsidRPr="00091B91">
        <w:rPr>
          <w:rFonts w:ascii="Roboto Mono" w:hAnsi="Roboto Mono"/>
          <w:b/>
          <w:bCs/>
        </w:rPr>
        <w:t>Test Objectives:</w:t>
      </w:r>
    </w:p>
    <w:p w14:paraId="45DC6726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Verify that customers can successfully transfer funds between accounts.</w:t>
      </w:r>
    </w:p>
    <w:p w14:paraId="336E0495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Ensure that invalid transactions (e.g., insufficient funds) are properly blocked.</w:t>
      </w:r>
    </w:p>
    <w:p w14:paraId="1EB29190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Confirm that all transactions are logged with correct timestamps and user IDs.</w:t>
      </w:r>
    </w:p>
    <w:p w14:paraId="4386F517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Test that the system can handle 500 simultaneous transactions without failure.</w:t>
      </w:r>
    </w:p>
    <w:p w14:paraId="2B753A8A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Validate that sensitive data (passwords, PINs) are never shown or stored in plain text.</w:t>
      </w:r>
    </w:p>
    <w:p w14:paraId="4B53890A" w14:textId="77777777" w:rsidR="00E061D6" w:rsidRPr="00091B91" w:rsidRDefault="00E061D6" w:rsidP="00946B70">
      <w:r>
        <w:pict w14:anchorId="17B59589">
          <v:rect id="_x0000_i1028" style="width:0;height:1.5pt" o:hralign="center" o:hrstd="t" o:hr="t" fillcolor="#a0a0a0" stroked="f"/>
        </w:pict>
      </w:r>
    </w:p>
    <w:p w14:paraId="5EBD145B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💡</w:t>
      </w:r>
      <w:r w:rsidRPr="00091B91">
        <w:t xml:space="preserve"> In short:</w:t>
      </w:r>
    </w:p>
    <w:p w14:paraId="16C2CB17" w14:textId="77777777" w:rsidR="00E061D6" w:rsidRPr="0003685A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F5F7A3" w14:textId="77777777" w:rsidR="00E061D6" w:rsidRPr="00091B91" w:rsidRDefault="00E061D6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Test Objectives = </w:t>
      </w:r>
      <w:r w:rsidRPr="00091B91">
        <w:rPr>
          <w:rFonts w:ascii="Roboto Mono" w:hAnsi="Roboto Mono"/>
          <w:b/>
          <w:bCs/>
        </w:rPr>
        <w:t>what you want to accomplish</w:t>
      </w:r>
      <w:r w:rsidRPr="00091B91">
        <w:rPr>
          <w:rFonts w:ascii="Roboto Mono" w:hAnsi="Roboto Mono"/>
        </w:rPr>
        <w:t xml:space="preserve"> with testing.</w:t>
      </w:r>
    </w:p>
    <w:p w14:paraId="7C2A1096" w14:textId="77777777" w:rsidR="00E061D6" w:rsidRPr="00091B91" w:rsidRDefault="00E061D6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They’re set </w:t>
      </w:r>
      <w:r w:rsidRPr="00091B91">
        <w:rPr>
          <w:rFonts w:ascii="Roboto Mono" w:hAnsi="Roboto Mono"/>
          <w:b/>
          <w:bCs/>
        </w:rPr>
        <w:t>before</w:t>
      </w:r>
      <w:r w:rsidRPr="00091B91">
        <w:rPr>
          <w:rFonts w:ascii="Roboto Mono" w:hAnsi="Roboto Mono"/>
        </w:rPr>
        <w:t xml:space="preserve"> test design starts and guide the entire testing process.</w:t>
      </w:r>
    </w:p>
    <w:p w14:paraId="74CB4BAA" w14:textId="77777777" w:rsidR="00E061D6" w:rsidRPr="00091B91" w:rsidRDefault="00E061D6" w:rsidP="00946B70">
      <w:r>
        <w:pict w14:anchorId="2C367160">
          <v:rect id="_x0000_i1029" style="width:0;height:1.5pt" o:hralign="center" o:hrstd="t" o:hr="t" fillcolor="#a0a0a0" stroked="f"/>
        </w:pict>
      </w:r>
    </w:p>
    <w:p w14:paraId="3622BEA8" w14:textId="77777777" w:rsidR="00E061D6" w:rsidRPr="006060C1" w:rsidRDefault="00E061D6" w:rsidP="00946B70"/>
    <w:p w14:paraId="6DF8FD48" w14:textId="77777777" w:rsidR="00E061D6" w:rsidRDefault="00E061D6" w:rsidP="00946B70"/>
    <w:p w14:paraId="0419B396" w14:textId="77777777" w:rsidR="00E061D6" w:rsidRDefault="00E061D6" w:rsidP="00946B70"/>
    <w:p w14:paraId="690B41DA" w14:textId="77777777" w:rsidR="00E061D6" w:rsidRDefault="00E061D6" w:rsidP="00946B70">
      <w:pPr>
        <w:pStyle w:val="Heading2"/>
      </w:pPr>
      <w:r w:rsidRPr="007759B1">
        <w:t>Test Scope</w:t>
      </w:r>
    </w:p>
    <w:p w14:paraId="6FEA4985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📦</w:t>
      </w:r>
      <w:r w:rsidRPr="00F22A09">
        <w:t xml:space="preserve"> Definition</w:t>
      </w:r>
    </w:p>
    <w:p w14:paraId="0A1360CA" w14:textId="77777777" w:rsidR="00E061D6" w:rsidRPr="00CF79DF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74E766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describes </w:t>
      </w:r>
      <w:r w:rsidRPr="00F22A09">
        <w:rPr>
          <w:rFonts w:ascii="Roboto Mono" w:hAnsi="Roboto Mono"/>
          <w:b/>
          <w:bCs/>
        </w:rPr>
        <w:t>what will be tested</w:t>
      </w:r>
      <w:r w:rsidRPr="00F22A09">
        <w:rPr>
          <w:rFonts w:ascii="Roboto Mono" w:hAnsi="Roboto Mono"/>
        </w:rPr>
        <w:t xml:space="preserve"> and </w:t>
      </w:r>
      <w:r w:rsidRPr="00F22A09">
        <w:rPr>
          <w:rFonts w:ascii="Roboto Mono" w:hAnsi="Roboto Mono"/>
          <w:b/>
          <w:bCs/>
        </w:rPr>
        <w:t>what will not be tested</w:t>
      </w:r>
      <w:r w:rsidRPr="00F22A09">
        <w:rPr>
          <w:rFonts w:ascii="Roboto Mono" w:hAnsi="Roboto Mono"/>
        </w:rPr>
        <w:t xml:space="preserve"> in a project.</w:t>
      </w:r>
    </w:p>
    <w:p w14:paraId="33DDE881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It answers the questions:</w:t>
      </w:r>
    </w:p>
    <w:p w14:paraId="632D7C65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“</w:t>
      </w:r>
      <w:r w:rsidRPr="00F22A09">
        <w:rPr>
          <w:rFonts w:ascii="Roboto Mono" w:hAnsi="Roboto Mono"/>
          <w:b/>
          <w:bCs/>
        </w:rPr>
        <w:t>Where</w:t>
      </w:r>
      <w:r w:rsidRPr="00F22A09">
        <w:rPr>
          <w:rFonts w:ascii="Roboto Mono" w:hAnsi="Roboto Mono"/>
        </w:rPr>
        <w:t xml:space="preserve"> will we apply testing?”</w:t>
      </w:r>
      <w:r w:rsidRPr="00F22A09">
        <w:rPr>
          <w:rFonts w:ascii="Roboto Mono" w:hAnsi="Roboto Mono"/>
        </w:rPr>
        <w:br/>
        <w:t>“</w:t>
      </w:r>
      <w:r w:rsidRPr="00F22A09">
        <w:rPr>
          <w:rFonts w:ascii="Roboto Mono" w:hAnsi="Roboto Mono"/>
          <w:b/>
          <w:bCs/>
        </w:rPr>
        <w:t>Which features, systems, or platforms</w:t>
      </w:r>
      <w:r w:rsidRPr="00F22A09">
        <w:rPr>
          <w:rFonts w:ascii="Roboto Mono" w:hAnsi="Roboto Mono"/>
        </w:rPr>
        <w:t xml:space="preserve"> are in or out of testing?”</w:t>
      </w:r>
    </w:p>
    <w:p w14:paraId="630A1F3B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sets </w:t>
      </w:r>
      <w:r w:rsidRPr="00F22A09">
        <w:rPr>
          <w:rFonts w:ascii="Roboto Mono" w:hAnsi="Roboto Mono"/>
          <w:b/>
          <w:bCs/>
        </w:rPr>
        <w:t>boundaries</w:t>
      </w:r>
      <w:r w:rsidRPr="00F22A09">
        <w:rPr>
          <w:rFonts w:ascii="Roboto Mono" w:hAnsi="Roboto Mono"/>
        </w:rPr>
        <w:t xml:space="preserve"> so the team knows exactly what to focus on and avoids wasting time on areas not relevant for this release.</w:t>
      </w:r>
    </w:p>
    <w:p w14:paraId="165D13E5" w14:textId="77777777" w:rsidR="00E061D6" w:rsidRPr="00F22A09" w:rsidRDefault="00E061D6" w:rsidP="00946B70">
      <w:r>
        <w:pict w14:anchorId="3FA84A17">
          <v:rect id="_x0000_i1030" style="width:0;height:1.5pt" o:hralign="center" o:hrstd="t" o:hr="t" fillcolor="#a0a0a0" stroked="f"/>
        </w:pict>
      </w:r>
    </w:p>
    <w:p w14:paraId="0BD0FC88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Why Test Scope Matters</w:t>
      </w:r>
    </w:p>
    <w:p w14:paraId="6B7493B1" w14:textId="77777777" w:rsidR="00E061D6" w:rsidRPr="0089608C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52E688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prevents </w:t>
      </w:r>
      <w:r w:rsidRPr="00F22A09">
        <w:rPr>
          <w:rFonts w:ascii="Roboto Mono" w:hAnsi="Roboto Mono"/>
          <w:b/>
          <w:bCs/>
        </w:rPr>
        <w:t>scope creep</w:t>
      </w:r>
      <w:r w:rsidRPr="00F22A09">
        <w:rPr>
          <w:rFonts w:ascii="Roboto Mono" w:hAnsi="Roboto Mono"/>
        </w:rPr>
        <w:t xml:space="preserve"> (people assuming “everything” will be tested).</w:t>
      </w:r>
    </w:p>
    <w:p w14:paraId="7162EBB6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helps </w:t>
      </w:r>
      <w:r w:rsidRPr="00F22A09">
        <w:rPr>
          <w:rFonts w:ascii="Roboto Mono" w:hAnsi="Roboto Mono"/>
          <w:b/>
          <w:bCs/>
        </w:rPr>
        <w:t>estimate effort</w:t>
      </w:r>
      <w:r w:rsidRPr="00F22A09">
        <w:rPr>
          <w:rFonts w:ascii="Roboto Mono" w:hAnsi="Roboto Mono"/>
        </w:rPr>
        <w:t xml:space="preserve"> and allocate the right resources.</w:t>
      </w:r>
    </w:p>
    <w:p w14:paraId="7AF98C24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clarifies </w:t>
      </w:r>
      <w:r w:rsidRPr="00F22A09">
        <w:rPr>
          <w:rFonts w:ascii="Roboto Mono" w:hAnsi="Roboto Mono"/>
          <w:b/>
          <w:bCs/>
        </w:rPr>
        <w:t>stakeholder expectations</w:t>
      </w:r>
      <w:r w:rsidRPr="00F22A09">
        <w:rPr>
          <w:rFonts w:ascii="Roboto Mono" w:hAnsi="Roboto Mono"/>
        </w:rPr>
        <w:t>.</w:t>
      </w:r>
    </w:p>
    <w:p w14:paraId="528237FD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gives testers and developers a </w:t>
      </w:r>
      <w:r w:rsidRPr="00F22A09">
        <w:rPr>
          <w:rFonts w:ascii="Roboto Mono" w:hAnsi="Roboto Mono"/>
          <w:b/>
          <w:bCs/>
        </w:rPr>
        <w:t>clear checklist</w:t>
      </w:r>
      <w:r w:rsidRPr="00F22A09">
        <w:rPr>
          <w:rFonts w:ascii="Roboto Mono" w:hAnsi="Roboto Mono"/>
        </w:rPr>
        <w:t xml:space="preserve"> of what areas need coverage.</w:t>
      </w:r>
    </w:p>
    <w:p w14:paraId="68AAC8F0" w14:textId="77777777" w:rsidR="00E061D6" w:rsidRPr="00F22A09" w:rsidRDefault="00E061D6" w:rsidP="00946B70">
      <w:r>
        <w:pict w14:anchorId="362F2282">
          <v:rect id="_x0000_i1031" style="width:0;height:1.5pt" o:hralign="center" o:hrstd="t" o:hr="t" fillcolor="#a0a0a0" stroked="f"/>
        </w:pict>
      </w:r>
    </w:p>
    <w:p w14:paraId="7AEB8BD5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Typical Content of Test Scope</w:t>
      </w:r>
    </w:p>
    <w:p w14:paraId="396052C1" w14:textId="77777777" w:rsidR="00E061D6" w:rsidRPr="00C47BF1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39100" w14:textId="77777777" w:rsidR="00E061D6" w:rsidRPr="00355188" w:rsidRDefault="00E061D6" w:rsidP="00946B70">
      <w:r>
        <w:rPr>
          <w:noProof/>
        </w:rPr>
        <w:drawing>
          <wp:inline distT="0" distB="0" distL="0" distR="0" wp14:anchorId="32D3A0DB" wp14:editId="7BCEAF55">
            <wp:extent cx="5943600" cy="1424940"/>
            <wp:effectExtent l="0" t="0" r="0" b="3810"/>
            <wp:docPr id="10889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5610"/>
      </w:tblGrid>
      <w:tr w:rsidR="00E061D6" w:rsidRPr="00F22A09" w14:paraId="1F8E0E35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E9382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 (will be tested)</w:t>
            </w:r>
          </w:p>
        </w:tc>
        <w:tc>
          <w:tcPr>
            <w:tcW w:w="0" w:type="auto"/>
            <w:vAlign w:val="center"/>
            <w:hideMark/>
          </w:tcPr>
          <w:p w14:paraId="729D81EB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 (will not be tested)</w:t>
            </w:r>
          </w:p>
        </w:tc>
      </w:tr>
      <w:tr w:rsidR="00E061D6" w:rsidRPr="00F22A09" w14:paraId="1165AD0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C83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Modules, features, APIs, devices</w:t>
            </w:r>
          </w:p>
        </w:tc>
        <w:tc>
          <w:tcPr>
            <w:tcW w:w="0" w:type="auto"/>
            <w:vAlign w:val="center"/>
            <w:hideMark/>
          </w:tcPr>
          <w:p w14:paraId="1CE4D254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Legacy modules, unused APIs, platforms not supported</w:t>
            </w:r>
          </w:p>
        </w:tc>
      </w:tr>
      <w:tr w:rsidR="00E061D6" w:rsidRPr="00F22A09" w14:paraId="38B2334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5DC1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Environments (OS, browsers, hardware)</w:t>
            </w:r>
          </w:p>
        </w:tc>
        <w:tc>
          <w:tcPr>
            <w:tcW w:w="0" w:type="auto"/>
            <w:vAlign w:val="center"/>
            <w:hideMark/>
          </w:tcPr>
          <w:p w14:paraId="3D386CC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Old browsers, unsupported OS versions</w:t>
            </w:r>
          </w:p>
        </w:tc>
      </w:tr>
      <w:tr w:rsidR="00E061D6" w:rsidRPr="00F22A09" w14:paraId="47058FA4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5050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Types of testing (functional, security, etc.)</w:t>
            </w:r>
          </w:p>
        </w:tc>
        <w:tc>
          <w:tcPr>
            <w:tcW w:w="0" w:type="auto"/>
            <w:vAlign w:val="center"/>
            <w:hideMark/>
          </w:tcPr>
          <w:p w14:paraId="1B23C9E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Non-functional testing if not planned (e.g., no performance tests this sprint)</w:t>
            </w:r>
          </w:p>
        </w:tc>
      </w:tr>
    </w:tbl>
    <w:p w14:paraId="3B644F8F" w14:textId="77777777" w:rsidR="00E061D6" w:rsidRPr="00F22A09" w:rsidRDefault="00E061D6" w:rsidP="00946B70">
      <w:r>
        <w:pict w14:anchorId="494B9A03">
          <v:rect id="_x0000_i1032" style="width:0;height:1.5pt" o:hralign="center" o:hrstd="t" o:hr="t" fillcolor="#a0a0a0" stroked="f"/>
        </w:pict>
      </w:r>
    </w:p>
    <w:p w14:paraId="124CF7A5" w14:textId="77777777" w:rsidR="00E061D6" w:rsidRDefault="00E061D6" w:rsidP="00946B70">
      <w:pPr>
        <w:rPr>
          <w:b/>
          <w:bCs/>
        </w:rPr>
      </w:pPr>
      <w:r w:rsidRPr="00F22A09">
        <w:rPr>
          <w:rFonts w:ascii="Segoe UI Emoji" w:hAnsi="Segoe UI Emoji" w:cs="Segoe UI Emoji"/>
          <w:b/>
          <w:bCs/>
        </w:rPr>
        <w:t>🖥️</w:t>
      </w:r>
      <w:r w:rsidRPr="00F22A09">
        <w:rPr>
          <w:b/>
          <w:bCs/>
        </w:rPr>
        <w:t xml:space="preserve"> Example (E-Commerce App)</w:t>
      </w:r>
    </w:p>
    <w:p w14:paraId="2DC52E7D" w14:textId="77777777" w:rsidR="00E061D6" w:rsidRPr="00355188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53812" w14:textId="77777777" w:rsidR="00E061D6" w:rsidRPr="00F22A09" w:rsidRDefault="00E061D6" w:rsidP="00946B70">
      <w:pPr>
        <w:rPr>
          <w:b/>
          <w:bCs/>
        </w:rPr>
      </w:pPr>
      <w:r>
        <w:rPr>
          <w:noProof/>
        </w:rPr>
        <w:drawing>
          <wp:inline distT="0" distB="0" distL="0" distR="0" wp14:anchorId="43295A29" wp14:editId="2474A5F2">
            <wp:extent cx="5943600" cy="2111375"/>
            <wp:effectExtent l="0" t="0" r="0" b="3175"/>
            <wp:docPr id="9068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939"/>
        <w:gridCol w:w="3742"/>
      </w:tblGrid>
      <w:tr w:rsidR="00E061D6" w:rsidRPr="00F22A09" w14:paraId="1463AB71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C907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F0FE1E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35518B8F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</w:t>
            </w:r>
          </w:p>
        </w:tc>
      </w:tr>
      <w:tr w:rsidR="00E061D6" w:rsidRPr="00F22A09" w14:paraId="25B1CDEE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D44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A3FC963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Homepage, product search, cart, checkout</w:t>
            </w:r>
          </w:p>
        </w:tc>
        <w:tc>
          <w:tcPr>
            <w:tcW w:w="0" w:type="auto"/>
            <w:vAlign w:val="center"/>
            <w:hideMark/>
          </w:tcPr>
          <w:p w14:paraId="4C1D938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Admin dashboard</w:t>
            </w:r>
          </w:p>
        </w:tc>
      </w:tr>
      <w:tr w:rsidR="00E061D6" w:rsidRPr="00F22A09" w14:paraId="464B955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F12A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D71999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Credit/debit card, PayPal sandbox</w:t>
            </w:r>
          </w:p>
        </w:tc>
        <w:tc>
          <w:tcPr>
            <w:tcW w:w="0" w:type="auto"/>
            <w:vAlign w:val="center"/>
            <w:hideMark/>
          </w:tcPr>
          <w:p w14:paraId="0A1E450C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Crypto payments</w:t>
            </w:r>
          </w:p>
        </w:tc>
      </w:tr>
      <w:tr w:rsidR="00E061D6" w:rsidRPr="00F22A09" w14:paraId="0EBE218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ABA7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67421456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Chrome, Firefox, Safari (latest)</w:t>
            </w:r>
          </w:p>
        </w:tc>
        <w:tc>
          <w:tcPr>
            <w:tcW w:w="0" w:type="auto"/>
            <w:vAlign w:val="center"/>
            <w:hideMark/>
          </w:tcPr>
          <w:p w14:paraId="6D130BF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Internet Explorer</w:t>
            </w:r>
          </w:p>
        </w:tc>
      </w:tr>
      <w:tr w:rsidR="00E061D6" w:rsidRPr="00F22A09" w14:paraId="633D971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E196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EEFF64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Desktop web, iOS app</w:t>
            </w:r>
          </w:p>
        </w:tc>
        <w:tc>
          <w:tcPr>
            <w:tcW w:w="0" w:type="auto"/>
            <w:vAlign w:val="center"/>
            <w:hideMark/>
          </w:tcPr>
          <w:p w14:paraId="26C80A3D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Android app (handled in next release)</w:t>
            </w:r>
          </w:p>
        </w:tc>
      </w:tr>
      <w:tr w:rsidR="00E061D6" w:rsidRPr="00F22A09" w14:paraId="5C3FD1C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E110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5D9BF3E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Functional, usability, regression</w:t>
            </w:r>
          </w:p>
        </w:tc>
        <w:tc>
          <w:tcPr>
            <w:tcW w:w="0" w:type="auto"/>
            <w:vAlign w:val="center"/>
            <w:hideMark/>
          </w:tcPr>
          <w:p w14:paraId="42E8137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Load testing (scheduled for next phase)</w:t>
            </w:r>
          </w:p>
        </w:tc>
      </w:tr>
    </w:tbl>
    <w:p w14:paraId="175FFB24" w14:textId="77777777" w:rsidR="00E061D6" w:rsidRPr="00F22A09" w:rsidRDefault="00E061D6" w:rsidP="00946B70">
      <w:r>
        <w:pict w14:anchorId="7460352F">
          <v:rect id="_x0000_i1033" style="width:0;height:1.5pt" o:hralign="center" o:hrstd="t" o:hr="t" fillcolor="#a0a0a0" stroked="f"/>
        </w:pict>
      </w:r>
    </w:p>
    <w:p w14:paraId="583255DD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💡</w:t>
      </w:r>
      <w:r w:rsidRPr="00F22A09">
        <w:t xml:space="preserve"> In short:</w:t>
      </w:r>
    </w:p>
    <w:p w14:paraId="1E14EB8F" w14:textId="77777777" w:rsidR="00E061D6" w:rsidRPr="005B0373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9D927C" w14:textId="77777777" w:rsidR="00E061D6" w:rsidRPr="00F22A09" w:rsidRDefault="00E061D6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Objectives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Why</w:t>
      </w:r>
      <w:r w:rsidRPr="00F22A09">
        <w:rPr>
          <w:rFonts w:ascii="Roboto Mono" w:hAnsi="Roboto Mono"/>
        </w:rPr>
        <w:t xml:space="preserve"> we test (the purpose).</w:t>
      </w:r>
    </w:p>
    <w:p w14:paraId="6F096819" w14:textId="77777777" w:rsidR="00E061D6" w:rsidRPr="00F22A09" w:rsidRDefault="00E061D6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What</w:t>
      </w:r>
      <w:r w:rsidRPr="00F22A09">
        <w:rPr>
          <w:rFonts w:ascii="Roboto Mono" w:hAnsi="Roboto Mono"/>
        </w:rPr>
        <w:t xml:space="preserve"> we will and will not test (the boundaries).</w:t>
      </w:r>
    </w:p>
    <w:p w14:paraId="56EB8B1B" w14:textId="77777777" w:rsidR="00E061D6" w:rsidRPr="00F22A09" w:rsidRDefault="00E061D6" w:rsidP="00946B70">
      <w:r>
        <w:pict w14:anchorId="29E552F2">
          <v:rect id="_x0000_i1034" style="width:0;height:1.5pt" o:hralign="center" o:hrstd="t" o:hr="t" fillcolor="#a0a0a0" stroked="f"/>
        </w:pict>
      </w:r>
    </w:p>
    <w:p w14:paraId="254466BF" w14:textId="77777777" w:rsidR="00E061D6" w:rsidRDefault="00E061D6" w:rsidP="00946B70"/>
    <w:p w14:paraId="4C26825B" w14:textId="77777777" w:rsidR="00E061D6" w:rsidRPr="0089775C" w:rsidRDefault="00E061D6" w:rsidP="00946B70">
      <w:pPr>
        <w:pStyle w:val="Heading2"/>
        <w:rPr>
          <w:lang w:bidi="ar-EG"/>
        </w:rPr>
      </w:pPr>
      <w:r w:rsidRPr="00B8508B">
        <w:rPr>
          <w:lang w:bidi="ar-EG"/>
        </w:rPr>
        <w:t>Coverage</w:t>
      </w:r>
    </w:p>
    <w:p w14:paraId="7C63B625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📊</w:t>
      </w:r>
      <w:r w:rsidRPr="0089775C">
        <w:rPr>
          <w:lang w:bidi="ar-EG"/>
        </w:rPr>
        <w:t xml:space="preserve"> Definition</w:t>
      </w:r>
    </w:p>
    <w:p w14:paraId="184FA886" w14:textId="77777777" w:rsidR="00E061D6" w:rsidRPr="0089775C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00D28E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Test Coverage</w:t>
      </w:r>
      <w:r w:rsidRPr="0089775C">
        <w:rPr>
          <w:rFonts w:ascii="Roboto Mono" w:hAnsi="Roboto Mono"/>
          <w:lang w:bidi="ar-EG"/>
        </w:rPr>
        <w:t xml:space="preserve"> is a </w:t>
      </w:r>
      <w:r w:rsidRPr="0089775C">
        <w:rPr>
          <w:rFonts w:ascii="Roboto Mono" w:hAnsi="Roboto Mono"/>
          <w:b/>
          <w:bCs/>
          <w:lang w:bidi="ar-EG"/>
        </w:rPr>
        <w:t>measure of how much of the software has been tested</w:t>
      </w:r>
      <w:r w:rsidRPr="0089775C">
        <w:rPr>
          <w:rFonts w:ascii="Roboto Mono" w:hAnsi="Roboto Mono"/>
          <w:lang w:bidi="ar-EG"/>
        </w:rPr>
        <w:t>.</w:t>
      </w:r>
    </w:p>
    <w:p w14:paraId="119A5C11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It tells you </w:t>
      </w:r>
      <w:r w:rsidRPr="0089775C">
        <w:rPr>
          <w:rFonts w:ascii="Roboto Mono" w:hAnsi="Roboto Mono"/>
          <w:b/>
          <w:bCs/>
          <w:lang w:bidi="ar-EG"/>
        </w:rPr>
        <w:t>what percentage of the system, requirements, or code has been exercised</w:t>
      </w:r>
      <w:r w:rsidRPr="0089775C">
        <w:rPr>
          <w:rFonts w:ascii="Roboto Mono" w:hAnsi="Roboto Mono"/>
          <w:lang w:bidi="ar-EG"/>
        </w:rPr>
        <w:t xml:space="preserve"> by your tests.</w:t>
      </w:r>
    </w:p>
    <w:p w14:paraId="69CAC0C7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Think of it as a way to answer:</w:t>
      </w:r>
    </w:p>
    <w:p w14:paraId="225292DF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“Have we tested enough to be confident the system works?”</w:t>
      </w:r>
    </w:p>
    <w:p w14:paraId="54D94329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5DABE5F4">
          <v:rect id="_x0000_i1035" style="width:0;height:1.5pt" o:hralign="center" o:hrstd="t" o:hr="t" fillcolor="#a0a0a0" stroked="f"/>
        </w:pict>
      </w:r>
    </w:p>
    <w:p w14:paraId="2DF2670B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Types of Coverage</w:t>
      </w:r>
    </w:p>
    <w:p w14:paraId="4767E118" w14:textId="77777777" w:rsidR="00E061D6" w:rsidRPr="0089775C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333639" w14:textId="77777777" w:rsidR="00E061D6" w:rsidRPr="008D2551" w:rsidRDefault="00E061D6" w:rsidP="00946B70">
      <w:pPr>
        <w:rPr>
          <w:lang w:bidi="ar-EG"/>
        </w:rPr>
      </w:pPr>
      <w:r>
        <w:rPr>
          <w:noProof/>
        </w:rPr>
        <w:drawing>
          <wp:inline distT="0" distB="0" distL="0" distR="0" wp14:anchorId="2A0F0098" wp14:editId="1C968C3B">
            <wp:extent cx="5943600" cy="3361690"/>
            <wp:effectExtent l="0" t="0" r="0" b="0"/>
            <wp:docPr id="17956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4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279"/>
        <w:gridCol w:w="3694"/>
      </w:tblGrid>
      <w:tr w:rsidR="00E061D6" w:rsidRPr="0089775C" w14:paraId="66D20C2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271D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4D477F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BCA350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Example</w:t>
            </w:r>
          </w:p>
        </w:tc>
      </w:tr>
      <w:tr w:rsidR="00E061D6" w:rsidRPr="0089775C" w14:paraId="55563FC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0B9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1F0A7EC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requirements have associated test cases.</w:t>
            </w:r>
          </w:p>
        </w:tc>
        <w:tc>
          <w:tcPr>
            <w:tcW w:w="0" w:type="auto"/>
            <w:vAlign w:val="center"/>
            <w:hideMark/>
          </w:tcPr>
          <w:p w14:paraId="70ADC47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90% of functional requirements have tests.</w:t>
            </w:r>
          </w:p>
        </w:tc>
      </w:tr>
      <w:tr w:rsidR="00E061D6" w:rsidRPr="0089775C" w14:paraId="71D6C55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750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1FC7D04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much of the source code is executed during tests.</w:t>
            </w:r>
          </w:p>
        </w:tc>
        <w:tc>
          <w:tcPr>
            <w:tcW w:w="0" w:type="auto"/>
            <w:vAlign w:val="center"/>
            <w:hideMark/>
          </w:tcPr>
          <w:p w14:paraId="4F8D112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80% of lines, 70% of branches executed.</w:t>
            </w:r>
          </w:p>
        </w:tc>
      </w:tr>
      <w:tr w:rsidR="00E061D6" w:rsidRPr="0089775C" w14:paraId="1817332B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E789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Functional Coverage</w:t>
            </w:r>
          </w:p>
        </w:tc>
        <w:tc>
          <w:tcPr>
            <w:tcW w:w="0" w:type="auto"/>
            <w:vAlign w:val="center"/>
            <w:hideMark/>
          </w:tcPr>
          <w:p w14:paraId="4888448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features or modules have been tested.</w:t>
            </w:r>
          </w:p>
        </w:tc>
        <w:tc>
          <w:tcPr>
            <w:tcW w:w="0" w:type="auto"/>
            <w:vAlign w:val="center"/>
            <w:hideMark/>
          </w:tcPr>
          <w:p w14:paraId="2EB95C5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95% of shopping cart features tested.</w:t>
            </w:r>
          </w:p>
        </w:tc>
      </w:tr>
      <w:tr w:rsidR="00E061D6" w:rsidRPr="0089775C" w14:paraId="2FAC32C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C4BF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 Case Coverage</w:t>
            </w:r>
          </w:p>
        </w:tc>
        <w:tc>
          <w:tcPr>
            <w:tcW w:w="0" w:type="auto"/>
            <w:vAlign w:val="center"/>
            <w:hideMark/>
          </w:tcPr>
          <w:p w14:paraId="6412C23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planned test cases have been executed.</w:t>
            </w:r>
          </w:p>
        </w:tc>
        <w:tc>
          <w:tcPr>
            <w:tcW w:w="0" w:type="auto"/>
            <w:vAlign w:val="center"/>
            <w:hideMark/>
          </w:tcPr>
          <w:p w14:paraId="3EB13788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50 of 60 planned test cases executed (83%).</w:t>
            </w:r>
          </w:p>
        </w:tc>
      </w:tr>
      <w:tr w:rsidR="00E061D6" w:rsidRPr="0089775C" w14:paraId="743C1E0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A68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4B71A05E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high-risk areas have been tested.</w:t>
            </w:r>
          </w:p>
        </w:tc>
        <w:tc>
          <w:tcPr>
            <w:tcW w:w="0" w:type="auto"/>
            <w:vAlign w:val="center"/>
            <w:hideMark/>
          </w:tcPr>
          <w:p w14:paraId="6122199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All critical payment scenarios covered.</w:t>
            </w:r>
          </w:p>
        </w:tc>
      </w:tr>
      <w:tr w:rsidR="00E061D6" w:rsidRPr="0089775C" w14:paraId="0A006C2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D586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Platform / Environment Coverage</w:t>
            </w:r>
          </w:p>
        </w:tc>
        <w:tc>
          <w:tcPr>
            <w:tcW w:w="0" w:type="auto"/>
            <w:vAlign w:val="center"/>
            <w:hideMark/>
          </w:tcPr>
          <w:p w14:paraId="08044D9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OS, browsers, or devices have been tested.</w:t>
            </w:r>
          </w:p>
        </w:tc>
        <w:tc>
          <w:tcPr>
            <w:tcW w:w="0" w:type="auto"/>
            <w:vAlign w:val="center"/>
            <w:hideMark/>
          </w:tcPr>
          <w:p w14:paraId="2820B65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Web app tested on Chrome, Firefox, Safari; iOS app on iPhone 12.</w:t>
            </w:r>
          </w:p>
        </w:tc>
      </w:tr>
    </w:tbl>
    <w:p w14:paraId="4D418BED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26A1ABE4">
          <v:rect id="_x0000_i1036" style="width:0;height:1.5pt" o:hralign="center" o:hrstd="t" o:hr="t" fillcolor="#a0a0a0" stroked="f"/>
        </w:pict>
      </w:r>
    </w:p>
    <w:p w14:paraId="66A1DDAF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Why Coverage Matters</w:t>
      </w:r>
    </w:p>
    <w:p w14:paraId="6AC27390" w14:textId="77777777" w:rsidR="00E061D6" w:rsidRPr="00246E39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D85838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Helps identify </w:t>
      </w:r>
      <w:r w:rsidRPr="0089775C">
        <w:rPr>
          <w:rFonts w:ascii="Roboto Mono" w:hAnsi="Roboto Mono"/>
          <w:b/>
          <w:bCs/>
          <w:lang w:bidi="ar-EG"/>
        </w:rPr>
        <w:t>gaps in testing</w:t>
      </w:r>
      <w:r w:rsidRPr="0089775C">
        <w:rPr>
          <w:rFonts w:ascii="Roboto Mono" w:hAnsi="Roboto Mono"/>
          <w:lang w:bidi="ar-EG"/>
        </w:rPr>
        <w:t>.</w:t>
      </w:r>
    </w:p>
    <w:p w14:paraId="46BD2E51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Provides a </w:t>
      </w:r>
      <w:r w:rsidRPr="0089775C">
        <w:rPr>
          <w:rFonts w:ascii="Roboto Mono" w:hAnsi="Roboto Mono"/>
          <w:b/>
          <w:bCs/>
          <w:lang w:bidi="ar-EG"/>
        </w:rPr>
        <w:t>quantitative measure</w:t>
      </w:r>
      <w:r w:rsidRPr="0089775C">
        <w:rPr>
          <w:rFonts w:ascii="Roboto Mono" w:hAnsi="Roboto Mono"/>
          <w:lang w:bidi="ar-EG"/>
        </w:rPr>
        <w:t xml:space="preserve"> to report testing progress.</w:t>
      </w:r>
    </w:p>
    <w:p w14:paraId="62A6A853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Guides decisions on </w:t>
      </w:r>
      <w:r w:rsidRPr="0089775C">
        <w:rPr>
          <w:rFonts w:ascii="Roboto Mono" w:hAnsi="Roboto Mono"/>
          <w:b/>
          <w:bCs/>
          <w:lang w:bidi="ar-EG"/>
        </w:rPr>
        <w:t>when to stop testing</w:t>
      </w:r>
      <w:r w:rsidRPr="0089775C">
        <w:rPr>
          <w:rFonts w:ascii="Roboto Mono" w:hAnsi="Roboto Mono"/>
          <w:lang w:bidi="ar-EG"/>
        </w:rPr>
        <w:t xml:space="preserve"> (e.g., exit criteria).</w:t>
      </w:r>
    </w:p>
    <w:p w14:paraId="2E945C42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Ensures </w:t>
      </w:r>
      <w:r w:rsidRPr="0089775C">
        <w:rPr>
          <w:rFonts w:ascii="Roboto Mono" w:hAnsi="Roboto Mono"/>
          <w:b/>
          <w:bCs/>
          <w:lang w:bidi="ar-EG"/>
        </w:rPr>
        <w:t>critical areas get sufficient focus</w:t>
      </w:r>
      <w:r w:rsidRPr="0089775C">
        <w:rPr>
          <w:rFonts w:ascii="Roboto Mono" w:hAnsi="Roboto Mono"/>
          <w:lang w:bidi="ar-EG"/>
        </w:rPr>
        <w:t>.</w:t>
      </w:r>
    </w:p>
    <w:p w14:paraId="0CA41D3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234C1309">
          <v:rect id="_x0000_i1037" style="width:0;height:1.5pt" o:hralign="center" o:hrstd="t" o:hr="t" fillcolor="#a0a0a0" stroked="f"/>
        </w:pict>
      </w:r>
    </w:p>
    <w:p w14:paraId="0F021E54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🖥️</w:t>
      </w:r>
      <w:r w:rsidRPr="0089775C">
        <w:rPr>
          <w:lang w:bidi="ar-EG"/>
        </w:rPr>
        <w:t xml:space="preserve"> Example</w:t>
      </w:r>
    </w:p>
    <w:p w14:paraId="5F523157" w14:textId="77777777" w:rsidR="00E061D6" w:rsidRPr="00246E39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3BB29D" w14:textId="77777777" w:rsidR="00E061D6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Imagine you have 10 requirements for an online store:</w:t>
      </w:r>
    </w:p>
    <w:p w14:paraId="60403355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68E7213" wp14:editId="31BB170C">
            <wp:extent cx="5943600" cy="3651250"/>
            <wp:effectExtent l="0" t="0" r="0" b="6350"/>
            <wp:docPr id="20066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084"/>
      </w:tblGrid>
      <w:tr w:rsidR="00E061D6" w:rsidRPr="0089775C" w14:paraId="19CC095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3F4A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CEB394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Tested?</w:t>
            </w:r>
          </w:p>
        </w:tc>
      </w:tr>
      <w:tr w:rsidR="00E061D6" w:rsidRPr="0089775C" w14:paraId="2975AE6F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EB09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3387F3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72EB52D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B46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16631A0E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2C21BB3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8F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77B3146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1A09658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927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083C42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650E82D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048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642A05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57DEF59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A23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Apply coupon code</w:t>
            </w:r>
          </w:p>
        </w:tc>
        <w:tc>
          <w:tcPr>
            <w:tcW w:w="0" w:type="auto"/>
            <w:vAlign w:val="center"/>
            <w:hideMark/>
          </w:tcPr>
          <w:p w14:paraId="1E05998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❌</w:t>
            </w:r>
            <w:r w:rsidRPr="0089775C">
              <w:rPr>
                <w:rFonts w:ascii="Roboto Mono" w:hAnsi="Roboto Mono"/>
                <w:lang w:bidi="ar-EG"/>
              </w:rPr>
              <w:t xml:space="preserve"> No</w:t>
            </w:r>
          </w:p>
        </w:tc>
      </w:tr>
      <w:tr w:rsidR="00E061D6" w:rsidRPr="0089775C" w14:paraId="68505528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0BEF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credit card</w:t>
            </w:r>
          </w:p>
        </w:tc>
        <w:tc>
          <w:tcPr>
            <w:tcW w:w="0" w:type="auto"/>
            <w:vAlign w:val="center"/>
            <w:hideMark/>
          </w:tcPr>
          <w:p w14:paraId="34B3946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10164BB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CC66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PayPal</w:t>
            </w:r>
          </w:p>
        </w:tc>
        <w:tc>
          <w:tcPr>
            <w:tcW w:w="0" w:type="auto"/>
            <w:vAlign w:val="center"/>
            <w:hideMark/>
          </w:tcPr>
          <w:p w14:paraId="60B16255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67A4B83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A5F5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Order history view</w:t>
            </w:r>
          </w:p>
        </w:tc>
        <w:tc>
          <w:tcPr>
            <w:tcW w:w="0" w:type="auto"/>
            <w:vAlign w:val="center"/>
            <w:hideMark/>
          </w:tcPr>
          <w:p w14:paraId="5D858DF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4A5981D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F9C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28C45A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</w:tbl>
    <w:p w14:paraId="66D620D1" w14:textId="77777777" w:rsidR="00E061D6" w:rsidRPr="0089775C" w:rsidRDefault="00E061D6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Requirement Coverage</w:t>
      </w:r>
      <w:r w:rsidRPr="0089775C">
        <w:rPr>
          <w:rFonts w:ascii="Roboto Mono" w:hAnsi="Roboto Mono"/>
          <w:lang w:bidi="ar-EG"/>
        </w:rPr>
        <w:t xml:space="preserve"> = 9/10 = </w:t>
      </w:r>
      <w:r w:rsidRPr="0089775C">
        <w:rPr>
          <w:rFonts w:ascii="Roboto Mono" w:hAnsi="Roboto Mono"/>
          <w:b/>
          <w:bCs/>
          <w:lang w:bidi="ar-EG"/>
        </w:rPr>
        <w:t>90%</w:t>
      </w:r>
    </w:p>
    <w:p w14:paraId="3FB5CF5D" w14:textId="77777777" w:rsidR="00E061D6" w:rsidRPr="0089775C" w:rsidRDefault="00E061D6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If code coverage shows only 75% of lines in checkout module are executed, it indicates some paths were not tested.</w:t>
      </w:r>
    </w:p>
    <w:p w14:paraId="3CE0E9A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38830581">
          <v:rect id="_x0000_i1038" style="width:0;height:1.5pt" o:hralign="center" o:hrstd="t" o:hr="t" fillcolor="#a0a0a0" stroked="f"/>
        </w:pict>
      </w:r>
    </w:p>
    <w:p w14:paraId="1B711885" w14:textId="77777777" w:rsidR="00E061D6" w:rsidRDefault="00E061D6" w:rsidP="00946B70">
      <w:pPr>
        <w:pStyle w:val="Heading3"/>
        <w:rPr>
          <w:lang w:bidi="ar-EG"/>
        </w:rPr>
      </w:pPr>
      <w:r w:rsidRPr="00B8508B">
        <w:rPr>
          <w:lang w:bidi="ar-EG"/>
        </w:rPr>
        <w:t>required level of coverage</w:t>
      </w:r>
    </w:p>
    <w:p w14:paraId="5CC66029" w14:textId="77777777" w:rsidR="00E061D6" w:rsidRPr="00CF23A3" w:rsidRDefault="00E061D6" w:rsidP="00946B7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Arial" w:hAnsi="Arial"/>
          <w:sz w:val="18"/>
          <w:highlight w:val="lightGray"/>
        </w:rPr>
        <w:t xml:space="preserve">Great question — the </w:t>
      </w:r>
      <w:r>
        <w:rPr>
          <w:rFonts w:ascii="Arial" w:hAnsi="Arial"/>
          <w:sz w:val="18"/>
          <w:highlight w:val="lightGray"/>
        </w:rPr>
        <w:t>“required level of coverage”</w:t>
      </w:r>
      <w:r>
        <w:rPr>
          <w:rFonts w:ascii="Arial" w:hAnsi="Arial"/>
          <w:sz w:val="18"/>
          <w:highlight w:val="lightGray"/>
        </w:rPr>
        <w:t xml:space="preserve"> is about setting </w:t>
      </w:r>
      <w:r>
        <w:rPr>
          <w:rFonts w:ascii="Arial" w:hAnsi="Arial"/>
          <w:sz w:val="18"/>
          <w:highlight w:val="lightGray"/>
        </w:rPr>
        <w:t>how much testing is enough</w:t>
      </w:r>
      <w:r>
        <w:rPr>
          <w:rFonts w:ascii="Arial" w:hAnsi="Arial"/>
          <w:sz w:val="18"/>
          <w:highlight w:val="lightGray"/>
        </w:rPr>
        <w:t>.</w:t>
      </w:r>
    </w:p>
    <w:p w14:paraId="4163E76D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1576F969">
          <v:rect id="_x0000_i1039" style="width:0;height:1.5pt" o:hralign="center" o:hrstd="t" o:hr="t" fillcolor="#a0a0a0" stroked="f"/>
        </w:pict>
      </w:r>
    </w:p>
    <w:p w14:paraId="30B214F8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🎯</w:t>
      </w:r>
      <w:r w:rsidRPr="00CF23A3">
        <w:rPr>
          <w:lang w:bidi="ar-EG"/>
        </w:rPr>
        <w:t xml:space="preserve"> Definition</w:t>
      </w:r>
    </w:p>
    <w:p w14:paraId="3ADB35CD" w14:textId="77777777" w:rsidR="00E061D6" w:rsidRPr="001D4CF0" w:rsidRDefault="00E061D6" w:rsidP="00946B7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BCCCC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The </w:t>
      </w:r>
      <w:r w:rsidRPr="00CF23A3">
        <w:rPr>
          <w:rFonts w:ascii="Roboto Mono" w:hAnsi="Roboto Mono"/>
          <w:b/>
          <w:bCs/>
          <w:lang w:bidi="ar-EG"/>
        </w:rPr>
        <w:t>required level of coverage</w:t>
      </w:r>
      <w:r w:rsidRPr="00CF23A3">
        <w:rPr>
          <w:rFonts w:ascii="Roboto Mono" w:hAnsi="Roboto Mono"/>
          <w:lang w:bidi="ar-EG"/>
        </w:rPr>
        <w:t xml:space="preserve"> is the </w:t>
      </w:r>
      <w:r w:rsidRPr="00CF23A3">
        <w:rPr>
          <w:rFonts w:ascii="Roboto Mono" w:hAnsi="Roboto Mono"/>
          <w:b/>
          <w:bCs/>
          <w:lang w:bidi="ar-EG"/>
        </w:rPr>
        <w:t>minimum percentage or extent of testing</w:t>
      </w:r>
      <w:r w:rsidRPr="00CF23A3">
        <w:rPr>
          <w:rFonts w:ascii="Roboto Mono" w:hAnsi="Roboto Mono"/>
          <w:lang w:bidi="ar-EG"/>
        </w:rPr>
        <w:t xml:space="preserve"> that must be completed before testing can be considered sufficient to meet quality objectives.</w:t>
      </w:r>
    </w:p>
    <w:p w14:paraId="07DC60FD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It defines the </w:t>
      </w:r>
      <w:r w:rsidRPr="00CF23A3">
        <w:rPr>
          <w:rFonts w:ascii="Roboto Mono" w:hAnsi="Roboto Mono"/>
          <w:b/>
          <w:bCs/>
          <w:lang w:bidi="ar-EG"/>
        </w:rPr>
        <w:t>target coverage</w:t>
      </w:r>
      <w:r w:rsidRPr="00CF23A3">
        <w:rPr>
          <w:rFonts w:ascii="Roboto Mono" w:hAnsi="Roboto Mono"/>
          <w:lang w:bidi="ar-EG"/>
        </w:rPr>
        <w:t xml:space="preserve"> for requirements, code, features, or risks, depending on the project.</w:t>
      </w:r>
    </w:p>
    <w:p w14:paraId="2C818A33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In other words: it answers the question</w:t>
      </w:r>
      <w:r w:rsidRPr="00CF23A3">
        <w:rPr>
          <w:rFonts w:ascii="Roboto Mono" w:hAnsi="Roboto Mono"/>
          <w:lang w:bidi="ar-EG"/>
        </w:rPr>
        <w:br/>
        <w:t>“How much of the system must be tested before we can release it or consider it safe?”</w:t>
      </w:r>
    </w:p>
    <w:p w14:paraId="009F9A87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104AF8EE">
          <v:rect id="_x0000_i1040" style="width:0;height:1.5pt" o:hralign="center" o:hrstd="t" o:hr="t" fillcolor="#a0a0a0" stroked="f"/>
        </w:pict>
      </w:r>
    </w:p>
    <w:p w14:paraId="05F7D1E9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Factors That Influence Required Coverage</w:t>
      </w:r>
    </w:p>
    <w:p w14:paraId="0F3C9936" w14:textId="77777777" w:rsidR="00E061D6" w:rsidRPr="00C44EB6" w:rsidRDefault="00E061D6" w:rsidP="00946B7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E691F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Criticality / Risk</w:t>
      </w:r>
    </w:p>
    <w:p w14:paraId="63A37CD1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High-risk or safety-critical modules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require higher coverage.</w:t>
      </w:r>
    </w:p>
    <w:p w14:paraId="11F856F0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Banking transactions, healthcare devices.</w:t>
      </w:r>
    </w:p>
    <w:p w14:paraId="7F2BF612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Regulatory / Compliance Requirements</w:t>
      </w:r>
    </w:p>
    <w:p w14:paraId="548C1C48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Some industries mandate minimum coverage.</w:t>
      </w:r>
    </w:p>
    <w:p w14:paraId="1E25C6DB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ISO, FDA, PCI-DSS.</w:t>
      </w:r>
    </w:p>
    <w:p w14:paraId="2A4A8B17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Project Constraints</w:t>
      </w:r>
    </w:p>
    <w:p w14:paraId="08C6A86E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Time, budget, available resources.</w:t>
      </w:r>
    </w:p>
    <w:p w14:paraId="48384AD8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May limit how much coverage is achievable.</w:t>
      </w:r>
    </w:p>
    <w:p w14:paraId="329C13DD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Type of Testing</w:t>
      </w:r>
    </w:p>
    <w:p w14:paraId="28B2E57F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Functional: often 100% of critical features.</w:t>
      </w:r>
    </w:p>
    <w:p w14:paraId="721AF54D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Code: may aim for 70–90% statement or branch coverage.</w:t>
      </w:r>
    </w:p>
    <w:p w14:paraId="0F4185B5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Regression: cover all previously fixed defects.</w:t>
      </w:r>
    </w:p>
    <w:p w14:paraId="5FB3389C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273C7663">
          <v:rect id="_x0000_i1041" style="width:0;height:1.5pt" o:hralign="center" o:hrstd="t" o:hr="t" fillcolor="#a0a0a0" stroked="f"/>
        </w:pict>
      </w:r>
    </w:p>
    <w:p w14:paraId="798F99ED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Examples of Required Coverage</w:t>
      </w:r>
    </w:p>
    <w:p w14:paraId="15111076" w14:textId="77777777" w:rsidR="00E061D6" w:rsidRPr="00F809C6" w:rsidRDefault="00E061D6" w:rsidP="00946B7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981"/>
      </w:tblGrid>
      <w:tr w:rsidR="00E061D6" w:rsidRPr="00CF23A3" w14:paraId="7AD75411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3FFB" w14:textId="77777777" w:rsidR="00E061D6" w:rsidRPr="00CF23A3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0CF0541B" w14:textId="77777777" w:rsidR="00E061D6" w:rsidRPr="00CF23A3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Typical Required Level</w:t>
            </w:r>
          </w:p>
        </w:tc>
      </w:tr>
      <w:tr w:rsidR="00E061D6" w:rsidRPr="00CF23A3" w14:paraId="2CE9813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FC3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5398EDD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95–100% of critical requirements</w:t>
            </w:r>
          </w:p>
        </w:tc>
      </w:tr>
      <w:tr w:rsidR="00E061D6" w:rsidRPr="00CF23A3" w14:paraId="71DABBB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E2BC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Code Coverage (statement)</w:t>
            </w:r>
          </w:p>
        </w:tc>
        <w:tc>
          <w:tcPr>
            <w:tcW w:w="0" w:type="auto"/>
            <w:vAlign w:val="center"/>
            <w:hideMark/>
          </w:tcPr>
          <w:p w14:paraId="50C0070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70–90% (higher for safety-critical code)</w:t>
            </w:r>
          </w:p>
        </w:tc>
      </w:tr>
      <w:tr w:rsidR="00E061D6" w:rsidRPr="00CF23A3" w14:paraId="0B888B7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0DFB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53054082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60–80% depending on risk</w:t>
            </w:r>
          </w:p>
        </w:tc>
      </w:tr>
      <w:tr w:rsidR="00E061D6" w:rsidRPr="00CF23A3" w14:paraId="472852F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8F6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Test Case Execution</w:t>
            </w:r>
          </w:p>
        </w:tc>
        <w:tc>
          <w:tcPr>
            <w:tcW w:w="0" w:type="auto"/>
            <w:vAlign w:val="center"/>
            <w:hideMark/>
          </w:tcPr>
          <w:p w14:paraId="2399323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100% of planned test cases executed</w:t>
            </w:r>
          </w:p>
        </w:tc>
      </w:tr>
      <w:tr w:rsidR="00E061D6" w:rsidRPr="00CF23A3" w14:paraId="38BC534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295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47B2FDB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All high and medium-risk areas must be covered</w:t>
            </w:r>
          </w:p>
        </w:tc>
      </w:tr>
    </w:tbl>
    <w:p w14:paraId="2BD3F063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55968915">
          <v:rect id="_x0000_i1042" style="width:0;height:1.5pt" o:hralign="center" o:hrstd="t" o:hr="t" fillcolor="#a0a0a0" stroked="f"/>
        </w:pict>
      </w:r>
    </w:p>
    <w:p w14:paraId="7CB9C9C6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Example Scenario</w:t>
      </w:r>
    </w:p>
    <w:p w14:paraId="7E7E9987" w14:textId="77777777" w:rsidR="00E061D6" w:rsidRPr="00921319" w:rsidRDefault="00E061D6" w:rsidP="00946B7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4BFC3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Project:</w:t>
      </w:r>
      <w:r w:rsidRPr="00CF23A3">
        <w:rPr>
          <w:rFonts w:ascii="Roboto Mono" w:hAnsi="Roboto Mono"/>
          <w:lang w:bidi="ar-EG"/>
        </w:rPr>
        <w:t xml:space="preserve"> Online Banking App</w:t>
      </w:r>
    </w:p>
    <w:p w14:paraId="51CD6F16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Critical features: Fund transfer, login, payment processing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100% tested</w:t>
      </w:r>
      <w:r w:rsidRPr="00CF23A3">
        <w:rPr>
          <w:rFonts w:ascii="Roboto Mono" w:hAnsi="Roboto Mono"/>
          <w:lang w:bidi="ar-EG"/>
        </w:rPr>
        <w:t>.</w:t>
      </w:r>
    </w:p>
    <w:p w14:paraId="512B7143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Non-critical features: Profile settings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80% tested</w:t>
      </w:r>
      <w:r w:rsidRPr="00CF23A3">
        <w:rPr>
          <w:rFonts w:ascii="Roboto Mono" w:hAnsi="Roboto Mono"/>
          <w:lang w:bidi="ar-EG"/>
        </w:rPr>
        <w:t>.</w:t>
      </w:r>
    </w:p>
    <w:p w14:paraId="0AA5021E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Automated regression suite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90% code coverage</w:t>
      </w:r>
      <w:r w:rsidRPr="00CF23A3">
        <w:rPr>
          <w:rFonts w:ascii="Roboto Mono" w:hAnsi="Roboto Mono"/>
          <w:lang w:bidi="ar-EG"/>
        </w:rPr>
        <w:t>.</w:t>
      </w:r>
    </w:p>
    <w:p w14:paraId="774EE627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Exit Criteria:</w:t>
      </w:r>
    </w:p>
    <w:p w14:paraId="28E05B48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All critical requirements tested successfully.</w:t>
      </w:r>
    </w:p>
    <w:p w14:paraId="421AAF66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No critical defects remain.</w:t>
      </w:r>
    </w:p>
    <w:p w14:paraId="14C7B885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Required coverage levels met.</w:t>
      </w:r>
    </w:p>
    <w:p w14:paraId="4CFE7F56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0B15D1A9">
          <v:rect id="_x0000_i1043" style="width:0;height:1.5pt" o:hralign="center" o:hrstd="t" o:hr="t" fillcolor="#a0a0a0" stroked="f"/>
        </w:pict>
      </w:r>
    </w:p>
    <w:p w14:paraId="5A67E8D9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💡</w:t>
      </w:r>
      <w:r w:rsidRPr="00CF23A3">
        <w:rPr>
          <w:lang w:bidi="ar-EG"/>
        </w:rPr>
        <w:t xml:space="preserve"> Key point:</w:t>
      </w:r>
    </w:p>
    <w:p w14:paraId="5F5CA82B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The required level of coverage is </w:t>
      </w:r>
      <w:r>
        <w:rPr>
          <w:rFonts w:ascii="Arial" w:hAnsi="Arial"/>
          <w:sz w:val="18"/>
          <w:highlight w:val="lightGray"/>
        </w:rPr>
        <w:t>not universal</w:t>
      </w:r>
      <w:r>
        <w:rPr>
          <w:rFonts w:ascii="Arial" w:hAnsi="Arial"/>
          <w:sz w:val="18"/>
          <w:highlight w:val="lightGray"/>
        </w:rPr>
        <w:t xml:space="preserve">. It is </w:t>
      </w:r>
      <w:r>
        <w:rPr>
          <w:rFonts w:ascii="Arial" w:hAnsi="Arial"/>
          <w:sz w:val="18"/>
          <w:highlight w:val="lightGray"/>
        </w:rPr>
        <w:t>defined for each project</w:t>
      </w:r>
      <w:r>
        <w:rPr>
          <w:rFonts w:ascii="Arial" w:hAnsi="Arial"/>
          <w:sz w:val="18"/>
          <w:highlight w:val="lightGray"/>
        </w:rPr>
        <w:t xml:space="preserve"> based on </w:t>
      </w:r>
      <w:r>
        <w:rPr>
          <w:rFonts w:ascii="Arial" w:hAnsi="Arial"/>
          <w:sz w:val="18"/>
          <w:highlight w:val="lightGray"/>
        </w:rPr>
        <w:t>risk, regulations, and business priorities</w:t>
      </w:r>
      <w:r>
        <w:rPr>
          <w:rFonts w:ascii="Arial" w:hAnsi="Arial"/>
          <w:sz w:val="18"/>
          <w:highlight w:val="lightGray"/>
        </w:rPr>
        <w:t>.</w:t>
      </w:r>
    </w:p>
    <w:p w14:paraId="00AC6393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5F18EA81">
          <v:rect id="_x0000_i1044" style="width:0;height:1.5pt" o:hralign="center" o:hrstd="t" o:hr="t" fillcolor="#a0a0a0" stroked="f"/>
        </w:pict>
      </w:r>
    </w:p>
    <w:p w14:paraId="7074ABBB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💡</w:t>
      </w:r>
      <w:r w:rsidRPr="0089775C">
        <w:rPr>
          <w:lang w:bidi="ar-EG"/>
        </w:rPr>
        <w:t xml:space="preserve"> In short:</w:t>
      </w:r>
    </w:p>
    <w:p w14:paraId="46ED2104" w14:textId="77777777" w:rsidR="00E061D6" w:rsidRPr="0089775C" w:rsidRDefault="00E061D6" w:rsidP="00946B70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Coverage is </w:t>
      </w:r>
      <w:r>
        <w:rPr>
          <w:rFonts w:ascii="Arial" w:hAnsi="Arial"/>
          <w:sz w:val="18"/>
          <w:highlight w:val="lightGray"/>
        </w:rPr>
        <w:t>a metric or measure</w:t>
      </w:r>
      <w:r>
        <w:rPr>
          <w:rFonts w:ascii="Arial" w:hAnsi="Arial"/>
          <w:sz w:val="18"/>
          <w:highlight w:val="lightGray"/>
        </w:rPr>
        <w:t xml:space="preserve"> — it does not guarantee there are no defects, but it shows </w:t>
      </w:r>
      <w:r>
        <w:rPr>
          <w:rFonts w:ascii="Arial" w:hAnsi="Arial"/>
          <w:sz w:val="18"/>
          <w:highlight w:val="lightGray"/>
        </w:rPr>
        <w:t>how thoroughly the system has been tested</w:t>
      </w:r>
      <w:r>
        <w:rPr>
          <w:rFonts w:ascii="Arial" w:hAnsi="Arial"/>
          <w:sz w:val="18"/>
          <w:highlight w:val="lightGray"/>
        </w:rPr>
        <w:t>.</w:t>
      </w:r>
    </w:p>
    <w:p w14:paraId="1218740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59E933D9">
          <v:rect id="_x0000_i1045" style="width:0;height:1.5pt" o:hralign="center" o:hrstd="t" o:hr="t" fillcolor="#a0a0a0" stroked="f"/>
        </w:pict>
      </w:r>
    </w:p>
    <w:p w14:paraId="4F287873" w14:textId="77777777" w:rsidR="00E061D6" w:rsidRDefault="00E061D6" w:rsidP="00946B70">
      <w:pPr>
        <w:pStyle w:val="Heading2"/>
        <w:rPr>
          <w:lang w:bidi="ar-EG"/>
        </w:rPr>
      </w:pPr>
      <w:r w:rsidRPr="00181D38">
        <w:rPr>
          <w:lang w:bidi="ar-EG"/>
        </w:rPr>
        <w:t>Testware</w:t>
      </w:r>
    </w:p>
    <w:p w14:paraId="5EA1C54B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🧰</w:t>
      </w:r>
      <w:r w:rsidRPr="00387A4C">
        <w:rPr>
          <w:lang w:bidi="ar-EG"/>
        </w:rPr>
        <w:t xml:space="preserve"> Definition</w:t>
      </w:r>
    </w:p>
    <w:p w14:paraId="7F1AAF33" w14:textId="77777777" w:rsidR="00E061D6" w:rsidRPr="002E1E4A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C03961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Testware</w:t>
      </w:r>
      <w:r w:rsidRPr="00387A4C">
        <w:rPr>
          <w:rFonts w:ascii="Roboto Mono" w:hAnsi="Roboto Mono"/>
          <w:lang w:bidi="ar-EG"/>
        </w:rPr>
        <w:t xml:space="preserve"> is the </w:t>
      </w:r>
      <w:r w:rsidRPr="00387A4C">
        <w:rPr>
          <w:rFonts w:ascii="Roboto Mono" w:hAnsi="Roboto Mono"/>
          <w:b/>
          <w:bCs/>
          <w:lang w:bidi="ar-EG"/>
        </w:rPr>
        <w:t>collection of all artifacts created and used during testing</w:t>
      </w:r>
      <w:r w:rsidRPr="00387A4C">
        <w:rPr>
          <w:rFonts w:ascii="Roboto Mono" w:hAnsi="Roboto Mono"/>
          <w:lang w:bidi="ar-EG"/>
        </w:rPr>
        <w:t xml:space="preserve"> to plan, design, execute, and report tests.</w:t>
      </w:r>
    </w:p>
    <w:p w14:paraId="12660FD7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In simple terms: </w:t>
      </w:r>
      <w:r w:rsidRPr="00387A4C">
        <w:rPr>
          <w:rFonts w:ascii="Roboto Mono" w:hAnsi="Roboto Mono"/>
          <w:b/>
          <w:bCs/>
          <w:lang w:bidi="ar-EG"/>
        </w:rPr>
        <w:t>everything a tester uses or produces to test software is “testware.”</w:t>
      </w:r>
    </w:p>
    <w:p w14:paraId="707A5729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It’s like the </w:t>
      </w:r>
      <w:r w:rsidRPr="00387A4C">
        <w:rPr>
          <w:rFonts w:ascii="Roboto Mono" w:hAnsi="Roboto Mono"/>
          <w:b/>
          <w:bCs/>
          <w:lang w:bidi="ar-EG"/>
        </w:rPr>
        <w:t>toolbox and instructions</w:t>
      </w:r>
      <w:r w:rsidRPr="00387A4C">
        <w:rPr>
          <w:rFonts w:ascii="Roboto Mono" w:hAnsi="Roboto Mono"/>
          <w:lang w:bidi="ar-EG"/>
        </w:rPr>
        <w:t xml:space="preserve"> combined for testing a project.</w:t>
      </w:r>
    </w:p>
    <w:p w14:paraId="206EB89B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276F5A1">
          <v:rect id="_x0000_i1046" style="width:0;height:1.5pt" o:hralign="center" o:hrstd="t" o:hr="t" fillcolor="#a0a0a0" stroked="f"/>
        </w:pict>
      </w:r>
    </w:p>
    <w:p w14:paraId="52ACDDC3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Components of Testware</w:t>
      </w:r>
    </w:p>
    <w:p w14:paraId="4CC4584E" w14:textId="77777777" w:rsidR="00E061D6" w:rsidRPr="00356762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7C99B4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Cases / Test Scripts</w:t>
      </w:r>
    </w:p>
    <w:p w14:paraId="7E216168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Step-by-step instructions for running a test.</w:t>
      </w:r>
    </w:p>
    <w:p w14:paraId="61A2DCDF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Can be manual or automated.</w:t>
      </w:r>
    </w:p>
    <w:p w14:paraId="40004E39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Data</w:t>
      </w:r>
    </w:p>
    <w:p w14:paraId="66C5BA2B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Input values, files, databases, or configurations used in tests.</w:t>
      </w:r>
    </w:p>
    <w:p w14:paraId="4A83FF2D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Environment Configurations</w:t>
      </w:r>
    </w:p>
    <w:p w14:paraId="44E14F58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Settings, servers, network setups, browsers, and hardware info.</w:t>
      </w:r>
    </w:p>
    <w:p w14:paraId="12ADAF53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Documentation</w:t>
      </w:r>
    </w:p>
    <w:p w14:paraId="2C2BBA27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plans, test strategies, test designs, and traceability matrices.</w:t>
      </w:r>
    </w:p>
    <w:p w14:paraId="24912A15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Defect Logs &amp; Reports</w:t>
      </w:r>
    </w:p>
    <w:p w14:paraId="70083F24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Records of defects, test results, and execution logs.</w:t>
      </w:r>
    </w:p>
    <w:p w14:paraId="076B4E47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Testing Tools</w:t>
      </w:r>
    </w:p>
    <w:p w14:paraId="3AA6B98F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Automation scripts, simulators, or frameworks needed to execute tests.</w:t>
      </w:r>
    </w:p>
    <w:p w14:paraId="29296C88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08BA0D9D">
          <v:rect id="_x0000_i1047" style="width:0;height:1.5pt" o:hralign="center" o:hrstd="t" o:hr="t" fillcolor="#a0a0a0" stroked="f"/>
        </w:pict>
      </w:r>
    </w:p>
    <w:p w14:paraId="35355F1F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🖥️</w:t>
      </w:r>
      <w:r w:rsidRPr="00387A4C">
        <w:rPr>
          <w:lang w:bidi="ar-EG"/>
        </w:rPr>
        <w:t xml:space="preserve"> Example</w:t>
      </w:r>
    </w:p>
    <w:p w14:paraId="5B8EE733" w14:textId="77777777" w:rsidR="00E061D6" w:rsidRPr="002227F8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87F8C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For an </w:t>
      </w:r>
      <w:r w:rsidRPr="00387A4C">
        <w:rPr>
          <w:rFonts w:ascii="Roboto Mono" w:hAnsi="Roboto Mono"/>
          <w:b/>
          <w:bCs/>
          <w:lang w:bidi="ar-EG"/>
        </w:rPr>
        <w:t>E-commerce app</w:t>
      </w:r>
      <w:r w:rsidRPr="00387A4C">
        <w:rPr>
          <w:rFonts w:ascii="Roboto Mono" w:hAnsi="Roboto Mono"/>
          <w:lang w:bidi="ar-EG"/>
        </w:rPr>
        <w:t>, the testware could include:</w:t>
      </w:r>
    </w:p>
    <w:p w14:paraId="3C51E68A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Cases: “Verify that adding a product to the cart works.”</w:t>
      </w:r>
    </w:p>
    <w:p w14:paraId="2D061D51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Data: Product IDs, user accounts, coupon codes.</w:t>
      </w:r>
    </w:p>
    <w:p w14:paraId="5E9F7674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Scripts: Selenium scripts automating login and checkout.</w:t>
      </w:r>
    </w:p>
    <w:p w14:paraId="26902BAA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Environment: Chrome browser on Windows 10 with a staging database.</w:t>
      </w:r>
    </w:p>
    <w:p w14:paraId="03E7E557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Reports: Execution logs showing passed and failed tests.</w:t>
      </w:r>
    </w:p>
    <w:p w14:paraId="7255E024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4A8F7A1">
          <v:rect id="_x0000_i1048" style="width:0;height:1.5pt" o:hralign="center" o:hrstd="t" o:hr="t" fillcolor="#a0a0a0" stroked="f"/>
        </w:pict>
      </w:r>
    </w:p>
    <w:p w14:paraId="6384C55A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Key Points</w:t>
      </w:r>
    </w:p>
    <w:p w14:paraId="77940CB2" w14:textId="77777777" w:rsidR="00E061D6" w:rsidRPr="00B31437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8044D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is </w:t>
      </w:r>
      <w:r w:rsidRPr="00387A4C">
        <w:rPr>
          <w:b/>
          <w:bCs/>
          <w:lang w:bidi="ar-EG"/>
        </w:rPr>
        <w:t>different from software under test</w:t>
      </w:r>
      <w:r w:rsidRPr="00387A4C">
        <w:rPr>
          <w:lang w:bidi="ar-EG"/>
        </w:rPr>
        <w:t xml:space="preserve"> — it is for testing, not production.</w:t>
      </w:r>
    </w:p>
    <w:p w14:paraId="7F89A65B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Proper management of testware ensures </w:t>
      </w:r>
      <w:r w:rsidRPr="00387A4C">
        <w:rPr>
          <w:b/>
          <w:bCs/>
          <w:lang w:bidi="ar-EG"/>
        </w:rPr>
        <w:t>repeatable, efficient, and reliable testing</w:t>
      </w:r>
      <w:r w:rsidRPr="00387A4C">
        <w:rPr>
          <w:lang w:bidi="ar-EG"/>
        </w:rPr>
        <w:t>.</w:t>
      </w:r>
    </w:p>
    <w:p w14:paraId="5EBFED96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can be </w:t>
      </w:r>
      <w:r w:rsidRPr="00387A4C">
        <w:rPr>
          <w:b/>
          <w:bCs/>
          <w:lang w:bidi="ar-EG"/>
        </w:rPr>
        <w:t>reused</w:t>
      </w:r>
      <w:r w:rsidRPr="00387A4C">
        <w:rPr>
          <w:lang w:bidi="ar-EG"/>
        </w:rPr>
        <w:t xml:space="preserve"> across releases or projects.</w:t>
      </w:r>
    </w:p>
    <w:p w14:paraId="040A8F81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4130D326">
          <v:rect id="_x0000_i1049" style="width:0;height:1.5pt" o:hralign="center" o:hrstd="t" o:hr="t" fillcolor="#a0a0a0" stroked="f"/>
        </w:pict>
      </w:r>
    </w:p>
    <w:p w14:paraId="242FEC95" w14:textId="77777777" w:rsidR="00E061D6" w:rsidRDefault="00E061D6" w:rsidP="00946B70">
      <w:pPr>
        <w:pStyle w:val="Heading3"/>
        <w:rPr>
          <w:lang w:bidi="ar-EG"/>
        </w:rPr>
      </w:pPr>
      <w:r w:rsidRPr="004A3CC7">
        <w:rPr>
          <w:lang w:bidi="ar-EG"/>
        </w:rPr>
        <w:t>Testware</w:t>
      </w:r>
      <w:r>
        <w:rPr>
          <w:lang w:bidi="ar-EG"/>
        </w:rPr>
        <w:t xml:space="preserve"> </w:t>
      </w:r>
      <w:r w:rsidRPr="000122BF">
        <w:rPr>
          <w:lang w:bidi="ar-EG"/>
        </w:rPr>
        <w:t>products</w:t>
      </w:r>
    </w:p>
    <w:p w14:paraId="5D93C3C1" w14:textId="77777777" w:rsidR="00E061D6" w:rsidRPr="00BC5F4E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C9A2BA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Absolutely! Let’s break down </w:t>
      </w:r>
      <w:r w:rsidRPr="00853C8D">
        <w:rPr>
          <w:rFonts w:ascii="Roboto Mono" w:hAnsi="Roboto Mono"/>
          <w:b/>
          <w:bCs/>
          <w:lang w:bidi="ar-EG"/>
        </w:rPr>
        <w:t>testware for each test activity</w:t>
      </w:r>
      <w:r w:rsidRPr="00853C8D">
        <w:rPr>
          <w:rFonts w:ascii="Roboto Mono" w:hAnsi="Roboto Mono"/>
          <w:lang w:bidi="ar-EG"/>
        </w:rPr>
        <w:t xml:space="preserve"> step by step. I’ll list them clearly without using a table.</w:t>
      </w:r>
    </w:p>
    <w:p w14:paraId="3A74645B" w14:textId="77777777" w:rsidR="00E061D6" w:rsidRPr="00853C8D" w:rsidRDefault="00E061D6" w:rsidP="00946B70">
      <w:pPr>
        <w:rPr>
          <w:lang w:bidi="ar-EG"/>
        </w:rPr>
      </w:pPr>
    </w:p>
    <w:p w14:paraId="1E3AC609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1. Test Planning Work Products</w:t>
      </w:r>
    </w:p>
    <w:p w14:paraId="4FCC0BFA" w14:textId="77777777" w:rsidR="00E061D6" w:rsidRPr="001D5FCC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46550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the artifacts created to guide and organize testing:</w:t>
      </w:r>
    </w:p>
    <w:p w14:paraId="77DF92B0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Plan document</w:t>
      </w:r>
    </w:p>
    <w:p w14:paraId="570B67F7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Strategy document</w:t>
      </w:r>
    </w:p>
    <w:p w14:paraId="6BA05CA6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Risk assessment reports</w:t>
      </w:r>
    </w:p>
    <w:p w14:paraId="020F380E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objectives</w:t>
      </w:r>
    </w:p>
    <w:p w14:paraId="1CE62C5B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Resource and schedule plans</w:t>
      </w:r>
    </w:p>
    <w:p w14:paraId="45406C89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estimation sheets</w:t>
      </w:r>
    </w:p>
    <w:p w14:paraId="5390AD91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Templates for test cases and test logs</w:t>
      </w:r>
    </w:p>
    <w:p w14:paraId="705F7FCB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092135B8">
          <v:rect id="_x0000_i1050" style="width:0;height:1.5pt" o:hralign="center" o:hrstd="t" o:hr="t" fillcolor="#a0a0a0" stroked="f"/>
        </w:pict>
      </w:r>
    </w:p>
    <w:p w14:paraId="1AB69312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2. Test Monitoring and Test Control Work Products</w:t>
      </w:r>
    </w:p>
    <w:p w14:paraId="6934EAFC" w14:textId="77777777" w:rsidR="00E061D6" w:rsidRPr="00D21ABA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7B065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artifacts used to track progress and control testing:</w:t>
      </w:r>
    </w:p>
    <w:p w14:paraId="43A6ED48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progress reports</w:t>
      </w:r>
    </w:p>
    <w:p w14:paraId="75E9ADC8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status reports</w:t>
      </w:r>
    </w:p>
    <w:p w14:paraId="20BCCE90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tracking logs</w:t>
      </w:r>
    </w:p>
    <w:p w14:paraId="064D3C5D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Metrics dashboards (e.g., test coverage, defect density)</w:t>
      </w:r>
    </w:p>
    <w:p w14:paraId="5C116B4A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risk lists and mitigation plans</w:t>
      </w:r>
    </w:p>
    <w:p w14:paraId="234DD5DE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schedule adjustments</w:t>
      </w:r>
    </w:p>
    <w:p w14:paraId="7C127345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Action plans for deviations</w:t>
      </w:r>
    </w:p>
    <w:p w14:paraId="6ADD2529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5A16904F">
          <v:rect id="_x0000_i1051" style="width:0;height:1.5pt" o:hralign="center" o:hrstd="t" o:hr="t" fillcolor="#a0a0a0" stroked="f"/>
        </w:pict>
      </w:r>
    </w:p>
    <w:p w14:paraId="40E782EA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3. Test Analysis Work Products</w:t>
      </w:r>
    </w:p>
    <w:p w14:paraId="0C962FF1" w14:textId="77777777" w:rsidR="00E061D6" w:rsidRPr="00853C8D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9D75C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Artifacts created during analysis of requirements and test basis:</w:t>
      </w:r>
    </w:p>
    <w:p w14:paraId="0C87E813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Requirements traceability matrix (RTM)</w:t>
      </w:r>
    </w:p>
    <w:p w14:paraId="54DED9EC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Identified test conditions</w:t>
      </w:r>
    </w:p>
    <w:p w14:paraId="045B1558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Prioritized test items based on risk</w:t>
      </w:r>
    </w:p>
    <w:p w14:paraId="354E85F2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Defects found in requirements or specifications</w:t>
      </w:r>
    </w:p>
    <w:p w14:paraId="20755880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Testability reports</w:t>
      </w:r>
    </w:p>
    <w:p w14:paraId="50D0FA32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design checklist references</w:t>
      </w:r>
    </w:p>
    <w:p w14:paraId="7C1B25E1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2EAB16F1">
          <v:rect id="_x0000_i1052" style="width:0;height:1.5pt" o:hralign="center" o:hrstd="t" o:hr="t" fillcolor="#a0a0a0" stroked="f"/>
        </w:pict>
      </w:r>
    </w:p>
    <w:p w14:paraId="38892126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4. Test Design Work Products</w:t>
      </w:r>
    </w:p>
    <w:p w14:paraId="7FC984BE" w14:textId="77777777" w:rsidR="00E061D6" w:rsidRPr="00394F65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67A56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to define </w:t>
      </w:r>
      <w:r w:rsidRPr="00853C8D">
        <w:rPr>
          <w:rFonts w:ascii="Roboto Mono" w:hAnsi="Roboto Mono"/>
          <w:b/>
          <w:bCs/>
          <w:lang w:bidi="ar-EG"/>
        </w:rPr>
        <w:t>how testing will be done</w:t>
      </w:r>
      <w:r w:rsidRPr="00853C8D">
        <w:rPr>
          <w:rFonts w:ascii="Roboto Mono" w:hAnsi="Roboto Mono"/>
          <w:lang w:bidi="ar-EG"/>
        </w:rPr>
        <w:t>:</w:t>
      </w:r>
    </w:p>
    <w:p w14:paraId="3AC02543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Detailed test cases and expected results</w:t>
      </w:r>
    </w:p>
    <w:p w14:paraId="78624418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scripts (manual or automated)</w:t>
      </w:r>
    </w:p>
    <w:p w14:paraId="6CDB34DE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data requirements</w:t>
      </w:r>
    </w:p>
    <w:p w14:paraId="30881512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environment requirements</w:t>
      </w:r>
    </w:p>
    <w:p w14:paraId="6F9D2715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charters (for exploratory testing)</w:t>
      </w:r>
    </w:p>
    <w:p w14:paraId="7AF13EC5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Coverage items (e.g., boundary conditions, equivalence classes)</w:t>
      </w:r>
    </w:p>
    <w:p w14:paraId="14020C5F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749BF922">
          <v:rect id="_x0000_i1053" style="width:0;height:1.5pt" o:hralign="center" o:hrstd="t" o:hr="t" fillcolor="#a0a0a0" stroked="f"/>
        </w:pict>
      </w:r>
    </w:p>
    <w:p w14:paraId="2DA15548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5. Test Implementation Work Products</w:t>
      </w:r>
    </w:p>
    <w:p w14:paraId="21516A8C" w14:textId="77777777" w:rsidR="00E061D6" w:rsidRPr="002522CD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7149F6" w14:textId="77777777" w:rsidR="00E061D6" w:rsidRPr="00853C8D" w:rsidRDefault="00E061D6" w:rsidP="00946B70">
      <w:pPr>
        <w:rPr>
          <w:lang w:bidi="ar-EG"/>
        </w:rPr>
      </w:pPr>
      <w:r w:rsidRPr="00853C8D">
        <w:rPr>
          <w:lang w:bidi="ar-EG"/>
        </w:rPr>
        <w:t>Artifacts prepared for execution:</w:t>
      </w:r>
    </w:p>
    <w:p w14:paraId="542F38AF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Implemented test cases and test scripts</w:t>
      </w:r>
    </w:p>
    <w:p w14:paraId="329E7501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data sets loaded into the environment</w:t>
      </w:r>
    </w:p>
    <w:p w14:paraId="03FB82A1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Automated test scripts ready to run</w:t>
      </w:r>
    </w:p>
    <w:p w14:paraId="62CF171A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suites (organized sets of test procedures)</w:t>
      </w:r>
    </w:p>
    <w:p w14:paraId="3DB63EA0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procedures for manual execution</w:t>
      </w:r>
    </w:p>
    <w:p w14:paraId="138D5579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Configured test environment with necessary tools</w:t>
      </w:r>
    </w:p>
    <w:p w14:paraId="3014B22A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1EB18889">
          <v:rect id="_x0000_i1054" style="width:0;height:1.5pt" o:hralign="center" o:hrstd="t" o:hr="t" fillcolor="#a0a0a0" stroked="f"/>
        </w:pict>
      </w:r>
    </w:p>
    <w:p w14:paraId="2503B95F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6. Test Execution Work Products</w:t>
      </w:r>
    </w:p>
    <w:p w14:paraId="1AEB2943" w14:textId="77777777" w:rsidR="00E061D6" w:rsidRPr="00853C8D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9AA836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produced </w:t>
      </w:r>
      <w:r w:rsidRPr="00853C8D">
        <w:rPr>
          <w:rFonts w:ascii="Roboto Mono" w:hAnsi="Roboto Mono"/>
          <w:b/>
          <w:bCs/>
          <w:lang w:bidi="ar-EG"/>
        </w:rPr>
        <w:t>during testing</w:t>
      </w:r>
      <w:r w:rsidRPr="00853C8D">
        <w:rPr>
          <w:rFonts w:ascii="Roboto Mono" w:hAnsi="Roboto Mono"/>
          <w:lang w:bidi="ar-EG"/>
        </w:rPr>
        <w:t>:</w:t>
      </w:r>
    </w:p>
    <w:p w14:paraId="2A33F44A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logs</w:t>
      </w:r>
    </w:p>
    <w:p w14:paraId="262F781A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Actual vs expected results records</w:t>
      </w:r>
    </w:p>
    <w:p w14:paraId="061F4049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reports and anomaly reports</w:t>
      </w:r>
    </w:p>
    <w:p w14:paraId="77F1E4E4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run reports (pass/fail summary)</w:t>
      </w:r>
    </w:p>
    <w:p w14:paraId="15E6FDC2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Evidence of testing (screenshots, logs, videos)</w:t>
      </w:r>
    </w:p>
    <w:p w14:paraId="59A1C9ED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status of test cases (executed, blocked, failed)</w:t>
      </w:r>
    </w:p>
    <w:p w14:paraId="2ECC69C2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1BCFBAED">
          <v:rect id="_x0000_i1055" style="width:0;height:1.5pt" o:hralign="center" o:hrstd="t" o:hr="t" fillcolor="#a0a0a0" stroked="f"/>
        </w:pict>
      </w:r>
    </w:p>
    <w:p w14:paraId="7301F717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7. Test Completion Work Products</w:t>
      </w:r>
    </w:p>
    <w:p w14:paraId="2D710F5D" w14:textId="77777777" w:rsidR="00E061D6" w:rsidRPr="009C7735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672CBD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</w:t>
      </w:r>
      <w:r w:rsidRPr="00853C8D">
        <w:rPr>
          <w:rFonts w:ascii="Roboto Mono" w:hAnsi="Roboto Mono"/>
          <w:b/>
          <w:bCs/>
          <w:lang w:bidi="ar-EG"/>
        </w:rPr>
        <w:t>after testing is finished</w:t>
      </w:r>
      <w:r w:rsidRPr="00853C8D">
        <w:rPr>
          <w:rFonts w:ascii="Roboto Mono" w:hAnsi="Roboto Mono"/>
          <w:lang w:bidi="ar-EG"/>
        </w:rPr>
        <w:t>:</w:t>
      </w:r>
    </w:p>
    <w:p w14:paraId="422C3337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summary report or final test report</w:t>
      </w:r>
    </w:p>
    <w:p w14:paraId="34B595AE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Lessons learned and retrospective notes</w:t>
      </w:r>
    </w:p>
    <w:p w14:paraId="353BFFBD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defect logs with resolution status</w:t>
      </w:r>
    </w:p>
    <w:p w14:paraId="59CED318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Archived testware for future reuse</w:t>
      </w:r>
    </w:p>
    <w:p w14:paraId="6E852CF6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metrics and coverage reports</w:t>
      </w:r>
    </w:p>
    <w:p w14:paraId="061AD321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Sign-off or approval documents from stakeholders</w:t>
      </w:r>
    </w:p>
    <w:p w14:paraId="4E2252E8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0B42D0B2">
          <v:rect id="_x0000_i1056" style="width:0;height:1.5pt" o:hralign="center" o:hrstd="t" o:hr="t" fillcolor="#a0a0a0" stroked="f"/>
        </w:pict>
      </w:r>
    </w:p>
    <w:p w14:paraId="15D377C8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rFonts w:ascii="Segoe UI Emoji" w:hAnsi="Segoe UI Emoji" w:cs="Segoe UI Emoji"/>
          <w:lang w:bidi="ar-EG"/>
        </w:rPr>
        <w:t>💡</w:t>
      </w:r>
      <w:r w:rsidRPr="00853C8D">
        <w:rPr>
          <w:lang w:bidi="ar-EG"/>
        </w:rPr>
        <w:t xml:space="preserve"> Key point:</w:t>
      </w:r>
    </w:p>
    <w:p w14:paraId="6CA703E7" w14:textId="77777777" w:rsidR="00E061D6" w:rsidRPr="00853C8D" w:rsidRDefault="00E061D6" w:rsidP="00946B70">
      <w:pPr>
        <w:spacing w:before="240" w:after="240"/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All these artifacts together form </w:t>
      </w:r>
      <w:r>
        <w:rPr>
          <w:rFonts w:ascii="Arial" w:hAnsi="Arial"/>
          <w:sz w:val="18"/>
          <w:highlight w:val="lightGray"/>
        </w:rPr>
        <w:t>testware</w:t>
      </w:r>
      <w:r>
        <w:rPr>
          <w:rFonts w:ascii="Arial" w:hAnsi="Arial"/>
          <w:sz w:val="18"/>
          <w:highlight w:val="lightGray"/>
        </w:rPr>
        <w:t xml:space="preserve">, which ensures testing is </w:t>
      </w:r>
      <w:r>
        <w:rPr>
          <w:rFonts w:ascii="Arial" w:hAnsi="Arial"/>
          <w:sz w:val="18"/>
          <w:highlight w:val="lightGray"/>
        </w:rPr>
        <w:t>organized, repeatable, and traceable</w:t>
      </w:r>
      <w:r>
        <w:rPr>
          <w:rFonts w:ascii="Arial" w:hAnsi="Arial"/>
          <w:sz w:val="18"/>
          <w:highlight w:val="lightGray"/>
        </w:rPr>
        <w:t xml:space="preserve"> throughout the project.</w:t>
      </w:r>
    </w:p>
    <w:p w14:paraId="5E4DA35C" w14:textId="77777777" w:rsidR="00E061D6" w:rsidRPr="000273FA" w:rsidRDefault="00E061D6" w:rsidP="00946B70">
      <w:pPr>
        <w:rPr>
          <w:lang w:bidi="ar-EG"/>
        </w:rPr>
      </w:pPr>
      <w:r>
        <w:rPr>
          <w:lang w:bidi="ar-EG"/>
        </w:rPr>
        <w:pict w14:anchorId="1D4CF1CA">
          <v:rect id="_x0000_i1057" style="width:0;height:1.5pt" o:hralign="center" o:hrstd="t" o:hr="t" fillcolor="#a0a0a0" stroked="f"/>
        </w:pict>
      </w:r>
    </w:p>
    <w:p w14:paraId="6380F6BB" w14:textId="77777777" w:rsidR="00E061D6" w:rsidRDefault="00E061D6" w:rsidP="00946B70">
      <w:pPr>
        <w:pStyle w:val="Heading3"/>
        <w:rPr>
          <w:rFonts w:ascii="Segoe UI Emoji" w:hAnsi="Segoe UI Emoji" w:cs="Segoe UI Emoji"/>
          <w:lang w:bidi="ar-EG"/>
        </w:rPr>
      </w:pPr>
      <w:r w:rsidRPr="005C3C8D">
        <w:rPr>
          <w:rFonts w:ascii="Segoe UI Emoji" w:hAnsi="Segoe UI Emoji" w:cs="Segoe UI Emoji"/>
          <w:lang w:bidi="ar-EG"/>
        </w:rPr>
        <w:t>Level of Detail of Testware</w:t>
      </w:r>
    </w:p>
    <w:p w14:paraId="65865CDE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📝</w:t>
      </w:r>
      <w:r w:rsidRPr="006B6C92">
        <w:rPr>
          <w:lang w:bidi="ar-EG"/>
        </w:rPr>
        <w:t xml:space="preserve"> Definition</w:t>
      </w:r>
    </w:p>
    <w:p w14:paraId="6EA590EE" w14:textId="77777777" w:rsidR="00E061D6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B5E3F5" w14:textId="77777777" w:rsidR="00E061D6" w:rsidRPr="00533A93" w:rsidRDefault="00E061D6" w:rsidP="00946B70">
      <w:pPr>
        <w:rPr>
          <w:lang w:bidi="ar-EG"/>
        </w:rPr>
      </w:pPr>
      <w:r w:rsidRPr="00533A93">
        <w:rPr>
          <w:lang w:bidi="ar-EG"/>
        </w:rPr>
        <w:t xml:space="preserve">The </w:t>
      </w:r>
      <w:r w:rsidRPr="00533A93">
        <w:rPr>
          <w:b/>
          <w:bCs/>
          <w:lang w:bidi="ar-EG"/>
        </w:rPr>
        <w:t>level of detail of testware</w:t>
      </w:r>
      <w:r w:rsidRPr="00533A93">
        <w:rPr>
          <w:lang w:bidi="ar-EG"/>
        </w:rPr>
        <w:t xml:space="preserve"> refers to </w:t>
      </w:r>
      <w:r w:rsidRPr="00533A93">
        <w:rPr>
          <w:b/>
          <w:bCs/>
          <w:lang w:bidi="ar-EG"/>
        </w:rPr>
        <w:t>how much information is included in the test artifacts to execute, understand, and maintain tests effectively</w:t>
      </w:r>
      <w:r w:rsidRPr="00533A93">
        <w:rPr>
          <w:lang w:bidi="ar-EG"/>
        </w:rPr>
        <w:t>.</w:t>
      </w:r>
    </w:p>
    <w:p w14:paraId="3CF7249E" w14:textId="77777777" w:rsidR="00E061D6" w:rsidRPr="00533A93" w:rsidRDefault="00E061D6" w:rsidP="00946B70">
      <w:pPr>
        <w:rPr>
          <w:lang w:bidi="ar-EG"/>
        </w:rPr>
      </w:pPr>
      <w:r w:rsidRPr="00533A93">
        <w:rPr>
          <w:lang w:bidi="ar-EG"/>
        </w:rPr>
        <w:t xml:space="preserve">In simple terms: it is </w:t>
      </w:r>
      <w:r w:rsidRPr="00533A93">
        <w:rPr>
          <w:b/>
          <w:bCs/>
          <w:lang w:bidi="ar-EG"/>
        </w:rPr>
        <w:t>how precise and complete a test case, test script, or other testware is</w:t>
      </w:r>
      <w:r w:rsidRPr="00533A93">
        <w:rPr>
          <w:lang w:bidi="ar-EG"/>
        </w:rPr>
        <w:t xml:space="preserve"> — enough for the tester to perform the test correctly, without ambiguity, but not so detailed that it becomes cumbersome.</w:t>
      </w:r>
    </w:p>
    <w:p w14:paraId="7044897A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2BE4A3E8">
          <v:rect id="_x0000_i1058" style="width:0;height:1.5pt" o:hralign="center" o:hrstd="t" o:hr="t" fillcolor="#a0a0a0" stroked="f"/>
        </w:pict>
      </w:r>
    </w:p>
    <w:p w14:paraId="105B037C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Why Level of Detail Matters</w:t>
      </w:r>
    </w:p>
    <w:p w14:paraId="0EA170C2" w14:textId="77777777" w:rsidR="00E061D6" w:rsidRPr="004F6EF6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F8B9B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little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testers may misinterpret steps, skip checks, or fail to reproduce defects.</w:t>
      </w:r>
    </w:p>
    <w:p w14:paraId="6C4B9DEF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much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testware becomes hard to maintain, overly rigid, and slows down testing.</w:t>
      </w:r>
    </w:p>
    <w:p w14:paraId="2BF6D7DB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The </w:t>
      </w:r>
      <w:r w:rsidRPr="006B6C92">
        <w:rPr>
          <w:rFonts w:ascii="Roboto Mono" w:hAnsi="Roboto Mono"/>
          <w:b/>
          <w:bCs/>
          <w:lang w:bidi="ar-EG"/>
        </w:rPr>
        <w:t>level of detail should match the context</w:t>
      </w:r>
      <w:r w:rsidRPr="006B6C92">
        <w:rPr>
          <w:rFonts w:ascii="Roboto Mono" w:hAnsi="Roboto Mono"/>
          <w:lang w:bidi="ar-EG"/>
        </w:rPr>
        <w:t>: experienced testers may need less detail than novices; automated scripts may require more precision than manual test cases.</w:t>
      </w:r>
    </w:p>
    <w:p w14:paraId="37C3B41E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7D70C6BB">
          <v:rect id="_x0000_i1059" style="width:0;height:1.5pt" o:hralign="center" o:hrstd="t" o:hr="t" fillcolor="#a0a0a0" stroked="f"/>
        </w:pict>
      </w:r>
    </w:p>
    <w:p w14:paraId="69E1A848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Factors Influencing Level of Detail</w:t>
      </w:r>
    </w:p>
    <w:p w14:paraId="1101B3A4" w14:textId="77777777" w:rsidR="00E061D6" w:rsidRPr="003F5E3E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55A1F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Type of Testing</w:t>
      </w:r>
    </w:p>
    <w:p w14:paraId="2A6F0BF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Manual testing often requires clear step-by-step instructions.</w:t>
      </w:r>
    </w:p>
    <w:p w14:paraId="0129C444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Exploratory testing may need only a high-level charter.</w:t>
      </w:r>
    </w:p>
    <w:p w14:paraId="3A5B2285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Experience of Testers</w:t>
      </w:r>
    </w:p>
    <w:p w14:paraId="55481C89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Experienced testers can follow high-level instructions.</w:t>
      </w:r>
    </w:p>
    <w:p w14:paraId="4A7B9F5E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New or less experienced testers need more detailed steps.</w:t>
      </w:r>
    </w:p>
    <w:p w14:paraId="039DACB3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Criticality / Risk</w:t>
      </w:r>
    </w:p>
    <w:p w14:paraId="52F6F072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High-risk modules may require very detailed test cases.</w:t>
      </w:r>
    </w:p>
    <w:p w14:paraId="66731FB3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Low-risk features can be tested with less detail.</w:t>
      </w:r>
    </w:p>
    <w:p w14:paraId="69941182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Automation</w:t>
      </w:r>
    </w:p>
    <w:p w14:paraId="70708F4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Automated test scripts require precise inputs, expected outputs, and environment setup.</w:t>
      </w:r>
    </w:p>
    <w:p w14:paraId="29348117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Project Constraints</w:t>
      </w:r>
    </w:p>
    <w:p w14:paraId="5E49062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Time, resources, and maintenance effort influence the appropriate detail level.</w:t>
      </w:r>
    </w:p>
    <w:p w14:paraId="327CF15D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6A84F0C3">
          <v:rect id="_x0000_i1060" style="width:0;height:1.5pt" o:hralign="center" o:hrstd="t" o:hr="t" fillcolor="#a0a0a0" stroked="f"/>
        </w:pict>
      </w:r>
    </w:p>
    <w:p w14:paraId="7E443A4C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Examples of Levels of Detail</w:t>
      </w:r>
    </w:p>
    <w:p w14:paraId="1A7D7AAF" w14:textId="77777777" w:rsidR="00E061D6" w:rsidRPr="00111CE0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855D4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(light):</w:t>
      </w:r>
    </w:p>
    <w:p w14:paraId="38618015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Test Case: “Verify user can log in with valid credentials.”</w:t>
      </w:r>
    </w:p>
    <w:p w14:paraId="0F7B65D9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“User is successfully logged in and sees the dashboard.”</w:t>
      </w:r>
    </w:p>
    <w:p w14:paraId="0BFEDC80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experienced testers or exploratory testing.</w:t>
      </w:r>
    </w:p>
    <w:p w14:paraId="4B5DC37C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Medium-level detail:</w:t>
      </w:r>
    </w:p>
    <w:p w14:paraId="67215399" w14:textId="77777777" w:rsidR="00E061D6" w:rsidRPr="006B6C92" w:rsidRDefault="00E061D6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Steps:</w:t>
      </w:r>
    </w:p>
    <w:p w14:paraId="0490EF79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Open login page.</w:t>
      </w:r>
    </w:p>
    <w:p w14:paraId="473FB518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Enter valid username and password.</w:t>
      </w:r>
    </w:p>
    <w:p w14:paraId="72134623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Click “Login.”</w:t>
      </w:r>
    </w:p>
    <w:p w14:paraId="6876A68C" w14:textId="77777777" w:rsidR="00E061D6" w:rsidRPr="006B6C92" w:rsidRDefault="00E061D6" w:rsidP="00946B70">
      <w:pPr>
        <w:numPr>
          <w:ilvl w:val="1"/>
          <w:numId w:val="25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Dashboard appears.</w:t>
      </w:r>
    </w:p>
    <w:p w14:paraId="2AE03030" w14:textId="77777777" w:rsidR="00E061D6" w:rsidRPr="006B6C92" w:rsidRDefault="00E061D6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most manual testing.</w:t>
      </w:r>
    </w:p>
    <w:p w14:paraId="75A5676B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(very detailed):</w:t>
      </w:r>
    </w:p>
    <w:p w14:paraId="657D66BC" w14:textId="77777777" w:rsidR="00E061D6" w:rsidRPr="006B6C92" w:rsidRDefault="00E061D6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 include exact field names, data to enter, button clicks, screenshots references, preconditions, postconditions, environment setup, and cleanup steps.</w:t>
      </w:r>
    </w:p>
    <w:p w14:paraId="16DB25AC" w14:textId="77777777" w:rsidR="00E061D6" w:rsidRPr="006B6C92" w:rsidRDefault="00E061D6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Often used for automated tests or high-risk safety-critical systems.</w:t>
      </w:r>
    </w:p>
    <w:p w14:paraId="7040F61F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09155A5C">
          <v:rect id="_x0000_i1061" style="width:0;height:1.5pt" o:hralign="center" o:hrstd="t" o:hr="t" fillcolor="#a0a0a0" stroked="f"/>
        </w:pict>
      </w:r>
    </w:p>
    <w:p w14:paraId="072EFDC6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💡</w:t>
      </w:r>
      <w:r w:rsidRPr="006B6C92">
        <w:rPr>
          <w:lang w:bidi="ar-EG"/>
        </w:rPr>
        <w:t xml:space="preserve"> Key point:</w:t>
      </w:r>
    </w:p>
    <w:p w14:paraId="30CA47CF" w14:textId="77777777" w:rsidR="00E061D6" w:rsidRPr="006B6C92" w:rsidRDefault="00E061D6" w:rsidP="00946B70">
      <w:pPr>
        <w:rPr>
          <w:rFonts w:ascii="Roboto Mono" w:hAnsi="Roboto Mono"/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The </w:t>
      </w:r>
      <w:r>
        <w:rPr>
          <w:rFonts w:ascii="Arial" w:hAnsi="Arial"/>
          <w:sz w:val="18"/>
          <w:highlight w:val="lightGray"/>
        </w:rPr>
        <w:t>level of detail of testware</w:t>
      </w:r>
      <w:r>
        <w:rPr>
          <w:rFonts w:ascii="Arial" w:hAnsi="Arial"/>
          <w:sz w:val="18"/>
          <w:highlight w:val="lightGray"/>
        </w:rPr>
        <w:t xml:space="preserve"> should be </w:t>
      </w:r>
      <w:r>
        <w:rPr>
          <w:rFonts w:ascii="Arial" w:hAnsi="Arial"/>
          <w:sz w:val="18"/>
          <w:highlight w:val="lightGray"/>
        </w:rPr>
        <w:t>fit for purpose</w:t>
      </w:r>
      <w:r>
        <w:rPr>
          <w:rFonts w:ascii="Arial" w:hAnsi="Arial"/>
          <w:sz w:val="18"/>
          <w:highlight w:val="lightGray"/>
        </w:rPr>
        <w:t>: enough to ensure tests are executed correctly, reproducibly, and efficiently, but not so much that they become unmanageable.</w:t>
      </w:r>
    </w:p>
    <w:p w14:paraId="5B31907D" w14:textId="77777777" w:rsidR="00E061D6" w:rsidRPr="005C3C8D" w:rsidRDefault="00E061D6" w:rsidP="00946B70">
      <w:pPr>
        <w:rPr>
          <w:lang w:bidi="ar-EG"/>
        </w:rPr>
      </w:pPr>
      <w:r>
        <w:rPr>
          <w:lang w:bidi="ar-EG"/>
        </w:rPr>
        <w:pict w14:anchorId="13383605">
          <v:rect id="_x0000_i1062" style="width:0;height:1.5pt" o:hralign="center" o:hrstd="t" o:hr="t" fillcolor="#a0a0a0" stroked="f"/>
        </w:pict>
      </w:r>
    </w:p>
    <w:p w14:paraId="1780DF68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💡</w:t>
      </w:r>
      <w:r w:rsidRPr="00387A4C">
        <w:rPr>
          <w:lang w:bidi="ar-EG"/>
        </w:rPr>
        <w:t xml:space="preserve"> In short:</w:t>
      </w:r>
    </w:p>
    <w:p w14:paraId="46076402" w14:textId="77777777" w:rsidR="00E061D6" w:rsidRPr="00387A4C" w:rsidRDefault="00E061D6" w:rsidP="00946B70">
      <w:pPr>
        <w:spacing w:before="240" w:after="240"/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Arial" w:hAnsi="Arial"/>
          <w:sz w:val="18"/>
          <w:highlight w:val="lightGray"/>
        </w:rPr>
        <w:t>Testware = All the tools, data, scripts, and documentation needed to test a system effectively.</w:t>
      </w:r>
    </w:p>
    <w:p w14:paraId="249488A7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E7D12F0">
          <v:rect id="_x0000_i1063" style="width:0;height:1.5pt" o:hralign="center" o:hrstd="t" o:hr="t" fillcolor="#a0a0a0" stroked="f"/>
        </w:pict>
      </w:r>
    </w:p>
    <w:p w14:paraId="714B4608" w14:textId="77777777" w:rsidR="00E061D6" w:rsidRDefault="00E061D6" w:rsidP="00946B70">
      <w:pPr>
        <w:pStyle w:val="Heading2"/>
      </w:pPr>
      <w:r w:rsidRPr="006A5DB6">
        <w:t>Test reporting</w:t>
      </w:r>
    </w:p>
    <w:p w14:paraId="6FCA992A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📝</w:t>
      </w:r>
      <w:r w:rsidRPr="00FE1C25">
        <w:t xml:space="preserve"> Definition</w:t>
      </w:r>
    </w:p>
    <w:p w14:paraId="4A62CEA0" w14:textId="77777777" w:rsidR="00E061D6" w:rsidRPr="00EC2224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DBF65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Reporting</w:t>
      </w:r>
      <w:r w:rsidRPr="00FE1C25">
        <w:rPr>
          <w:rFonts w:ascii="Roboto Mono" w:hAnsi="Roboto Mono"/>
        </w:rPr>
        <w:t xml:space="preserve"> is the </w:t>
      </w:r>
      <w:r w:rsidRPr="00FE1C25">
        <w:rPr>
          <w:rFonts w:ascii="Roboto Mono" w:hAnsi="Roboto Mono"/>
          <w:b/>
          <w:bCs/>
        </w:rPr>
        <w:t>process of documenting and communicating the results of testing</w:t>
      </w:r>
      <w:r w:rsidRPr="00FE1C25">
        <w:rPr>
          <w:rFonts w:ascii="Roboto Mono" w:hAnsi="Roboto Mono"/>
        </w:rPr>
        <w:t>.</w:t>
      </w:r>
    </w:p>
    <w:p w14:paraId="7DC45569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In other words, it’s </w:t>
      </w:r>
      <w:r w:rsidRPr="00FE1C25">
        <w:rPr>
          <w:rFonts w:ascii="Roboto Mono" w:hAnsi="Roboto Mono"/>
          <w:b/>
          <w:bCs/>
        </w:rPr>
        <w:t>how testers share what they found</w:t>
      </w:r>
      <w:r w:rsidRPr="00FE1C25">
        <w:rPr>
          <w:rFonts w:ascii="Roboto Mono" w:hAnsi="Roboto Mono"/>
        </w:rPr>
        <w:t>, including defects, progress, coverage, and quality status, with stakeholders like developers, managers, and clients.</w:t>
      </w:r>
    </w:p>
    <w:p w14:paraId="700DA789" w14:textId="77777777" w:rsidR="00E061D6" w:rsidRPr="00FE1C25" w:rsidRDefault="00E061D6" w:rsidP="00946B70">
      <w:r>
        <w:pict w14:anchorId="4F4C7912">
          <v:rect id="_x0000_i1064" style="width:0;height:1.5pt" o:hralign="center" o:hrstd="t" o:hr="t" fillcolor="#a0a0a0" stroked="f"/>
        </w:pict>
      </w:r>
    </w:p>
    <w:p w14:paraId="56E11F7D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Purpose of Test Reporting</w:t>
      </w:r>
    </w:p>
    <w:p w14:paraId="1581EDD5" w14:textId="77777777" w:rsidR="00E061D6" w:rsidRPr="003C0147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8DBBAD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Provides </w:t>
      </w:r>
      <w:r w:rsidRPr="00FE1C25">
        <w:rPr>
          <w:rFonts w:ascii="Roboto Mono" w:hAnsi="Roboto Mono"/>
          <w:b/>
          <w:bCs/>
        </w:rPr>
        <w:t>visibility</w:t>
      </w:r>
      <w:r w:rsidRPr="00FE1C25">
        <w:rPr>
          <w:rFonts w:ascii="Roboto Mono" w:hAnsi="Roboto Mono"/>
        </w:rPr>
        <w:t xml:space="preserve"> of testing progress.</w:t>
      </w:r>
    </w:p>
    <w:p w14:paraId="3C65B7A3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Helps </w:t>
      </w:r>
      <w:r w:rsidRPr="00FE1C25">
        <w:rPr>
          <w:rFonts w:ascii="Roboto Mono" w:hAnsi="Roboto Mono"/>
          <w:b/>
          <w:bCs/>
        </w:rPr>
        <w:t>track defects</w:t>
      </w:r>
      <w:r w:rsidRPr="00FE1C25">
        <w:rPr>
          <w:rFonts w:ascii="Roboto Mono" w:hAnsi="Roboto Mono"/>
        </w:rPr>
        <w:t xml:space="preserve"> and evaluate their severity.</w:t>
      </w:r>
    </w:p>
    <w:p w14:paraId="2542AF40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Supports </w:t>
      </w:r>
      <w:r w:rsidRPr="00FE1C25">
        <w:rPr>
          <w:rFonts w:ascii="Roboto Mono" w:hAnsi="Roboto Mono"/>
          <w:b/>
          <w:bCs/>
        </w:rPr>
        <w:t>decision-making</w:t>
      </w:r>
      <w:r w:rsidRPr="00FE1C25">
        <w:rPr>
          <w:rFonts w:ascii="Roboto Mono" w:hAnsi="Roboto Mono"/>
        </w:rPr>
        <w:t xml:space="preserve"> about release readiness.</w:t>
      </w:r>
    </w:p>
    <w:p w14:paraId="0A49E539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Offers a </w:t>
      </w:r>
      <w:r w:rsidRPr="00FE1C25">
        <w:rPr>
          <w:rFonts w:ascii="Roboto Mono" w:hAnsi="Roboto Mono"/>
          <w:b/>
          <w:bCs/>
        </w:rPr>
        <w:t>record</w:t>
      </w:r>
      <w:r w:rsidRPr="00FE1C25">
        <w:rPr>
          <w:rFonts w:ascii="Roboto Mono" w:hAnsi="Roboto Mono"/>
        </w:rPr>
        <w:t xml:space="preserve"> of what was tested, how it was tested, and what issues were found.</w:t>
      </w:r>
    </w:p>
    <w:p w14:paraId="4FEB6D4F" w14:textId="77777777" w:rsidR="00E061D6" w:rsidRPr="00FE1C25" w:rsidRDefault="00E061D6" w:rsidP="00946B70">
      <w:r>
        <w:pict w14:anchorId="43CD995B">
          <v:rect id="_x0000_i1065" style="width:0;height:1.5pt" o:hralign="center" o:hrstd="t" o:hr="t" fillcolor="#a0a0a0" stroked="f"/>
        </w:pict>
      </w:r>
    </w:p>
    <w:p w14:paraId="15CD52FB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Key Elements of a Test Report</w:t>
      </w:r>
    </w:p>
    <w:p w14:paraId="00F53484" w14:textId="77777777" w:rsidR="00E061D6" w:rsidRPr="001E3283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EC4A73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Summary</w:t>
      </w:r>
    </w:p>
    <w:p w14:paraId="58F0F4D8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Scope of testing performed</w:t>
      </w:r>
    </w:p>
    <w:p w14:paraId="2EEDEA52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Objectives achieved</w:t>
      </w:r>
    </w:p>
    <w:p w14:paraId="78431C2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Features/modules tested</w:t>
      </w:r>
    </w:p>
    <w:p w14:paraId="419D3375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Execution Results</w:t>
      </w:r>
    </w:p>
    <w:p w14:paraId="46CBD70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Number of test cases executed, passed, failed, blocked</w:t>
      </w:r>
    </w:p>
    <w:p w14:paraId="15064633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Pass/fail percentage</w:t>
      </w:r>
    </w:p>
    <w:p w14:paraId="2CBFCDA6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Defects / Anomalies</w:t>
      </w:r>
    </w:p>
    <w:p w14:paraId="554118D8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Defects discovered (critical, major, minor)</w:t>
      </w:r>
    </w:p>
    <w:p w14:paraId="3D62F182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Status of defects (open, fixed, deferred)</w:t>
      </w:r>
    </w:p>
    <w:p w14:paraId="17D7D64E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Coverage Metrics</w:t>
      </w:r>
    </w:p>
    <w:p w14:paraId="4E452C2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Requirements coverage</w:t>
      </w:r>
    </w:p>
    <w:p w14:paraId="4EBBA863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Code coverage</w:t>
      </w:r>
    </w:p>
    <w:p w14:paraId="1037BE1A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</w:t>
      </w:r>
    </w:p>
    <w:p w14:paraId="4584A0A5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Risks / Issues</w:t>
      </w:r>
    </w:p>
    <w:p w14:paraId="0C13B26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Any obstacles encountered during testing</w:t>
      </w:r>
    </w:p>
    <w:p w14:paraId="6AB113A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Recommendations or mitigation plans</w:t>
      </w:r>
    </w:p>
    <w:p w14:paraId="264BEAE0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 / Recommendations</w:t>
      </w:r>
    </w:p>
    <w:p w14:paraId="497E5ADB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Quality status of the product</w:t>
      </w:r>
    </w:p>
    <w:p w14:paraId="0F70685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Readiness for release or further testing</w:t>
      </w:r>
    </w:p>
    <w:p w14:paraId="665F90D8" w14:textId="77777777" w:rsidR="00E061D6" w:rsidRPr="00FE1C25" w:rsidRDefault="00E061D6" w:rsidP="00946B70">
      <w:r>
        <w:pict w14:anchorId="41810E87">
          <v:rect id="_x0000_i1066" style="width:0;height:1.5pt" o:hralign="center" o:hrstd="t" o:hr="t" fillcolor="#a0a0a0" stroked="f"/>
        </w:pict>
      </w:r>
    </w:p>
    <w:p w14:paraId="7B4493FE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🖥️</w:t>
      </w:r>
      <w:r w:rsidRPr="00FE1C25">
        <w:t xml:space="preserve"> Example (Short Test Report Summary)</w:t>
      </w:r>
    </w:p>
    <w:p w14:paraId="10EE7C33" w14:textId="77777777" w:rsidR="00E061D6" w:rsidRPr="00A12F00" w:rsidRDefault="00E061D6" w:rsidP="00946B7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F6CFF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Project:</w:t>
      </w:r>
      <w:r w:rsidRPr="00FE1C25">
        <w:rPr>
          <w:rFonts w:ascii="Roboto Mono" w:hAnsi="Roboto Mono"/>
        </w:rPr>
        <w:t xml:space="preserve"> Online Banking App</w:t>
      </w:r>
      <w:r w:rsidRPr="00FE1C25">
        <w:rPr>
          <w:rFonts w:ascii="Roboto Mono" w:hAnsi="Roboto Mono"/>
        </w:rPr>
        <w:br/>
      </w:r>
      <w:r w:rsidRPr="00FE1C25">
        <w:rPr>
          <w:rFonts w:ascii="Roboto Mono" w:hAnsi="Roboto Mono"/>
          <w:b/>
          <w:bCs/>
        </w:rPr>
        <w:t>Testing Phase:</w:t>
      </w:r>
      <w:r w:rsidRPr="00FE1C25">
        <w:rPr>
          <w:rFonts w:ascii="Roboto Mono" w:hAnsi="Roboto Mono"/>
        </w:rPr>
        <w:t xml:space="preserve"> System Testing</w:t>
      </w:r>
    </w:p>
    <w:p w14:paraId="58A53C8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Total test cases: 100</w:t>
      </w:r>
    </w:p>
    <w:p w14:paraId="560F718A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Executed: 100</w:t>
      </w:r>
    </w:p>
    <w:p w14:paraId="29838FF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Passed: 90</w:t>
      </w:r>
    </w:p>
    <w:p w14:paraId="37364ECB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Failed: 8</w:t>
      </w:r>
    </w:p>
    <w:p w14:paraId="3979A2B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Blocked: 2</w:t>
      </w:r>
    </w:p>
    <w:p w14:paraId="0A63AEE2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Defects logged: 8 critical, 5 major, 2 minor</w:t>
      </w:r>
    </w:p>
    <w:p w14:paraId="2D38BF43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coverage: 100% of high-risk modules tested</w:t>
      </w:r>
    </w:p>
    <w:p w14:paraId="750E38CA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Conclusion:</w:t>
      </w:r>
      <w:r w:rsidRPr="00FE1C25">
        <w:rPr>
          <w:rFonts w:ascii="Roboto Mono" w:hAnsi="Roboto Mono"/>
        </w:rPr>
        <w:t xml:space="preserve"> Critical modules are stable; some defects must be fixed before release.</w:t>
      </w:r>
    </w:p>
    <w:p w14:paraId="3DA59A37" w14:textId="77777777" w:rsidR="00E061D6" w:rsidRPr="00FE1C25" w:rsidRDefault="00E061D6" w:rsidP="00946B70">
      <w:r>
        <w:pict w14:anchorId="0F171C0D">
          <v:rect id="_x0000_i1067" style="width:0;height:1.5pt" o:hralign="center" o:hrstd="t" o:hr="t" fillcolor="#a0a0a0" stroked="f"/>
        </w:pict>
      </w:r>
    </w:p>
    <w:p w14:paraId="1519FB23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💡</w:t>
      </w:r>
      <w:r w:rsidRPr="00FE1C25">
        <w:t xml:space="preserve"> Key point:</w:t>
      </w:r>
    </w:p>
    <w:p w14:paraId="20C42850" w14:textId="77777777" w:rsidR="00E061D6" w:rsidRPr="00FE1C25" w:rsidRDefault="00E061D6" w:rsidP="00946B70">
      <w:pPr>
        <w:spacing w:before="240" w:after="240"/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Test reporting ensures </w:t>
      </w:r>
      <w:r>
        <w:rPr>
          <w:rFonts w:ascii="Arial" w:hAnsi="Arial"/>
          <w:sz w:val="18"/>
          <w:highlight w:val="lightGray"/>
        </w:rPr>
        <w:t>transparent communication</w:t>
      </w:r>
      <w:r>
        <w:rPr>
          <w:rFonts w:ascii="Arial" w:hAnsi="Arial"/>
          <w:sz w:val="18"/>
          <w:highlight w:val="lightGray"/>
        </w:rPr>
        <w:t xml:space="preserve"> of testing progress and quality status — it’s essential for stakeholders to make informed decisions about software release.</w:t>
      </w:r>
    </w:p>
    <w:p w14:paraId="204B3A30" w14:textId="77777777" w:rsidR="00E061D6" w:rsidRPr="00FE1C25" w:rsidRDefault="00E061D6" w:rsidP="00946B70">
      <w:r>
        <w:pict w14:anchorId="049BCB62">
          <v:rect id="_x0000_i1068" style="width:0;height:1.5pt" o:hralign="center" o:hrstd="t" o:hr="t" fillcolor="#a0a0a0" stroked="f"/>
        </w:pict>
      </w:r>
    </w:p>
    <w:p w14:paraId="010414F7" w14:textId="77777777" w:rsidR="00E061D6" w:rsidRPr="00FE1C25" w:rsidRDefault="00E061D6" w:rsidP="00946B70"/>
    <w:p w14:paraId="14A4ECD3" w14:textId="77777777" w:rsidR="00E061D6" w:rsidRDefault="00E061D6"/>
    <w:p w14:paraId="085095A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DCD"/>
    <w:multiLevelType w:val="multilevel"/>
    <w:tmpl w:val="FDF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BB4"/>
    <w:multiLevelType w:val="multilevel"/>
    <w:tmpl w:val="E4A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3940"/>
    <w:multiLevelType w:val="multilevel"/>
    <w:tmpl w:val="291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C87"/>
    <w:multiLevelType w:val="multilevel"/>
    <w:tmpl w:val="1E9A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F189A"/>
    <w:multiLevelType w:val="multilevel"/>
    <w:tmpl w:val="E4C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396"/>
    <w:multiLevelType w:val="multilevel"/>
    <w:tmpl w:val="3BD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317DB"/>
    <w:multiLevelType w:val="multilevel"/>
    <w:tmpl w:val="C2C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973EB"/>
    <w:multiLevelType w:val="multilevel"/>
    <w:tmpl w:val="790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68E"/>
    <w:multiLevelType w:val="multilevel"/>
    <w:tmpl w:val="67D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46F26"/>
    <w:multiLevelType w:val="multilevel"/>
    <w:tmpl w:val="CBA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76795"/>
    <w:multiLevelType w:val="multilevel"/>
    <w:tmpl w:val="3D9A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4030F"/>
    <w:multiLevelType w:val="multilevel"/>
    <w:tmpl w:val="037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7DCB"/>
    <w:multiLevelType w:val="multilevel"/>
    <w:tmpl w:val="3EB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DA1"/>
    <w:multiLevelType w:val="multilevel"/>
    <w:tmpl w:val="5BA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00EA6"/>
    <w:multiLevelType w:val="multilevel"/>
    <w:tmpl w:val="570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9084F"/>
    <w:multiLevelType w:val="multilevel"/>
    <w:tmpl w:val="F16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0250A"/>
    <w:multiLevelType w:val="multilevel"/>
    <w:tmpl w:val="65A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385C"/>
    <w:multiLevelType w:val="multilevel"/>
    <w:tmpl w:val="BD4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F0F61"/>
    <w:multiLevelType w:val="multilevel"/>
    <w:tmpl w:val="75A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E6722"/>
    <w:multiLevelType w:val="multilevel"/>
    <w:tmpl w:val="C47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A7984"/>
    <w:multiLevelType w:val="multilevel"/>
    <w:tmpl w:val="22A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6D2C"/>
    <w:multiLevelType w:val="multilevel"/>
    <w:tmpl w:val="1C3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1583"/>
    <w:multiLevelType w:val="multilevel"/>
    <w:tmpl w:val="D0B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53057"/>
    <w:multiLevelType w:val="multilevel"/>
    <w:tmpl w:val="8AE0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707413"/>
    <w:multiLevelType w:val="multilevel"/>
    <w:tmpl w:val="7E6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622"/>
    <w:multiLevelType w:val="multilevel"/>
    <w:tmpl w:val="A3F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46191"/>
    <w:multiLevelType w:val="multilevel"/>
    <w:tmpl w:val="78F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C1E92"/>
    <w:multiLevelType w:val="multilevel"/>
    <w:tmpl w:val="E91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82645">
    <w:abstractNumId w:val="12"/>
  </w:num>
  <w:num w:numId="2" w16cid:durableId="2051101569">
    <w:abstractNumId w:val="23"/>
  </w:num>
  <w:num w:numId="3" w16cid:durableId="838430078">
    <w:abstractNumId w:val="14"/>
  </w:num>
  <w:num w:numId="4" w16cid:durableId="1656303381">
    <w:abstractNumId w:val="4"/>
  </w:num>
  <w:num w:numId="5" w16cid:durableId="753741938">
    <w:abstractNumId w:val="0"/>
  </w:num>
  <w:num w:numId="6" w16cid:durableId="210305958">
    <w:abstractNumId w:val="11"/>
  </w:num>
  <w:num w:numId="7" w16cid:durableId="2101754558">
    <w:abstractNumId w:val="25"/>
  </w:num>
  <w:num w:numId="8" w16cid:durableId="783353577">
    <w:abstractNumId w:val="1"/>
  </w:num>
  <w:num w:numId="9" w16cid:durableId="1645348988">
    <w:abstractNumId w:val="17"/>
  </w:num>
  <w:num w:numId="10" w16cid:durableId="1635409263">
    <w:abstractNumId w:val="16"/>
  </w:num>
  <w:num w:numId="11" w16cid:durableId="15083310">
    <w:abstractNumId w:val="10"/>
  </w:num>
  <w:num w:numId="12" w16cid:durableId="1313681662">
    <w:abstractNumId w:val="19"/>
  </w:num>
  <w:num w:numId="13" w16cid:durableId="1878925704">
    <w:abstractNumId w:val="13"/>
  </w:num>
  <w:num w:numId="14" w16cid:durableId="1025787655">
    <w:abstractNumId w:val="26"/>
  </w:num>
  <w:num w:numId="15" w16cid:durableId="107314791">
    <w:abstractNumId w:val="7"/>
  </w:num>
  <w:num w:numId="16" w16cid:durableId="324750993">
    <w:abstractNumId w:val="2"/>
  </w:num>
  <w:num w:numId="17" w16cid:durableId="1107698468">
    <w:abstractNumId w:val="24"/>
  </w:num>
  <w:num w:numId="18" w16cid:durableId="1516771072">
    <w:abstractNumId w:val="22"/>
  </w:num>
  <w:num w:numId="19" w16cid:durableId="1871799537">
    <w:abstractNumId w:val="9"/>
  </w:num>
  <w:num w:numId="20" w16cid:durableId="565460779">
    <w:abstractNumId w:val="18"/>
  </w:num>
  <w:num w:numId="21" w16cid:durableId="1864243623">
    <w:abstractNumId w:val="15"/>
  </w:num>
  <w:num w:numId="22" w16cid:durableId="893931962">
    <w:abstractNumId w:val="20"/>
  </w:num>
  <w:num w:numId="23" w16cid:durableId="1662738098">
    <w:abstractNumId w:val="6"/>
  </w:num>
  <w:num w:numId="24" w16cid:durableId="893348569">
    <w:abstractNumId w:val="5"/>
  </w:num>
  <w:num w:numId="25" w16cid:durableId="11889853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64948444">
    <w:abstractNumId w:val="8"/>
  </w:num>
  <w:num w:numId="27" w16cid:durableId="633487270">
    <w:abstractNumId w:val="27"/>
  </w:num>
  <w:num w:numId="28" w16cid:durableId="611136920">
    <w:abstractNumId w:val="3"/>
  </w:num>
  <w:num w:numId="29" w16cid:durableId="17677687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D6"/>
    <w:rsid w:val="002D1F4F"/>
    <w:rsid w:val="00711B4D"/>
    <w:rsid w:val="007E473B"/>
    <w:rsid w:val="008952B3"/>
    <w:rsid w:val="00A70480"/>
    <w:rsid w:val="00E0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74FB"/>
  <w15:chartTrackingRefBased/>
  <w15:docId w15:val="{0FCB8BF9-B9A0-443F-89DC-71B4B858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2601</Words>
  <Characters>14828</Characters>
  <Application>Microsoft Office Word</Application>
  <DocSecurity>0</DocSecurity>
  <Lines>123</Lines>
  <Paragraphs>34</Paragraphs>
  <ScaleCrop>false</ScaleCrop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