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xxf0b2azepb" w:id="0"/>
      <w:bookmarkEnd w:id="0"/>
      <w:r w:rsidDel="00000000" w:rsidR="00000000" w:rsidRPr="00000000">
        <w:rPr>
          <w:rtl w:val="0"/>
        </w:rPr>
        <w:t xml:space="preserve">Consonance Rhyme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ntsd23vl0ox" w:id="1"/>
      <w:bookmarkEnd w:id="1"/>
      <w:r w:rsidDel="00000000" w:rsidR="00000000" w:rsidRPr="00000000">
        <w:rPr>
          <w:rtl w:val="0"/>
        </w:rPr>
        <w:t xml:space="preserve">🔹 What is Consonance Rhyme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ind w:left="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⚠️ Like assonance and pararhyme,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consonance rhyme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not a type of homograph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but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type of rhyme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based on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sound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not spelling or meaning.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faripvvk8d4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Definition of Consonance Rhyme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Consonance rhyme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poetic device in which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final consonant sounds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(or any consonant sounds) are repeated, but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vowel sounds differ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ind w:left="60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It creates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subtle, partial rhyme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typically at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end or middle of words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before="280" w:lineRule="auto"/>
        <w:rPr/>
      </w:pPr>
      <w:bookmarkStart w:colFirst="0" w:colLast="0" w:name="_5e1mod9j9929" w:id="3"/>
      <w:bookmarkEnd w:id="3"/>
      <w:r w:rsidDel="00000000" w:rsidR="00000000" w:rsidRPr="00000000">
        <w:rPr>
          <w:rtl w:val="0"/>
        </w:rPr>
        <w:t xml:space="preserve">🔊 Phonetic Pattern: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Different vowel + Same consonant (especially final consonant sounds)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before="280" w:lineRule="auto"/>
        <w:rPr/>
      </w:pPr>
      <w:bookmarkStart w:colFirst="0" w:colLast="0" w:name="_qtkga64hn08z" w:id="4"/>
      <w:bookmarkEnd w:id="4"/>
      <w:r w:rsidDel="00000000" w:rsidR="00000000" w:rsidRPr="00000000">
        <w:rPr>
          <w:rtl w:val="0"/>
        </w:rPr>
        <w:t xml:space="preserve">📝 Examples of Consonance Rhymes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43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50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5"/>
        <w:gridCol w:w="995"/>
        <w:gridCol w:w="3095"/>
        <w:tblGridChange w:id="0">
          <w:tblGrid>
            <w:gridCol w:w="995"/>
            <w:gridCol w:w="995"/>
            <w:gridCol w:w="30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Word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Word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Matching Consonant Sound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blank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think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Final /nk/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stroke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Final /k/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torn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barn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Final /rn/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Final /l/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rough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grief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Final /f/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before="280" w:lineRule="auto"/>
        <w:rPr/>
      </w:pPr>
      <w:bookmarkStart w:colFirst="0" w:colLast="0" w:name="_nbemiso6gryl" w:id="5"/>
      <w:bookmarkEnd w:id="5"/>
      <w:r w:rsidDel="00000000" w:rsidR="00000000" w:rsidRPr="00000000">
        <w:rPr>
          <w:rtl w:val="0"/>
        </w:rPr>
        <w:t xml:space="preserve">🧠 Consonance vs Other Rhymes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[8/1/2025]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256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67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0"/>
        <w:gridCol w:w="1580"/>
        <w:gridCol w:w="2060"/>
        <w:gridCol w:w="1550"/>
        <w:tblGridChange w:id="0">
          <w:tblGrid>
            <w:gridCol w:w="1520"/>
            <w:gridCol w:w="1580"/>
            <w:gridCol w:w="2060"/>
            <w:gridCol w:w="15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Rhyme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Vowel Match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Consonant Match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Perfect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light / night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Assonance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light / mind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Consonance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light / plot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Pararhyme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(start and end)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blade / blood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before="280" w:lineRule="auto"/>
        <w:rPr/>
      </w:pPr>
      <w:bookmarkStart w:colFirst="0" w:colLast="0" w:name="_1nf0sgooiwmy" w:id="6"/>
      <w:bookmarkEnd w:id="6"/>
      <w:r w:rsidDel="00000000" w:rsidR="00000000" w:rsidRPr="00000000">
        <w:rPr>
          <w:rtl w:val="0"/>
        </w:rPr>
        <w:t xml:space="preserve">🔄 Consonance and Homographs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[8/1/2025]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890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While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not structurally related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some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homographs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may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incidentally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form consonance rhymes:</w:t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qw2giio4mu4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Example: Homograph Pair with Consonance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[8/1/2025]</w:t>
      </w:r>
      <w:r w:rsidDel="00000000" w:rsidR="00000000" w:rsidRPr="00000000">
        <w:rPr>
          <w:rtl w:val="0"/>
        </w:rPr>
      </w:r>
    </w:p>
    <w:tbl>
      <w:tblPr>
        <w:tblStyle w:val="Table3"/>
        <w:tblW w:w="82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5"/>
        <w:gridCol w:w="1685"/>
        <w:gridCol w:w="2045"/>
        <w:gridCol w:w="2930"/>
        <w:tblGridChange w:id="0">
          <w:tblGrid>
            <w:gridCol w:w="1565"/>
            <w:gridCol w:w="1685"/>
            <w:gridCol w:w="2045"/>
            <w:gridCol w:w="29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Homograph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Pronunciation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Consonance With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wind</w:t>
            </w: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 (/wɪnd/)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Final /nd/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sound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friend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Shares final /nd/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lead</w:t>
            </w: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 (/lɛd/)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Final /d/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spread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Same final consonant sound</w:t>
            </w:r>
          </w:p>
        </w:tc>
      </w:tr>
    </w:tbl>
    <w:p w:rsidR="00000000" w:rsidDel="00000000" w:rsidP="00000000" w:rsidRDefault="00000000" w:rsidRPr="00000000" w14:paraId="0000004F">
      <w:pPr>
        <w:spacing w:after="240" w:before="240" w:lineRule="auto"/>
        <w:ind w:left="60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Such examples arise more 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poetic usage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than in strict linguistic classification.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before="280" w:lineRule="auto"/>
        <w:rPr/>
      </w:pPr>
      <w:bookmarkStart w:colFirst="0" w:colLast="0" w:name="_f438kiwhcasx" w:id="8"/>
      <w:bookmarkEnd w:id="8"/>
      <w:r w:rsidDel="00000000" w:rsidR="00000000" w:rsidRPr="00000000">
        <w:rPr>
          <w:rtl w:val="0"/>
        </w:rPr>
        <w:t xml:space="preserve">🧭 Summary Table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431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"/>
        <w:tblW w:w="77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3065"/>
        <w:gridCol w:w="2885"/>
        <w:tblGridChange w:id="0">
          <w:tblGrid>
            <w:gridCol w:w="1760"/>
            <w:gridCol w:w="3065"/>
            <w:gridCol w:w="28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Homographs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Consonance Rhyme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Based 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Spelling + Meaning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Sound (consonants only)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Spelling Match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Not necessary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Sound Match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❌/✅ (depends on type)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Final consonant(s) only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Meaning Match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(meanings differ)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– Irrelevant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Vowel Match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(optional in homographs)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(not required)</w:t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before="280" w:lineRule="auto"/>
        <w:rPr/>
      </w:pPr>
      <w:bookmarkStart w:colFirst="0" w:colLast="0" w:name="_55ae0e682gk0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Conclusion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Consonance rhyme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not a homograph 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but may involve words that are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homographs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by coincidence.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Homographs can sometimes be used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creatively in poetry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exploit consonance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