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cdjog9pu4rs" w:id="0"/>
      <w:bookmarkEnd w:id="0"/>
      <w:r w:rsidDel="00000000" w:rsidR="00000000" w:rsidRPr="00000000">
        <w:rPr>
          <w:rtl w:val="0"/>
        </w:rPr>
        <w:t xml:space="preserve">Cross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5bvdsl8ytx5" w:id="1"/>
      <w:bookmarkEnd w:id="1"/>
      <w:r w:rsidDel="00000000" w:rsidR="00000000" w:rsidRPr="00000000">
        <w:rPr>
          <w:rtl w:val="0"/>
        </w:rPr>
        <w:t xml:space="preserve">🔹 What is Cross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 scheme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However,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appear in cross rhyme if their pronunciation fits the pattern.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dogbqg41vjy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Cross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rhyming 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four-line stanza (quatrain) where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and third lines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second and fourth lines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👉 It follows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rhyme scheme.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dkg34cghjwhl" w:id="3"/>
      <w:bookmarkEnd w:id="3"/>
      <w:r w:rsidDel="00000000" w:rsidR="00000000" w:rsidRPr="00000000">
        <w:rPr>
          <w:rtl w:val="0"/>
        </w:rPr>
        <w:t xml:space="preserve">🧠 Key Features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310"/>
        <w:tblGridChange w:id="0">
          <w:tblGrid>
            <w:gridCol w:w="180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ABAB (1st &amp; 3rd, 2nd &amp; 4th lines rhyme)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4 (quatrain)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include perfect, slant, eye,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a woven, balanced flow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vn2johbc1vxx" w:id="4"/>
      <w:bookmarkEnd w:id="4"/>
      <w:r w:rsidDel="00000000" w:rsidR="00000000" w:rsidRPr="00000000">
        <w:rPr>
          <w:rtl w:val="0"/>
        </w:rPr>
        <w:t xml:space="preserve">📝 Example of Cross Rhyme (ABAB):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A: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was harsh across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B: The leaves were torn and sky turned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gray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A: It struck the hills with unseen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hand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B: Then vanished fast and blew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away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land / hand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lines rhyme)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gray / away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 lines rhyme)</w:t>
        <w:br w:type="textWrapping"/>
        <w:t xml:space="preserve"> ✅ This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6849twkni9x7" w:id="5"/>
      <w:bookmarkEnd w:id="5"/>
      <w:r w:rsidDel="00000000" w:rsidR="00000000" w:rsidRPr="00000000">
        <w:rPr>
          <w:rtl w:val="0"/>
        </w:rPr>
        <w:t xml:space="preserve">🧪 Using Homographs in Cross Rhyme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appear at the ends of rhyming lines in ABAB form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 matches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Examples: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58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2.7314578005116"/>
        <w:gridCol w:w="1527.2838874680306"/>
        <w:gridCol w:w="1714.0051150895142"/>
        <w:gridCol w:w="1685.2787723785168"/>
        <w:gridCol w:w="2690.7007672634268"/>
        <w:tblGridChange w:id="0">
          <w:tblGrid>
            <w:gridCol w:w="1742.7314578005116"/>
            <w:gridCol w:w="1527.2838874680306"/>
            <w:gridCol w:w="1714.0051150895142"/>
            <w:gridCol w:w="1685.2787723785168"/>
            <w:gridCol w:w="2690.700767263426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Line End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 Match?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(/liːd/)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"to guide" (verb)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Perfect rhyme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(/tɛr/)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"a rip" (noun)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Perfect rhyme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wound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(/wuːnd/)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"injury" (noun)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tuned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Slant (vowel mismatch)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row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(/roʊ/)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"line" (noun)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Eye rhyme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🗣️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Caution: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Homographs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etc., only rhyme when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 is controlled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mzuwgfond41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quatrain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ABAB rhyme scheme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be used in cross rhyme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 their pronunciation fits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Allows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eye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assonance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rhymes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ballads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lyrics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