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4B438" w14:textId="77777777" w:rsidR="00A3348A" w:rsidRPr="00934EB4" w:rsidRDefault="00A3348A" w:rsidP="00934EB4">
      <w:pPr>
        <w:pStyle w:val="Heading1"/>
      </w:pPr>
      <w:r w:rsidRPr="00934EB4">
        <w:t>Foreign Key Constraint</w:t>
      </w:r>
    </w:p>
    <w:p w14:paraId="76C2A268" w14:textId="77777777" w:rsidR="00A3348A" w:rsidRDefault="00A3348A" w:rsidP="00934EB4">
      <w:pPr>
        <w:pStyle w:val="Heading2"/>
      </w:pPr>
      <w:r w:rsidRPr="00934EB4">
        <w:rPr>
          <w:rFonts w:ascii="Segoe UI Emoji" w:hAnsi="Segoe UI Emoji" w:cs="Segoe UI Emoji"/>
        </w:rPr>
        <w:t>🌟</w:t>
      </w:r>
      <w:r w:rsidRPr="00934EB4">
        <w:t xml:space="preserve"> Definition</w:t>
      </w:r>
    </w:p>
    <w:p w14:paraId="23DD565C" w14:textId="77777777" w:rsidR="00A3348A" w:rsidRPr="00934EB4" w:rsidRDefault="00A3348A" w:rsidP="00934EB4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D46D485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 xml:space="preserve">A </w:t>
      </w:r>
      <w:r w:rsidRPr="00934EB4">
        <w:rPr>
          <w:rFonts w:ascii="Roboto Mono" w:hAnsi="Roboto Mono" w:eastAsia="Roboto Mono"/>
          <w:b/>
          <w:bCs/>
        </w:rPr>
        <w:t>Foreign Key Constraint</w:t>
      </w:r>
      <w:r w:rsidRPr="00934EB4">
        <w:rPr>
          <w:rFonts w:ascii="Roboto Mono" w:hAnsi="Roboto Mono" w:eastAsia="Roboto Mono"/>
        </w:rPr>
        <w:t xml:space="preserve"> is a rule that creates and enforces a relationship between two tables.</w:t>
      </w:r>
    </w:p>
    <w:p w14:paraId="2153EF00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 xml:space="preserve">A Foreign Key is a column (or set of columns) in one table that references the </w:t>
      </w:r>
      <w:r w:rsidRPr="00934EB4">
        <w:rPr>
          <w:rFonts w:ascii="Roboto Mono" w:hAnsi="Roboto Mono" w:eastAsia="Roboto Mono"/>
          <w:b/>
          <w:bCs/>
        </w:rPr>
        <w:t>Primary Key</w:t>
      </w:r>
      <w:r w:rsidRPr="00934EB4">
        <w:rPr>
          <w:rFonts w:ascii="Roboto Mono" w:hAnsi="Roboto Mono" w:eastAsia="Roboto Mono"/>
        </w:rPr>
        <w:t xml:space="preserve"> of another table.</w:t>
      </w:r>
    </w:p>
    <w:p w14:paraId="2C049011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9785CFB">
          <v:rect id="_x0000_i1025" style="width:0;height:1.5pt" o:hralign="center" o:hrstd="t" o:hr="t" fillcolor="#a0a0a0" stroked="f"/>
        </w:pict>
      </w:r>
    </w:p>
    <w:p w14:paraId="4617B770" w14:textId="77777777" w:rsidR="00A3348A" w:rsidRDefault="00A3348A" w:rsidP="00934EB4">
      <w:pPr>
        <w:pStyle w:val="Heading2"/>
      </w:pPr>
      <w:r w:rsidRPr="00934EB4">
        <w:rPr>
          <w:rFonts w:ascii="Segoe UI Emoji" w:hAnsi="Segoe UI Emoji" w:cs="Segoe UI Emoji"/>
        </w:rPr>
        <w:t>🎯</w:t>
      </w:r>
      <w:r w:rsidRPr="00934EB4">
        <w:t xml:space="preserve"> Purpose</w:t>
      </w:r>
    </w:p>
    <w:p w14:paraId="16E526AC" w14:textId="77777777" w:rsidR="00A3348A" w:rsidRPr="00934EB4" w:rsidRDefault="00A3348A" w:rsidP="00934EB4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00945EF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The Foreign Key constraint is used to:</w:t>
      </w:r>
    </w:p>
    <w:p w14:paraId="2ECCDD88" w14:textId="77777777" w:rsidR="00A3348A" w:rsidRPr="00934EB4" w:rsidRDefault="00A3348A" w:rsidP="00934EB4">
      <w:pPr>
        <w:numPr>
          <w:ilvl w:val="0"/>
          <w:numId w:val="1"/>
        </w:num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 xml:space="preserve">Create relationships between tables </w:t>
      </w:r>
    </w:p>
    <w:p w14:paraId="045B800E" w14:textId="77777777" w:rsidR="00A3348A" w:rsidRPr="00934EB4" w:rsidRDefault="00A3348A" w:rsidP="00934EB4">
      <w:pPr>
        <w:numPr>
          <w:ilvl w:val="0"/>
          <w:numId w:val="1"/>
        </w:num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 xml:space="preserve">Maintain referential integrity </w:t>
      </w:r>
    </w:p>
    <w:p w14:paraId="454C3DCD" w14:textId="77777777" w:rsidR="00A3348A" w:rsidRPr="00934EB4" w:rsidRDefault="00A3348A" w:rsidP="00934EB4">
      <w:pPr>
        <w:numPr>
          <w:ilvl w:val="0"/>
          <w:numId w:val="1"/>
        </w:num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 xml:space="preserve">Prevent invalid references </w:t>
      </w:r>
    </w:p>
    <w:p w14:paraId="18EBBB77" w14:textId="77777777" w:rsidR="00A3348A" w:rsidRPr="00934EB4" w:rsidRDefault="00A3348A" w:rsidP="00934EB4">
      <w:pPr>
        <w:numPr>
          <w:ilvl w:val="0"/>
          <w:numId w:val="1"/>
        </w:num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 xml:space="preserve">Ensure related records exist </w:t>
      </w:r>
    </w:p>
    <w:p w14:paraId="26837D7A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993C786">
          <v:rect id="_x0000_i1026" style="width:0;height:1.5pt" o:hralign="center" o:hrstd="t" o:hr="t" fillcolor="#a0a0a0" stroked="f"/>
        </w:pict>
      </w:r>
    </w:p>
    <w:p w14:paraId="1D718278" w14:textId="77777777" w:rsidR="00A3348A" w:rsidRDefault="00A3348A" w:rsidP="00934EB4">
      <w:pPr>
        <w:pStyle w:val="Heading2"/>
      </w:pPr>
      <w:r w:rsidRPr="00934EB4">
        <w:rPr>
          <w:rFonts w:ascii="Segoe UI Emoji" w:hAnsi="Segoe UI Emoji" w:cs="Segoe UI Emoji"/>
        </w:rPr>
        <w:t>🧠</w:t>
      </w:r>
      <w:r w:rsidRPr="00934EB4">
        <w:t xml:space="preserve"> Simple Example</w:t>
      </w:r>
    </w:p>
    <w:p w14:paraId="26A70492" w14:textId="77777777" w:rsidR="00A3348A" w:rsidRPr="00934EB4" w:rsidRDefault="00A3348A" w:rsidP="00934EB4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06719BF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>Customers Table</w:t>
      </w:r>
    </w:p>
    <w:p w14:paraId="3E53A3E1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71CD319" wp14:editId="37DB4731">
            <wp:extent cx="5943600" cy="877570"/>
            <wp:effectExtent l="0" t="0" r="0" b="0"/>
            <wp:docPr id="205170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A3348A" w:rsidRPr="00934EB4" w14:paraId="7FE0DD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2D35E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323394D1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A3348A" w:rsidRPr="00934EB4" w14:paraId="3419F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7E3B0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06C0AA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Ali</w:t>
            </w:r>
          </w:p>
        </w:tc>
      </w:tr>
      <w:tr w:rsidR="00A3348A" w:rsidRPr="00934EB4" w14:paraId="69C95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3D4CF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E7FC5E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Sara</w:t>
            </w:r>
          </w:p>
        </w:tc>
      </w:tr>
    </w:tbl>
    <w:p w14:paraId="6CF200C4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Primary Key:</w:t>
      </w:r>
    </w:p>
    <w:p w14:paraId="1B145F55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46E5DC" wp14:editId="24ED1891">
            <wp:extent cx="5943600" cy="334645"/>
            <wp:effectExtent l="0" t="0" r="0" b="8255"/>
            <wp:docPr id="66766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A0ABB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CustomerID</w:t>
      </w:r>
    </w:p>
    <w:p w14:paraId="6B9A9361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55A3E50">
          <v:rect id="_x0000_i1027" style="width:0;height:1.5pt" o:hralign="center" o:hrstd="t" o:hr="t" fillcolor="#a0a0a0" stroked="f"/>
        </w:pict>
      </w:r>
    </w:p>
    <w:p w14:paraId="2414DC5D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>Orders Table</w:t>
      </w:r>
    </w:p>
    <w:p w14:paraId="4F569375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6D43F07" wp14:editId="0782CCE8">
            <wp:extent cx="5943600" cy="848995"/>
            <wp:effectExtent l="0" t="0" r="0" b="8255"/>
            <wp:docPr id="12220316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516"/>
      </w:tblGrid>
      <w:tr w:rsidR="00A3348A" w:rsidRPr="00934EB4" w14:paraId="73B4EB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3C7C5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59F3A95B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CustomerID</w:t>
            </w:r>
          </w:p>
        </w:tc>
      </w:tr>
      <w:tr w:rsidR="00A3348A" w:rsidRPr="00934EB4" w14:paraId="7E095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2560F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A9C6CDF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1</w:t>
            </w:r>
          </w:p>
        </w:tc>
      </w:tr>
      <w:tr w:rsidR="00A3348A" w:rsidRPr="00934EB4" w14:paraId="379AB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6B85B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D8B647C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2</w:t>
            </w:r>
          </w:p>
        </w:tc>
      </w:tr>
    </w:tbl>
    <w:p w14:paraId="44B80CB8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Foreign Key:</w:t>
      </w:r>
    </w:p>
    <w:p w14:paraId="63CCBE44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FBA032" wp14:editId="333D75AE">
            <wp:extent cx="5943600" cy="310515"/>
            <wp:effectExtent l="0" t="0" r="0" b="0"/>
            <wp:docPr id="1893733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C2539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CustomerID</w:t>
      </w:r>
    </w:p>
    <w:p w14:paraId="271CD27A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2156CB7">
          <v:rect id="_x0000_i1028" style="width:0;height:1.5pt" o:hralign="center" o:hrstd="t" o:hr="t" fillcolor="#a0a0a0" stroked="f"/>
        </w:pict>
      </w:r>
    </w:p>
    <w:p w14:paraId="17C352D6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Relationship:</w:t>
      </w:r>
    </w:p>
    <w:p w14:paraId="3B4D9E47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D8740B" wp14:editId="25E8B00D">
            <wp:extent cx="5943600" cy="640080"/>
            <wp:effectExtent l="0" t="0" r="0" b="7620"/>
            <wp:docPr id="16080157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DEF06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Orders.CustomerID</w:t>
      </w:r>
      <w:r w:rsidRPr="00934EB4">
        <w:rPr>
          <w:rFonts w:ascii="Roboto Mono" w:hAnsi="Roboto Mono" w:eastAsia="Roboto Mono"/>
        </w:rPr>
        <w:br/>
        <w:t xml:space="preserve">        </w:t>
      </w:r>
      <w:r w:rsidRPr="00934EB4">
        <w:rPr>
          <w:rFonts w:ascii="Roboto Mono" w:hAnsi="Roboto Mono" w:cs="Arial" w:eastAsia="Roboto Mono"/>
        </w:rPr>
        <w:t>↓</w:t>
      </w:r>
      <w:r w:rsidRPr="00934EB4">
        <w:rPr>
          <w:rFonts w:ascii="Roboto Mono" w:hAnsi="Roboto Mono" w:eastAsia="Roboto Mono"/>
        </w:rPr>
        <w:br/>
        <w:t>Customers.CustomerID</w:t>
      </w:r>
    </w:p>
    <w:p w14:paraId="30877BDE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The CustomerID in Orders must already exist in Customers.</w:t>
      </w:r>
    </w:p>
    <w:p w14:paraId="58A7C073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AF86074">
          <v:rect id="_x0000_i1029" style="width:0;height:1.5pt" o:hralign="center" o:hrstd="t" o:hr="t" fillcolor="#a0a0a0" stroked="f"/>
        </w:pict>
      </w:r>
    </w:p>
    <w:p w14:paraId="368EDC96" w14:textId="77777777" w:rsidR="00A3348A" w:rsidRDefault="00A3348A" w:rsidP="00934EB4">
      <w:pPr>
        <w:pStyle w:val="Heading2"/>
      </w:pPr>
      <w:r w:rsidRPr="00934EB4">
        <w:rPr>
          <w:rFonts w:ascii="Segoe UI Emoji" w:hAnsi="Segoe UI Emoji" w:cs="Segoe UI Emoji"/>
        </w:rPr>
        <w:t>🔢</w:t>
      </w:r>
      <w:r w:rsidRPr="00934EB4">
        <w:t xml:space="preserve"> How a Foreign Key Works</w:t>
      </w:r>
    </w:p>
    <w:p w14:paraId="21B1340C" w14:textId="77777777" w:rsidR="00A3348A" w:rsidRPr="00934EB4" w:rsidRDefault="00A3348A" w:rsidP="00934EB4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62663C3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>Valid Data</w:t>
      </w:r>
    </w:p>
    <w:p w14:paraId="29CDFA8C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>Customers</w:t>
      </w:r>
    </w:p>
    <w:p w14:paraId="5E118401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AB6A555" wp14:editId="7BF19A12">
            <wp:extent cx="5943600" cy="856615"/>
            <wp:effectExtent l="0" t="0" r="0" b="635"/>
            <wp:docPr id="12286133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</w:tblGrid>
      <w:tr w:rsidR="00A3348A" w:rsidRPr="00934EB4" w14:paraId="26F613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20E93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CustomerID</w:t>
            </w:r>
          </w:p>
        </w:tc>
      </w:tr>
      <w:tr w:rsidR="00A3348A" w:rsidRPr="00934EB4" w14:paraId="01C9E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54737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1</w:t>
            </w:r>
          </w:p>
        </w:tc>
      </w:tr>
      <w:tr w:rsidR="00A3348A" w:rsidRPr="00934EB4" w14:paraId="57753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5BB0A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2</w:t>
            </w:r>
          </w:p>
        </w:tc>
      </w:tr>
    </w:tbl>
    <w:p w14:paraId="46FA6EB2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>Orders</w:t>
      </w:r>
    </w:p>
    <w:p w14:paraId="10757EE7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EB0AFD4" wp14:editId="5B564BA1">
            <wp:extent cx="5943600" cy="854710"/>
            <wp:effectExtent l="0" t="0" r="0" b="2540"/>
            <wp:docPr id="5812625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516"/>
      </w:tblGrid>
      <w:tr w:rsidR="00A3348A" w:rsidRPr="00934EB4" w14:paraId="059A78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22E67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310AC7A9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CustomerID</w:t>
            </w:r>
          </w:p>
        </w:tc>
      </w:tr>
      <w:tr w:rsidR="00A3348A" w:rsidRPr="00934EB4" w14:paraId="1A120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1C6D3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F055170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1</w:t>
            </w:r>
          </w:p>
        </w:tc>
      </w:tr>
      <w:tr w:rsidR="00A3348A" w:rsidRPr="00934EB4" w14:paraId="682D4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4D087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C70A315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2</w:t>
            </w:r>
          </w:p>
        </w:tc>
      </w:tr>
    </w:tbl>
    <w:p w14:paraId="2C04EEF2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All referenced customers exist.</w:t>
      </w:r>
    </w:p>
    <w:p w14:paraId="544F7F26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5990FEB">
          <v:rect id="_x0000_i1030" style="width:0;height:1.5pt" o:hralign="center" o:hrstd="t" o:hr="t" fillcolor="#a0a0a0" stroked="f"/>
        </w:pict>
      </w:r>
    </w:p>
    <w:p w14:paraId="08CDA85A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>Invalid Data</w:t>
      </w:r>
    </w:p>
    <w:p w14:paraId="54C04C7A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>Orders</w:t>
      </w:r>
    </w:p>
    <w:p w14:paraId="7042BE9B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8A043D2" wp14:editId="57568B15">
            <wp:extent cx="5943600" cy="553085"/>
            <wp:effectExtent l="0" t="0" r="0" b="0"/>
            <wp:docPr id="7283700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516"/>
      </w:tblGrid>
      <w:tr w:rsidR="00A3348A" w:rsidRPr="00934EB4" w14:paraId="679FDB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73BCA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03DD9B6A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CustomerID</w:t>
            </w:r>
          </w:p>
        </w:tc>
      </w:tr>
      <w:tr w:rsidR="00A3348A" w:rsidRPr="00934EB4" w14:paraId="36A26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91962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2A0FAE67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99</w:t>
            </w:r>
          </w:p>
        </w:tc>
      </w:tr>
    </w:tbl>
    <w:p w14:paraId="0FF67B50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CustomerID:</w:t>
      </w:r>
    </w:p>
    <w:p w14:paraId="7DE556FE" w14:textId="77777777" w:rsidR="00A3348A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227C85" wp14:editId="7C0FD6A0">
            <wp:extent cx="5943600" cy="374650"/>
            <wp:effectExtent l="0" t="0" r="0" b="6350"/>
            <wp:docPr id="903605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7518C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99</w:t>
      </w:r>
    </w:p>
    <w:p w14:paraId="65104AB0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does not exist in Customers.</w:t>
      </w:r>
    </w:p>
    <w:p w14:paraId="3D0E322E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Result:</w:t>
      </w:r>
    </w:p>
    <w:p w14:paraId="64A7EC4B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A9AFF0" wp14:editId="36CF4EBF">
            <wp:extent cx="5943600" cy="313055"/>
            <wp:effectExtent l="0" t="0" r="0" b="0"/>
            <wp:docPr id="4971893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0F46E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Error</w:t>
      </w:r>
    </w:p>
    <w:p w14:paraId="204DEB1E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The Foreign Key constraint rejects the insert.</w:t>
      </w:r>
    </w:p>
    <w:p w14:paraId="6841987D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C0472AE">
          <v:rect id="_x0000_i1031" style="width:0;height:1.5pt" o:hralign="center" o:hrstd="t" o:hr="t" fillcolor="#a0a0a0" stroked="f"/>
        </w:pict>
      </w:r>
    </w:p>
    <w:p w14:paraId="3783F543" w14:textId="77777777" w:rsidR="00A3348A" w:rsidRDefault="00A3348A" w:rsidP="00934EB4">
      <w:pPr>
        <w:pStyle w:val="Heading2"/>
      </w:pPr>
      <w:r w:rsidRPr="00934EB4">
        <w:rPr>
          <w:rFonts w:ascii="Segoe UI Emoji" w:hAnsi="Segoe UI Emoji" w:cs="Segoe UI Emoji"/>
        </w:rPr>
        <w:t>📚</w:t>
      </w:r>
      <w:r w:rsidRPr="00934EB4">
        <w:t xml:space="preserve"> Real-World Examples</w:t>
      </w:r>
    </w:p>
    <w:p w14:paraId="5C64DCDC" w14:textId="77777777" w:rsidR="00A3348A" w:rsidRPr="00934EB4" w:rsidRDefault="00A3348A" w:rsidP="00934EB4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479D5BD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 xml:space="preserve">1. Customer </w:t>
      </w:r>
      <w:r w:rsidRPr="00934EB4">
        <w:rPr>
          <w:rFonts w:ascii="Roboto Mono" w:hAnsi="Roboto Mono" w:cs="Arial" w:eastAsia="Roboto Mono"/>
          <w:b/>
          <w:bCs/>
        </w:rPr>
        <w:t>→</w:t>
      </w:r>
      <w:r w:rsidRPr="00934EB4">
        <w:rPr>
          <w:rFonts w:ascii="Roboto Mono" w:hAnsi="Roboto Mono" w:eastAsia="Roboto Mono"/>
          <w:b/>
          <w:bCs/>
        </w:rPr>
        <w:t xml:space="preserve"> Orders</w:t>
      </w:r>
    </w:p>
    <w:p w14:paraId="71098A20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A0CD6F1" wp14:editId="699EC86B">
            <wp:extent cx="5943600" cy="669290"/>
            <wp:effectExtent l="0" t="0" r="0" b="0"/>
            <wp:docPr id="8444096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4DEFF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Customer</w:t>
      </w:r>
      <w:r w:rsidRPr="00934EB4">
        <w:rPr>
          <w:rFonts w:ascii="Roboto Mono" w:hAnsi="Roboto Mono" w:eastAsia="Roboto Mono"/>
        </w:rPr>
        <w:br/>
        <w:t xml:space="preserve">    </w:t>
      </w:r>
      <w:r w:rsidRPr="00934EB4">
        <w:rPr>
          <w:rFonts w:ascii="Roboto Mono" w:hAnsi="Roboto Mono" w:cs="Arial" w:eastAsia="Roboto Mono"/>
        </w:rPr>
        <w:t>↓</w:t>
      </w:r>
      <w:r w:rsidRPr="00934EB4">
        <w:rPr>
          <w:rFonts w:ascii="Roboto Mono" w:hAnsi="Roboto Mono" w:eastAsia="Roboto Mono"/>
        </w:rPr>
        <w:br/>
        <w:t>Orders</w:t>
      </w:r>
    </w:p>
    <w:p w14:paraId="53EB895E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Each order belongs to an existing customer.</w:t>
      </w:r>
    </w:p>
    <w:p w14:paraId="0E01C5DA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1B03B8D">
          <v:rect id="_x0000_i1032" style="width:0;height:1.5pt" o:hralign="center" o:hrstd="t" o:hr="t" fillcolor="#a0a0a0" stroked="f"/>
        </w:pict>
      </w:r>
    </w:p>
    <w:p w14:paraId="750FE27B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 xml:space="preserve">2. Department </w:t>
      </w:r>
      <w:r w:rsidRPr="00934EB4">
        <w:rPr>
          <w:rFonts w:ascii="Roboto Mono" w:hAnsi="Roboto Mono" w:cs="Arial" w:eastAsia="Roboto Mono"/>
          <w:b/>
          <w:bCs/>
        </w:rPr>
        <w:t>→</w:t>
      </w:r>
      <w:r w:rsidRPr="00934EB4">
        <w:rPr>
          <w:rFonts w:ascii="Roboto Mono" w:hAnsi="Roboto Mono" w:eastAsia="Roboto Mono"/>
          <w:b/>
          <w:bCs/>
        </w:rPr>
        <w:t xml:space="preserve"> Employees</w:t>
      </w:r>
    </w:p>
    <w:p w14:paraId="7D7081EA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B7BAE28" wp14:editId="22D4DC9F">
            <wp:extent cx="5943600" cy="650240"/>
            <wp:effectExtent l="0" t="0" r="0" b="0"/>
            <wp:docPr id="17280017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4EA50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Department</w:t>
      </w:r>
      <w:r w:rsidRPr="00934EB4">
        <w:rPr>
          <w:rFonts w:ascii="Roboto Mono" w:hAnsi="Roboto Mono" w:eastAsia="Roboto Mono"/>
        </w:rPr>
        <w:br/>
        <w:t xml:space="preserve">    </w:t>
      </w:r>
      <w:r w:rsidRPr="00934EB4">
        <w:rPr>
          <w:rFonts w:ascii="Roboto Mono" w:hAnsi="Roboto Mono" w:cs="Arial" w:eastAsia="Roboto Mono"/>
        </w:rPr>
        <w:t>↓</w:t>
      </w:r>
      <w:r w:rsidRPr="00934EB4">
        <w:rPr>
          <w:rFonts w:ascii="Roboto Mono" w:hAnsi="Roboto Mono" w:eastAsia="Roboto Mono"/>
        </w:rPr>
        <w:br/>
        <w:t>Employees</w:t>
      </w:r>
    </w:p>
    <w:p w14:paraId="690DE616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Each employee belongs to an existing department.</w:t>
      </w:r>
    </w:p>
    <w:p w14:paraId="5540D0D4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0E96EDC">
          <v:rect id="_x0000_i1033" style="width:0;height:1.5pt" o:hralign="center" o:hrstd="t" o:hr="t" fillcolor="#a0a0a0" stroked="f"/>
        </w:pict>
      </w:r>
    </w:p>
    <w:p w14:paraId="32983201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 xml:space="preserve">3. Category </w:t>
      </w:r>
      <w:r w:rsidRPr="00934EB4">
        <w:rPr>
          <w:rFonts w:ascii="Roboto Mono" w:hAnsi="Roboto Mono" w:cs="Arial" w:eastAsia="Roboto Mono"/>
          <w:b/>
          <w:bCs/>
        </w:rPr>
        <w:t>→</w:t>
      </w:r>
      <w:r w:rsidRPr="00934EB4">
        <w:rPr>
          <w:rFonts w:ascii="Roboto Mono" w:hAnsi="Roboto Mono" w:eastAsia="Roboto Mono"/>
          <w:b/>
          <w:bCs/>
        </w:rPr>
        <w:t xml:space="preserve"> Products</w:t>
      </w:r>
    </w:p>
    <w:p w14:paraId="13C313CD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B207A0E" wp14:editId="07F75111">
            <wp:extent cx="5943600" cy="632460"/>
            <wp:effectExtent l="0" t="0" r="0" b="0"/>
            <wp:docPr id="19983560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B653B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Category</w:t>
      </w:r>
      <w:r w:rsidRPr="00934EB4">
        <w:rPr>
          <w:rFonts w:ascii="Roboto Mono" w:hAnsi="Roboto Mono" w:eastAsia="Roboto Mono"/>
        </w:rPr>
        <w:br/>
        <w:t xml:space="preserve">    </w:t>
      </w:r>
      <w:r w:rsidRPr="00934EB4">
        <w:rPr>
          <w:rFonts w:ascii="Roboto Mono" w:hAnsi="Roboto Mono" w:cs="Arial" w:eastAsia="Roboto Mono"/>
        </w:rPr>
        <w:t>↓</w:t>
      </w:r>
      <w:r w:rsidRPr="00934EB4">
        <w:rPr>
          <w:rFonts w:ascii="Roboto Mono" w:hAnsi="Roboto Mono" w:eastAsia="Roboto Mono"/>
        </w:rPr>
        <w:br/>
        <w:t>Products</w:t>
      </w:r>
    </w:p>
    <w:p w14:paraId="24C76665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Each product belongs to an existing category.</w:t>
      </w:r>
    </w:p>
    <w:p w14:paraId="10B001FE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64EB135">
          <v:rect id="_x0000_i1034" style="width:0;height:1.5pt" o:hralign="center" o:hrstd="t" o:hr="t" fillcolor="#a0a0a0" stroked="f"/>
        </w:pict>
      </w:r>
    </w:p>
    <w:p w14:paraId="4B4923D2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 xml:space="preserve">4. Teacher </w:t>
      </w:r>
      <w:r w:rsidRPr="00934EB4">
        <w:rPr>
          <w:rFonts w:ascii="Roboto Mono" w:hAnsi="Roboto Mono" w:cs="Arial" w:eastAsia="Roboto Mono"/>
          <w:b/>
          <w:bCs/>
        </w:rPr>
        <w:t>→</w:t>
      </w:r>
      <w:r w:rsidRPr="00934EB4">
        <w:rPr>
          <w:rFonts w:ascii="Roboto Mono" w:hAnsi="Roboto Mono" w:eastAsia="Roboto Mono"/>
          <w:b/>
          <w:bCs/>
        </w:rPr>
        <w:t xml:space="preserve"> Students</w:t>
      </w:r>
    </w:p>
    <w:p w14:paraId="4FF0121E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5EDB4D2" wp14:editId="7B3EA63D">
            <wp:extent cx="5943600" cy="645160"/>
            <wp:effectExtent l="0" t="0" r="0" b="2540"/>
            <wp:docPr id="17557366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3F924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Teacher</w:t>
      </w:r>
      <w:r w:rsidRPr="00934EB4">
        <w:rPr>
          <w:rFonts w:ascii="Roboto Mono" w:hAnsi="Roboto Mono" w:eastAsia="Roboto Mono"/>
        </w:rPr>
        <w:br/>
        <w:t xml:space="preserve">    </w:t>
      </w:r>
      <w:r w:rsidRPr="00934EB4">
        <w:rPr>
          <w:rFonts w:ascii="Roboto Mono" w:hAnsi="Roboto Mono" w:cs="Arial" w:eastAsia="Roboto Mono"/>
        </w:rPr>
        <w:t>↓</w:t>
      </w:r>
      <w:r w:rsidRPr="00934EB4">
        <w:rPr>
          <w:rFonts w:ascii="Roboto Mono" w:hAnsi="Roboto Mono" w:eastAsia="Roboto Mono"/>
        </w:rPr>
        <w:br/>
        <w:t>Students</w:t>
      </w:r>
    </w:p>
    <w:p w14:paraId="75A9B7A9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Each student references an existing teacher.</w:t>
      </w:r>
    </w:p>
    <w:p w14:paraId="0AF7C995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3F11C71">
          <v:rect id="_x0000_i1035" style="width:0;height:1.5pt" o:hralign="center" o:hrstd="t" o:hr="t" fillcolor="#a0a0a0" stroked="f"/>
        </w:pict>
      </w:r>
    </w:p>
    <w:p w14:paraId="5EFCFDEB" w14:textId="77777777" w:rsidR="00A3348A" w:rsidRDefault="00A3348A" w:rsidP="00934EB4">
      <w:pPr>
        <w:pStyle w:val="Heading2"/>
      </w:pPr>
      <w:r w:rsidRPr="00934EB4">
        <w:rPr>
          <w:rFonts w:ascii="Segoe UI Emoji" w:hAnsi="Segoe UI Emoji" w:cs="Segoe UI Emoji"/>
        </w:rPr>
        <w:t>📊</w:t>
      </w:r>
      <w:r w:rsidRPr="00934EB4">
        <w:t xml:space="preserve"> ER Diagram Representation</w:t>
      </w:r>
    </w:p>
    <w:p w14:paraId="2AA60154" w14:textId="77777777" w:rsidR="00A3348A" w:rsidRDefault="00A3348A" w:rsidP="00934EB4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D8DCF01" w14:textId="77777777" w:rsidR="00A3348A" w:rsidRPr="00934EB4" w:rsidRDefault="00A3348A" w:rsidP="00934EB4">
      <w:r>
        <w:rPr>
          <w:noProof/>
        </w:rPr>
        <w:drawing>
          <wp:inline distT="0" distB="0" distL="0" distR="0" wp14:anchorId="2D7C7D14" wp14:editId="1BD7391E">
            <wp:extent cx="5943600" cy="1557020"/>
            <wp:effectExtent l="0" t="0" r="0" b="5080"/>
            <wp:docPr id="8341640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B2AE4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+----------+</w:t>
      </w:r>
      <w:r w:rsidRPr="00934EB4">
        <w:rPr>
          <w:rFonts w:ascii="Roboto Mono" w:hAnsi="Roboto Mono" w:eastAsia="Roboto Mono"/>
        </w:rPr>
        <w:br/>
        <w:t>| Customer |</w:t>
      </w:r>
      <w:r w:rsidRPr="00934EB4">
        <w:rPr>
          <w:rFonts w:ascii="Roboto Mono" w:hAnsi="Roboto Mono" w:eastAsia="Roboto Mono"/>
        </w:rPr>
        <w:br/>
        <w:t>+----------+</w:t>
      </w:r>
      <w:r w:rsidRPr="00934EB4">
        <w:rPr>
          <w:rFonts w:ascii="Roboto Mono" w:hAnsi="Roboto Mono" w:eastAsia="Roboto Mono"/>
        </w:rPr>
        <w:br/>
        <w:t xml:space="preserve">      </w:t>
      </w:r>
      <w:r w:rsidRPr="00934EB4">
        <w:rPr>
          <w:rFonts w:ascii="Roboto Mono" w:eastAsia="Roboto Mono" w:hAnsi="Roboto Mono" w:cs="MS Gothic" w:hint="eastAsia"/>
        </w:rPr>
        <w:t>│</w:t>
      </w:r>
      <w:r w:rsidRPr="00934EB4">
        <w:rPr>
          <w:rFonts w:ascii="Roboto Mono" w:hAnsi="Roboto Mono" w:eastAsia="Roboto Mono"/>
        </w:rPr>
        <w:br/>
        <w:t xml:space="preserve">      </w:t>
      </w:r>
      <w:r w:rsidRPr="00934EB4">
        <w:rPr>
          <w:rFonts w:ascii="Roboto Mono" w:eastAsia="Roboto Mono" w:hAnsi="Roboto Mono" w:cs="MS Gothic" w:hint="eastAsia"/>
        </w:rPr>
        <w:t>│</w:t>
      </w:r>
      <w:r w:rsidRPr="00934EB4">
        <w:rPr>
          <w:rFonts w:ascii="Roboto Mono" w:hAnsi="Roboto Mono" w:eastAsia="Roboto Mono"/>
        </w:rPr>
        <w:br/>
        <w:t xml:space="preserve">      </w:t>
      </w:r>
      <w:r w:rsidRPr="00934EB4">
        <w:rPr>
          <w:rFonts w:ascii="Roboto Mono" w:hAnsi="Roboto Mono" w:cs="Arial" w:eastAsia="Roboto Mono"/>
        </w:rPr>
        <w:t>▼</w:t>
      </w:r>
      <w:r w:rsidRPr="00934EB4">
        <w:rPr>
          <w:rFonts w:ascii="Roboto Mono" w:hAnsi="Roboto Mono" w:eastAsia="Roboto Mono"/>
        </w:rPr>
        <w:br/>
        <w:t>+--------+</w:t>
      </w:r>
      <w:r w:rsidRPr="00934EB4">
        <w:rPr>
          <w:rFonts w:ascii="Roboto Mono" w:hAnsi="Roboto Mono" w:eastAsia="Roboto Mono"/>
        </w:rPr>
        <w:br/>
        <w:t>| Order  |</w:t>
      </w:r>
      <w:r w:rsidRPr="00934EB4">
        <w:rPr>
          <w:rFonts w:ascii="Roboto Mono" w:hAnsi="Roboto Mono" w:eastAsia="Roboto Mono"/>
        </w:rPr>
        <w:br/>
        <w:t>+--------+</w:t>
      </w:r>
    </w:p>
    <w:p w14:paraId="52B911EB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Relationship:</w:t>
      </w:r>
    </w:p>
    <w:p w14:paraId="20F13AD7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B6E700" wp14:editId="45C8C032">
            <wp:extent cx="5943600" cy="328295"/>
            <wp:effectExtent l="0" t="0" r="0" b="0"/>
            <wp:docPr id="6107527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B151B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 xml:space="preserve">Customer 1 </w:t>
      </w:r>
      <w:r w:rsidRPr="00934EB4">
        <w:rPr>
          <w:rFonts w:ascii="Roboto Mono" w:hAnsi="Roboto Mono" w:cs="Arial" w:eastAsia="Roboto Mono"/>
        </w:rPr>
        <w:t>─────</w:t>
      </w:r>
      <w:r w:rsidRPr="00934EB4">
        <w:rPr>
          <w:rFonts w:ascii="Roboto Mono" w:hAnsi="Roboto Mono" w:eastAsia="Roboto Mono"/>
        </w:rPr>
        <w:t xml:space="preserve"> N Orders</w:t>
      </w:r>
    </w:p>
    <w:p w14:paraId="6415A631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3DCDAE4">
          <v:rect id="_x0000_i1036" style="width:0;height:1.5pt" o:hralign="center" o:hrstd="t" o:hr="t" fillcolor="#a0a0a0" stroked="f"/>
        </w:pict>
      </w:r>
    </w:p>
    <w:p w14:paraId="2D958988" w14:textId="77777777" w:rsidR="00A3348A" w:rsidRDefault="00A3348A" w:rsidP="00934EB4">
      <w:pPr>
        <w:pStyle w:val="Heading2"/>
      </w:pPr>
      <w:r w:rsidRPr="00934EB4">
        <w:rPr>
          <w:rFonts w:ascii="Segoe UI Emoji" w:hAnsi="Segoe UI Emoji" w:cs="Segoe UI Emoji"/>
        </w:rPr>
        <w:t>🗄️</w:t>
      </w:r>
      <w:r w:rsidRPr="00934EB4">
        <w:t xml:space="preserve"> SQL Example</w:t>
      </w:r>
    </w:p>
    <w:p w14:paraId="5CC9F72D" w14:textId="77777777" w:rsidR="00A3348A" w:rsidRPr="00934EB4" w:rsidRDefault="00A3348A" w:rsidP="00934EB4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B1C7235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>Parent Table</w:t>
      </w:r>
    </w:p>
    <w:p w14:paraId="1D563492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18205CC" wp14:editId="34252F76">
            <wp:extent cx="5943600" cy="1087120"/>
            <wp:effectExtent l="0" t="0" r="0" b="0"/>
            <wp:docPr id="183684407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B8C4D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CREATE TABLE Customers (</w:t>
      </w:r>
      <w:r w:rsidRPr="00934EB4">
        <w:rPr>
          <w:rFonts w:ascii="Roboto Mono" w:hAnsi="Roboto Mono" w:eastAsia="Roboto Mono"/>
        </w:rPr>
        <w:br/>
        <w:t xml:space="preserve">    CustomerID INT PRIMARY KEY,</w:t>
      </w:r>
      <w:r w:rsidRPr="00934EB4">
        <w:rPr>
          <w:rFonts w:ascii="Roboto Mono" w:hAnsi="Roboto Mono" w:eastAsia="Roboto Mono"/>
        </w:rPr>
        <w:br/>
        <w:t xml:space="preserve">    Name VARCHAR(100)</w:t>
      </w:r>
      <w:r w:rsidRPr="00934EB4">
        <w:rPr>
          <w:rFonts w:ascii="Roboto Mono" w:hAnsi="Roboto Mono" w:eastAsia="Roboto Mono"/>
        </w:rPr>
        <w:br/>
        <w:t>);</w:t>
      </w:r>
    </w:p>
    <w:p w14:paraId="14B20F7C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AC62D60">
          <v:rect id="_x0000_i1037" style="width:0;height:1.5pt" o:hralign="center" o:hrstd="t" o:hr="t" fillcolor="#a0a0a0" stroked="f"/>
        </w:pict>
      </w:r>
    </w:p>
    <w:p w14:paraId="0E08D3A7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>Child Table</w:t>
      </w:r>
    </w:p>
    <w:p w14:paraId="03AC6BB6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19A9F3B" wp14:editId="73DB5A58">
            <wp:extent cx="5943600" cy="1553210"/>
            <wp:effectExtent l="0" t="0" r="0" b="8890"/>
            <wp:docPr id="17746258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CE7E2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CREATE TABLE Orders (</w:t>
      </w:r>
      <w:r w:rsidRPr="00934EB4">
        <w:rPr>
          <w:rFonts w:ascii="Roboto Mono" w:hAnsi="Roboto Mono" w:eastAsia="Roboto Mono"/>
        </w:rPr>
        <w:br/>
        <w:t xml:space="preserve">    OrderID INT PRIMARY KEY,</w:t>
      </w:r>
      <w:r w:rsidRPr="00934EB4">
        <w:rPr>
          <w:rFonts w:ascii="Roboto Mono" w:hAnsi="Roboto Mono" w:eastAsia="Roboto Mono"/>
        </w:rPr>
        <w:br/>
        <w:t xml:space="preserve">    CustomerID INT,</w:t>
      </w:r>
      <w:r w:rsidRPr="00934EB4">
        <w:rPr>
          <w:rFonts w:ascii="Roboto Mono" w:hAnsi="Roboto Mono" w:eastAsia="Roboto Mono"/>
        </w:rPr>
        <w:br/>
      </w:r>
      <w:r w:rsidRPr="00934EB4">
        <w:rPr>
          <w:rFonts w:ascii="Roboto Mono" w:hAnsi="Roboto Mono" w:eastAsia="Roboto Mono"/>
        </w:rPr>
        <w:br/>
        <w:t xml:space="preserve">    FOREIGN KEY (CustomerID)</w:t>
      </w:r>
      <w:r w:rsidRPr="00934EB4">
        <w:rPr>
          <w:rFonts w:ascii="Roboto Mono" w:hAnsi="Roboto Mono" w:eastAsia="Roboto Mono"/>
        </w:rPr>
        <w:br/>
        <w:t xml:space="preserve">        REFERENCES Customers(CustomerID)</w:t>
      </w:r>
      <w:r w:rsidRPr="00934EB4">
        <w:rPr>
          <w:rFonts w:ascii="Roboto Mono" w:hAnsi="Roboto Mono" w:eastAsia="Roboto Mono"/>
        </w:rPr>
        <w:br/>
        <w:t>);</w:t>
      </w:r>
    </w:p>
    <w:p w14:paraId="6C487681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FC79FD3">
          <v:rect id="_x0000_i1038" style="width:0;height:1.5pt" o:hralign="center" o:hrstd="t" o:hr="t" fillcolor="#a0a0a0" stroked="f"/>
        </w:pict>
      </w:r>
    </w:p>
    <w:p w14:paraId="32F735EA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>Meaning</w:t>
      </w:r>
    </w:p>
    <w:p w14:paraId="50DC2002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125DFD9" wp14:editId="650967AA">
            <wp:extent cx="5943600" cy="650240"/>
            <wp:effectExtent l="0" t="0" r="0" b="0"/>
            <wp:docPr id="125149907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4C9F0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REFERENCES Customers(CustomerID)</w:t>
      </w:r>
    </w:p>
    <w:p w14:paraId="4383D487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means:</w:t>
      </w:r>
    </w:p>
    <w:p w14:paraId="337D1ECD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DACAD0" wp14:editId="48A3502C">
            <wp:extent cx="5943600" cy="646430"/>
            <wp:effectExtent l="0" t="0" r="0" b="1270"/>
            <wp:docPr id="191845309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37D8E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Orders.CustomerID</w:t>
      </w:r>
      <w:r w:rsidRPr="00934EB4">
        <w:rPr>
          <w:rFonts w:ascii="Roboto Mono" w:hAnsi="Roboto Mono" w:eastAsia="Roboto Mono"/>
        </w:rPr>
        <w:br/>
        <w:t>must exist in</w:t>
      </w:r>
      <w:r w:rsidRPr="00934EB4">
        <w:rPr>
          <w:rFonts w:ascii="Roboto Mono" w:hAnsi="Roboto Mono" w:eastAsia="Roboto Mono"/>
        </w:rPr>
        <w:br/>
        <w:t>Customers.CustomerID</w:t>
      </w:r>
    </w:p>
    <w:p w14:paraId="20C49DAF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84B6DB2">
          <v:rect id="_x0000_i1039" style="width:0;height:1.5pt" o:hralign="center" o:hrstd="t" o:hr="t" fillcolor="#a0a0a0" stroked="f"/>
        </w:pict>
      </w:r>
    </w:p>
    <w:p w14:paraId="31E20809" w14:textId="77777777" w:rsidR="00A3348A" w:rsidRDefault="00A3348A" w:rsidP="00934EB4">
      <w:pPr>
        <w:pStyle w:val="Heading2"/>
      </w:pPr>
      <w:r w:rsidRPr="00934EB4">
        <w:rPr>
          <w:rFonts w:ascii="Segoe UI Emoji" w:hAnsi="Segoe UI Emoji" w:cs="Segoe UI Emoji"/>
        </w:rPr>
        <w:t>🔢</w:t>
      </w:r>
      <w:r w:rsidRPr="00934EB4">
        <w:t xml:space="preserve"> Characteristics of a Foreign Key</w:t>
      </w:r>
    </w:p>
    <w:p w14:paraId="475B035B" w14:textId="77777777" w:rsidR="00A3348A" w:rsidRPr="00934EB4" w:rsidRDefault="00A3348A" w:rsidP="00934EB4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99C9BD8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A Foreign Key:</w:t>
      </w:r>
    </w:p>
    <w:p w14:paraId="58136284" w14:textId="77777777" w:rsidR="00A3348A" w:rsidRPr="00934EB4" w:rsidRDefault="00A3348A" w:rsidP="00934EB4">
      <w:pPr>
        <w:numPr>
          <w:ilvl w:val="0"/>
          <w:numId w:val="2"/>
        </w:num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 xml:space="preserve">References a Primary Key </w:t>
      </w:r>
    </w:p>
    <w:p w14:paraId="7AB752DE" w14:textId="77777777" w:rsidR="00A3348A" w:rsidRPr="00934EB4" w:rsidRDefault="00A3348A" w:rsidP="00934EB4">
      <w:pPr>
        <w:numPr>
          <w:ilvl w:val="0"/>
          <w:numId w:val="2"/>
        </w:num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 xml:space="preserve">Creates table relationships </w:t>
      </w:r>
    </w:p>
    <w:p w14:paraId="65F30495" w14:textId="77777777" w:rsidR="00A3348A" w:rsidRPr="00934EB4" w:rsidRDefault="00A3348A" w:rsidP="00934EB4">
      <w:pPr>
        <w:numPr>
          <w:ilvl w:val="0"/>
          <w:numId w:val="2"/>
        </w:num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 xml:space="preserve">Prevents orphan records </w:t>
      </w:r>
    </w:p>
    <w:p w14:paraId="3703C4BC" w14:textId="77777777" w:rsidR="00A3348A" w:rsidRPr="00934EB4" w:rsidRDefault="00A3348A" w:rsidP="00934EB4">
      <w:pPr>
        <w:numPr>
          <w:ilvl w:val="0"/>
          <w:numId w:val="2"/>
        </w:num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 xml:space="preserve">Enforces referential integrity </w:t>
      </w:r>
    </w:p>
    <w:p w14:paraId="269F3CC3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0BC0BDF">
          <v:rect id="_x0000_i1040" style="width:0;height:1.5pt" o:hralign="center" o:hrstd="t" o:hr="t" fillcolor="#a0a0a0" stroked="f"/>
        </w:pict>
      </w:r>
    </w:p>
    <w:p w14:paraId="45EABDDC" w14:textId="77777777" w:rsidR="00A3348A" w:rsidRDefault="00A3348A" w:rsidP="00934EB4">
      <w:pPr>
        <w:pStyle w:val="Heading2"/>
      </w:pPr>
      <w:r w:rsidRPr="00934EB4">
        <w:rPr>
          <w:rFonts w:ascii="Segoe UI Emoji" w:hAnsi="Segoe UI Emoji" w:cs="Segoe UI Emoji"/>
        </w:rPr>
        <w:t>🌍</w:t>
      </w:r>
      <w:r w:rsidRPr="00934EB4">
        <w:t xml:space="preserve"> E-Commerce Example</w:t>
      </w:r>
    </w:p>
    <w:p w14:paraId="59828387" w14:textId="77777777" w:rsidR="00A3348A" w:rsidRPr="00934EB4" w:rsidRDefault="00A3348A" w:rsidP="00934EB4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EFCAD61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>Customers</w:t>
      </w:r>
    </w:p>
    <w:p w14:paraId="3E944C30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C47942E" wp14:editId="210C8DA4">
            <wp:extent cx="5943600" cy="847090"/>
            <wp:effectExtent l="0" t="0" r="0" b="0"/>
            <wp:docPr id="163858974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A3348A" w:rsidRPr="00934EB4" w14:paraId="742237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BA148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3CA72AD0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A3348A" w:rsidRPr="00934EB4" w14:paraId="4EBB0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2E7C4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722324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Ali</w:t>
            </w:r>
          </w:p>
        </w:tc>
      </w:tr>
      <w:tr w:rsidR="00A3348A" w:rsidRPr="00934EB4" w14:paraId="02E6E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701F8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138520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Sara</w:t>
            </w:r>
          </w:p>
        </w:tc>
      </w:tr>
    </w:tbl>
    <w:p w14:paraId="6ECCA475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9204B6A">
          <v:rect id="_x0000_i1041" style="width:0;height:1.5pt" o:hralign="center" o:hrstd="t" o:hr="t" fillcolor="#a0a0a0" stroked="f"/>
        </w:pict>
      </w:r>
    </w:p>
    <w:p w14:paraId="3BCDFDFD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>Orders</w:t>
      </w:r>
    </w:p>
    <w:p w14:paraId="6895A973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9A299C0" wp14:editId="6DF15E66">
            <wp:extent cx="5943600" cy="862965"/>
            <wp:effectExtent l="0" t="0" r="0" b="0"/>
            <wp:docPr id="90092614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516"/>
      </w:tblGrid>
      <w:tr w:rsidR="00A3348A" w:rsidRPr="00934EB4" w14:paraId="2131D2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2991D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2308BC70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CustomerID</w:t>
            </w:r>
          </w:p>
        </w:tc>
      </w:tr>
      <w:tr w:rsidR="00A3348A" w:rsidRPr="00934EB4" w14:paraId="16FBE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29337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3B662DF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1</w:t>
            </w:r>
          </w:p>
        </w:tc>
      </w:tr>
      <w:tr w:rsidR="00A3348A" w:rsidRPr="00934EB4" w14:paraId="303E8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4E08A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CB6EA13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2</w:t>
            </w:r>
          </w:p>
        </w:tc>
      </w:tr>
    </w:tbl>
    <w:p w14:paraId="6A2E1950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6FA26CE">
          <v:rect id="_x0000_i1042" style="width:0;height:1.5pt" o:hralign="center" o:hrstd="t" o:hr="t" fillcolor="#a0a0a0" stroked="f"/>
        </w:pict>
      </w:r>
    </w:p>
    <w:p w14:paraId="058E1125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Relationship:</w:t>
      </w:r>
    </w:p>
    <w:p w14:paraId="36346E51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BF4E70" wp14:editId="4931015E">
            <wp:extent cx="5943600" cy="660400"/>
            <wp:effectExtent l="0" t="0" r="0" b="6350"/>
            <wp:docPr id="166719315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8E3E8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One Customer</w:t>
      </w:r>
      <w:r w:rsidRPr="00934EB4">
        <w:rPr>
          <w:rFonts w:ascii="Roboto Mono" w:hAnsi="Roboto Mono" w:eastAsia="Roboto Mono"/>
        </w:rPr>
        <w:br/>
        <w:t xml:space="preserve">       </w:t>
      </w:r>
      <w:r w:rsidRPr="00934EB4">
        <w:rPr>
          <w:rFonts w:ascii="Roboto Mono" w:hAnsi="Roboto Mono" w:cs="Arial" w:eastAsia="Roboto Mono"/>
        </w:rPr>
        <w:t>↓</w:t>
      </w:r>
      <w:r w:rsidRPr="00934EB4">
        <w:rPr>
          <w:rFonts w:ascii="Roboto Mono" w:hAnsi="Roboto Mono" w:eastAsia="Roboto Mono"/>
        </w:rPr>
        <w:br/>
        <w:t>Many Orders</w:t>
      </w:r>
    </w:p>
    <w:p w14:paraId="7CCC03E2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The Foreign Key enables this relationship.</w:t>
      </w:r>
    </w:p>
    <w:p w14:paraId="39BDF5AE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5AF8C12">
          <v:rect id="_x0000_i1043" style="width:0;height:1.5pt" o:hralign="center" o:hrstd="t" o:hr="t" fillcolor="#a0a0a0" stroked="f"/>
        </w:pict>
      </w:r>
    </w:p>
    <w:p w14:paraId="4786E25C" w14:textId="77777777" w:rsidR="00A3348A" w:rsidRDefault="00A3348A" w:rsidP="00934EB4">
      <w:pPr>
        <w:pStyle w:val="Heading2"/>
      </w:pPr>
      <w:r w:rsidRPr="00934EB4">
        <w:rPr>
          <w:rFonts w:ascii="Segoe UI Emoji" w:hAnsi="Segoe UI Emoji" w:cs="Segoe UI Emoji"/>
        </w:rPr>
        <w:t>🚫</w:t>
      </w:r>
      <w:r w:rsidRPr="00934EB4">
        <w:t xml:space="preserve"> Orphan Records</w:t>
      </w:r>
    </w:p>
    <w:p w14:paraId="1CA6CE92" w14:textId="77777777" w:rsidR="00A3348A" w:rsidRPr="00934EB4" w:rsidRDefault="00A3348A" w:rsidP="00934EB4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64F8723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An orphan record is a child record without a valid parent.</w:t>
      </w:r>
    </w:p>
    <w:p w14:paraId="74002A38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A9D6335">
          <v:rect id="_x0000_i1044" style="width:0;height:1.5pt" o:hralign="center" o:hrstd="t" o:hr="t" fillcolor="#a0a0a0" stroked="f"/>
        </w:pict>
      </w:r>
    </w:p>
    <w:p w14:paraId="4560A4BF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>Example</w:t>
      </w:r>
    </w:p>
    <w:p w14:paraId="279D1DB6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Orders:</w:t>
      </w:r>
    </w:p>
    <w:p w14:paraId="51899F4A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0E5574" wp14:editId="58F128F8">
            <wp:extent cx="5943600" cy="560070"/>
            <wp:effectExtent l="0" t="0" r="0" b="0"/>
            <wp:docPr id="103125209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516"/>
      </w:tblGrid>
      <w:tr w:rsidR="00A3348A" w:rsidRPr="00934EB4" w14:paraId="0E5786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0C15C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42F6BA57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CustomerID</w:t>
            </w:r>
          </w:p>
        </w:tc>
      </w:tr>
      <w:tr w:rsidR="00A3348A" w:rsidRPr="00934EB4" w14:paraId="795FC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54B1E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1DF94E5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99</w:t>
            </w:r>
          </w:p>
        </w:tc>
      </w:tr>
    </w:tbl>
    <w:p w14:paraId="69F8816C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Customer 99 does not exist.</w:t>
      </w:r>
    </w:p>
    <w:p w14:paraId="7D8A0996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This creates an orphan record.</w:t>
      </w:r>
    </w:p>
    <w:p w14:paraId="339EBB46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Foreign Keys prevent this situation.</w:t>
      </w:r>
    </w:p>
    <w:p w14:paraId="6B8348F7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2F3CBD5">
          <v:rect id="_x0000_i1045" style="width:0;height:1.5pt" o:hralign="center" o:hrstd="t" o:hr="t" fillcolor="#a0a0a0" stroked="f"/>
        </w:pict>
      </w:r>
    </w:p>
    <w:p w14:paraId="26931216" w14:textId="77777777" w:rsidR="00A3348A" w:rsidRDefault="00A3348A" w:rsidP="00934EB4">
      <w:pPr>
        <w:pStyle w:val="Heading2"/>
      </w:pPr>
      <w:r w:rsidRPr="00934EB4">
        <w:rPr>
          <w:rFonts w:ascii="Segoe UI Emoji" w:hAnsi="Segoe UI Emoji" w:cs="Segoe UI Emoji"/>
        </w:rPr>
        <w:t>🔄</w:t>
      </w:r>
      <w:r w:rsidRPr="00934EB4">
        <w:t xml:space="preserve"> Parent Table vs Child Table</w:t>
      </w:r>
    </w:p>
    <w:p w14:paraId="73298E43" w14:textId="77777777" w:rsidR="00A3348A" w:rsidRPr="00934EB4" w:rsidRDefault="00A3348A" w:rsidP="00934EB4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C4389FE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>Parent Table</w:t>
      </w:r>
    </w:p>
    <w:p w14:paraId="66118D3E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Contains the Primary Key.</w:t>
      </w:r>
    </w:p>
    <w:p w14:paraId="4A6477A9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Example:</w:t>
      </w:r>
    </w:p>
    <w:p w14:paraId="0B4F7D11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BD863D" wp14:editId="1FD3AB54">
            <wp:extent cx="5943600" cy="358775"/>
            <wp:effectExtent l="0" t="0" r="0" b="3175"/>
            <wp:docPr id="27097307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DB385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Customers</w:t>
      </w:r>
    </w:p>
    <w:p w14:paraId="085CAD97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Primary Key:</w:t>
      </w:r>
    </w:p>
    <w:p w14:paraId="667C3D24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606ED7" wp14:editId="0C88DFDC">
            <wp:extent cx="5943600" cy="349250"/>
            <wp:effectExtent l="0" t="0" r="0" b="0"/>
            <wp:docPr id="23629788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6C43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CustomerID</w:t>
      </w:r>
    </w:p>
    <w:p w14:paraId="5A402C8A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DDF9394">
          <v:rect id="_x0000_i1046" style="width:0;height:1.5pt" o:hralign="center" o:hrstd="t" o:hr="t" fillcolor="#a0a0a0" stroked="f"/>
        </w:pict>
      </w:r>
    </w:p>
    <w:p w14:paraId="6AF9A10B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>Child Table</w:t>
      </w:r>
    </w:p>
    <w:p w14:paraId="05A406F4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Contains the Foreign Key.</w:t>
      </w:r>
    </w:p>
    <w:p w14:paraId="00AB7E1C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Example:</w:t>
      </w:r>
    </w:p>
    <w:p w14:paraId="4E11A5E1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00C5C6" wp14:editId="0AB02861">
            <wp:extent cx="5943600" cy="337185"/>
            <wp:effectExtent l="0" t="0" r="0" b="5715"/>
            <wp:docPr id="96698857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57AF0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Orders</w:t>
      </w:r>
    </w:p>
    <w:p w14:paraId="511A1218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Foreign Key:</w:t>
      </w:r>
    </w:p>
    <w:p w14:paraId="7034F271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09D700" wp14:editId="4B89D299">
            <wp:extent cx="5943600" cy="325755"/>
            <wp:effectExtent l="0" t="0" r="0" b="0"/>
            <wp:docPr id="97222795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5BD15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CustomerID</w:t>
      </w:r>
    </w:p>
    <w:p w14:paraId="207394FD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52D6F81">
          <v:rect id="_x0000_i1047" style="width:0;height:1.5pt" o:hralign="center" o:hrstd="t" o:hr="t" fillcolor="#a0a0a0" stroked="f"/>
        </w:pict>
      </w:r>
    </w:p>
    <w:p w14:paraId="0D2776E5" w14:textId="77777777" w:rsidR="00A3348A" w:rsidRDefault="00A3348A" w:rsidP="00934EB4">
      <w:pPr>
        <w:pStyle w:val="Heading2"/>
      </w:pPr>
      <w:r w:rsidRPr="00934EB4">
        <w:rPr>
          <w:rFonts w:ascii="Segoe UI Emoji" w:hAnsi="Segoe UI Emoji" w:cs="Segoe UI Emoji"/>
        </w:rPr>
        <w:t>⚠️</w:t>
      </w:r>
      <w:r w:rsidRPr="00934EB4">
        <w:t xml:space="preserve"> Foreign Key vs Primary Key</w:t>
      </w:r>
    </w:p>
    <w:p w14:paraId="3E08DF85" w14:textId="77777777" w:rsidR="00A3348A" w:rsidRPr="00934EB4" w:rsidRDefault="00A3348A" w:rsidP="00934EB4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573D139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>Primary Key</w:t>
      </w:r>
    </w:p>
    <w:p w14:paraId="772E64BA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16108E2" wp14:editId="029E7CA7">
            <wp:extent cx="5943600" cy="345440"/>
            <wp:effectExtent l="0" t="0" r="0" b="0"/>
            <wp:docPr id="194642681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B1880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Uniquely identifies a row.</w:t>
      </w:r>
    </w:p>
    <w:p w14:paraId="7547B3C0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Example:</w:t>
      </w:r>
    </w:p>
    <w:p w14:paraId="5AC7B101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20CF24" wp14:editId="26B74718">
            <wp:extent cx="5943600" cy="378460"/>
            <wp:effectExtent l="0" t="0" r="0" b="2540"/>
            <wp:docPr id="166180151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E4EB4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CustomerID</w:t>
      </w:r>
    </w:p>
    <w:p w14:paraId="207E12FA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B1B806D">
          <v:rect id="_x0000_i1048" style="width:0;height:1.5pt" o:hralign="center" o:hrstd="t" o:hr="t" fillcolor="#a0a0a0" stroked="f"/>
        </w:pict>
      </w:r>
    </w:p>
    <w:p w14:paraId="1FAAD484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>Foreign Key</w:t>
      </w:r>
    </w:p>
    <w:p w14:paraId="77A7A1AB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02F38F3" wp14:editId="0EA8A094">
            <wp:extent cx="5943600" cy="330200"/>
            <wp:effectExtent l="0" t="0" r="0" b="0"/>
            <wp:docPr id="183673266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21587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References a Primary Key in another table.</w:t>
      </w:r>
    </w:p>
    <w:p w14:paraId="0630D85A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Example:</w:t>
      </w:r>
    </w:p>
    <w:p w14:paraId="1AE8B55C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2504E9" wp14:editId="053A52DD">
            <wp:extent cx="5943600" cy="353060"/>
            <wp:effectExtent l="0" t="0" r="0" b="8890"/>
            <wp:docPr id="95407081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25AE4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Orders.CustomerID</w:t>
      </w:r>
    </w:p>
    <w:p w14:paraId="5FE5E02D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91ACA42">
          <v:rect id="_x0000_i1049" style="width:0;height:1.5pt" o:hralign="center" o:hrstd="t" o:hr="t" fillcolor="#a0a0a0" stroked="f"/>
        </w:pict>
      </w:r>
    </w:p>
    <w:p w14:paraId="10D60839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>Comparison</w:t>
      </w:r>
    </w:p>
    <w:p w14:paraId="7E063F6E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9899146" wp14:editId="1D96EB9F">
            <wp:extent cx="5943600" cy="1613535"/>
            <wp:effectExtent l="0" t="0" r="0" b="5715"/>
            <wp:docPr id="22743070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1645"/>
        <w:gridCol w:w="2524"/>
      </w:tblGrid>
      <w:tr w:rsidR="00A3348A" w:rsidRPr="00934EB4" w14:paraId="6A1851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C5F2A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9BA001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1E5626B9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Foreign Key</w:t>
            </w:r>
          </w:p>
        </w:tc>
      </w:tr>
      <w:tr w:rsidR="00A3348A" w:rsidRPr="00934EB4" w14:paraId="64D6B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43631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Uniquely Identifies Row</w:t>
            </w:r>
          </w:p>
        </w:tc>
        <w:tc>
          <w:tcPr>
            <w:tcW w:w="0" w:type="auto"/>
            <w:vAlign w:val="center"/>
            <w:hideMark/>
          </w:tcPr>
          <w:p w14:paraId="50CFBE41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C2B641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No</w:t>
            </w:r>
          </w:p>
        </w:tc>
      </w:tr>
      <w:tr w:rsidR="00A3348A" w:rsidRPr="00934EB4" w14:paraId="6E396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7BAC4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References Another Table</w:t>
            </w:r>
          </w:p>
        </w:tc>
        <w:tc>
          <w:tcPr>
            <w:tcW w:w="0" w:type="auto"/>
            <w:vAlign w:val="center"/>
            <w:hideMark/>
          </w:tcPr>
          <w:p w14:paraId="5B44A1FB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306FD89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Yes</w:t>
            </w:r>
          </w:p>
        </w:tc>
      </w:tr>
      <w:tr w:rsidR="00A3348A" w:rsidRPr="00934EB4" w14:paraId="34623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B1BC7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One Per Table</w:t>
            </w:r>
          </w:p>
        </w:tc>
        <w:tc>
          <w:tcPr>
            <w:tcW w:w="0" w:type="auto"/>
            <w:vAlign w:val="center"/>
            <w:hideMark/>
          </w:tcPr>
          <w:p w14:paraId="0FC5596B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Usually One</w:t>
            </w:r>
          </w:p>
        </w:tc>
        <w:tc>
          <w:tcPr>
            <w:tcW w:w="0" w:type="auto"/>
            <w:vAlign w:val="center"/>
            <w:hideMark/>
          </w:tcPr>
          <w:p w14:paraId="21041339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Multiple Possible</w:t>
            </w:r>
          </w:p>
        </w:tc>
      </w:tr>
      <w:tr w:rsidR="00A3348A" w:rsidRPr="00934EB4" w14:paraId="6057E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C3805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Creates Relationships</w:t>
            </w:r>
          </w:p>
        </w:tc>
        <w:tc>
          <w:tcPr>
            <w:tcW w:w="0" w:type="auto"/>
            <w:vAlign w:val="center"/>
            <w:hideMark/>
          </w:tcPr>
          <w:p w14:paraId="739DEF68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CF64F96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Yes</w:t>
            </w:r>
          </w:p>
        </w:tc>
      </w:tr>
    </w:tbl>
    <w:p w14:paraId="2794CDCD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3CE3F23">
          <v:rect id="_x0000_i1050" style="width:0;height:1.5pt" o:hralign="center" o:hrstd="t" o:hr="t" fillcolor="#a0a0a0" stroked="f"/>
        </w:pict>
      </w:r>
    </w:p>
    <w:p w14:paraId="12A7F3CA" w14:textId="77777777" w:rsidR="00A3348A" w:rsidRDefault="00A3348A" w:rsidP="00934EB4">
      <w:pPr>
        <w:pStyle w:val="Heading2"/>
      </w:pPr>
      <w:r w:rsidRPr="00934EB4">
        <w:rPr>
          <w:rFonts w:ascii="Segoe UI Emoji" w:hAnsi="Segoe UI Emoji" w:cs="Segoe UI Emoji"/>
        </w:rPr>
        <w:t>🔗</w:t>
      </w:r>
      <w:r w:rsidRPr="00934EB4">
        <w:t xml:space="preserve"> Foreign Key and Relationship Types</w:t>
      </w:r>
    </w:p>
    <w:p w14:paraId="50403658" w14:textId="77777777" w:rsidR="00A3348A" w:rsidRPr="00934EB4" w:rsidRDefault="00A3348A" w:rsidP="00934EB4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A719D05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Foreign Keys are commonly used to implement:</w:t>
      </w:r>
    </w:p>
    <w:p w14:paraId="03A1947F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>One-to-One</w:t>
      </w:r>
    </w:p>
    <w:p w14:paraId="68CA9125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1D9E749" wp14:editId="5F8AC205">
            <wp:extent cx="5943600" cy="375920"/>
            <wp:effectExtent l="0" t="0" r="0" b="5080"/>
            <wp:docPr id="156610333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F1D72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 xml:space="preserve">Person </w:t>
      </w:r>
      <w:r w:rsidRPr="00934EB4">
        <w:rPr>
          <w:rFonts w:ascii="Roboto Mono" w:hAnsi="Roboto Mono" w:cs="Arial" w:eastAsia="Roboto Mono"/>
        </w:rPr>
        <w:t>─────</w:t>
      </w:r>
      <w:r w:rsidRPr="00934EB4">
        <w:rPr>
          <w:rFonts w:ascii="Roboto Mono" w:hAnsi="Roboto Mono" w:eastAsia="Roboto Mono"/>
        </w:rPr>
        <w:t xml:space="preserve"> Passport</w:t>
      </w:r>
    </w:p>
    <w:p w14:paraId="3089728F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A58F08A">
          <v:rect id="_x0000_i1051" style="width:0;height:1.5pt" o:hralign="center" o:hrstd="t" o:hr="t" fillcolor="#a0a0a0" stroked="f"/>
        </w:pict>
      </w:r>
    </w:p>
    <w:p w14:paraId="23FCB11E" w14:textId="77777777" w:rsidR="00A3348A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>One-to-Many</w:t>
      </w:r>
    </w:p>
    <w:p w14:paraId="30238538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942263C" wp14:editId="29C1C5A2">
            <wp:extent cx="5943600" cy="302260"/>
            <wp:effectExtent l="0" t="0" r="0" b="2540"/>
            <wp:docPr id="168339102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A8D75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 xml:space="preserve">Customer </w:t>
      </w:r>
      <w:r w:rsidRPr="00934EB4">
        <w:rPr>
          <w:rFonts w:ascii="Roboto Mono" w:hAnsi="Roboto Mono" w:cs="Arial" w:eastAsia="Roboto Mono"/>
        </w:rPr>
        <w:t>─────</w:t>
      </w:r>
      <w:r w:rsidRPr="00934EB4">
        <w:rPr>
          <w:rFonts w:ascii="Roboto Mono" w:hAnsi="Roboto Mono" w:eastAsia="Roboto Mono"/>
        </w:rPr>
        <w:t xml:space="preserve"> Orders</w:t>
      </w:r>
    </w:p>
    <w:p w14:paraId="58D1B2B8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110BB45">
          <v:rect id="_x0000_i1052" style="width:0;height:1.5pt" o:hralign="center" o:hrstd="t" o:hr="t" fillcolor="#a0a0a0" stroked="f"/>
        </w:pict>
      </w:r>
    </w:p>
    <w:p w14:paraId="7FC2284A" w14:textId="77777777" w:rsidR="00A3348A" w:rsidRPr="00934EB4" w:rsidRDefault="00A3348A" w:rsidP="00934EB4">
      <w:pPr>
        <w:rPr>
          <w:rFonts w:ascii="Roboto Mono" w:hAnsi="Roboto Mono"/>
          <w:b/>
          <w:bCs/>
        </w:rPr>
      </w:pPr>
      <w:r w:rsidRPr="00934EB4">
        <w:rPr>
          <w:rFonts w:ascii="Roboto Mono" w:hAnsi="Roboto Mono" w:eastAsia="Roboto Mono"/>
          <w:b/>
          <w:bCs/>
        </w:rPr>
        <w:t>Many-to-Many</w:t>
      </w:r>
    </w:p>
    <w:p w14:paraId="56908ADA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Implemented through a junction table:</w:t>
      </w:r>
    </w:p>
    <w:p w14:paraId="022BC3A9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C798AB" wp14:editId="4938902B">
            <wp:extent cx="5943600" cy="986155"/>
            <wp:effectExtent l="0" t="0" r="0" b="4445"/>
            <wp:docPr id="28151082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DE489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Students</w:t>
      </w:r>
      <w:r w:rsidRPr="00934EB4">
        <w:rPr>
          <w:rFonts w:ascii="Roboto Mono" w:hAnsi="Roboto Mono" w:eastAsia="Roboto Mono"/>
        </w:rPr>
        <w:br/>
        <w:t xml:space="preserve">    </w:t>
      </w:r>
      <w:r w:rsidRPr="00934EB4">
        <w:rPr>
          <w:rFonts w:ascii="Roboto Mono" w:hAnsi="Roboto Mono" w:cs="Arial" w:eastAsia="Roboto Mono"/>
        </w:rPr>
        <w:t>↓</w:t>
      </w:r>
      <w:r w:rsidRPr="00934EB4">
        <w:rPr>
          <w:rFonts w:ascii="Roboto Mono" w:hAnsi="Roboto Mono" w:eastAsia="Roboto Mono"/>
        </w:rPr>
        <w:br/>
        <w:t>Enrollment</w:t>
      </w:r>
      <w:r w:rsidRPr="00934EB4">
        <w:rPr>
          <w:rFonts w:ascii="Roboto Mono" w:hAnsi="Roboto Mono" w:eastAsia="Roboto Mono"/>
        </w:rPr>
        <w:br/>
        <w:t xml:space="preserve">    </w:t>
      </w:r>
      <w:r w:rsidRPr="00934EB4">
        <w:rPr>
          <w:rFonts w:ascii="Roboto Mono" w:hAnsi="Roboto Mono" w:cs="Arial" w:eastAsia="Roboto Mono"/>
        </w:rPr>
        <w:t>↓</w:t>
      </w:r>
      <w:r w:rsidRPr="00934EB4">
        <w:rPr>
          <w:rFonts w:ascii="Roboto Mono" w:hAnsi="Roboto Mono" w:eastAsia="Roboto Mono"/>
        </w:rPr>
        <w:br/>
        <w:t>Courses</w:t>
      </w:r>
    </w:p>
    <w:p w14:paraId="1E355A2E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The junction table contains two Foreign Keys.</w:t>
      </w:r>
    </w:p>
    <w:p w14:paraId="7FD14B3B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9ED1771">
          <v:rect id="_x0000_i1053" style="width:0;height:1.5pt" o:hralign="center" o:hrstd="t" o:hr="t" fillcolor="#a0a0a0" stroked="f"/>
        </w:pict>
      </w:r>
    </w:p>
    <w:p w14:paraId="1B40234D" w14:textId="77777777" w:rsidR="00A3348A" w:rsidRDefault="00A3348A" w:rsidP="00934EB4">
      <w:pPr>
        <w:pStyle w:val="Heading2"/>
      </w:pPr>
      <w:r w:rsidRPr="00934EB4">
        <w:rPr>
          <w:rFonts w:ascii="Segoe UI Emoji" w:hAnsi="Segoe UI Emoji" w:cs="Segoe UI Emoji"/>
        </w:rPr>
        <w:t>📚</w:t>
      </w:r>
      <w:r w:rsidRPr="00934EB4">
        <w:t xml:space="preserve"> Common Foreign Key Examples</w:t>
      </w:r>
    </w:p>
    <w:p w14:paraId="06970709" w14:textId="77777777" w:rsidR="00A3348A" w:rsidRDefault="00A3348A" w:rsidP="00934EB4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AF59160" w14:textId="77777777" w:rsidR="00A3348A" w:rsidRPr="00934EB4" w:rsidRDefault="00A3348A" w:rsidP="00934EB4">
      <w:r>
        <w:rPr>
          <w:noProof/>
        </w:rPr>
        <w:drawing>
          <wp:inline distT="0" distB="0" distL="0" distR="0" wp14:anchorId="19FF965E" wp14:editId="7D385854">
            <wp:extent cx="5943600" cy="2245360"/>
            <wp:effectExtent l="0" t="0" r="0" b="2540"/>
            <wp:docPr id="11097878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660"/>
      </w:tblGrid>
      <w:tr w:rsidR="00A3348A" w:rsidRPr="00934EB4" w14:paraId="399FA8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6F70D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Parent Table</w:t>
            </w:r>
          </w:p>
        </w:tc>
        <w:tc>
          <w:tcPr>
            <w:tcW w:w="0" w:type="auto"/>
            <w:vAlign w:val="center"/>
            <w:hideMark/>
          </w:tcPr>
          <w:p w14:paraId="76D08C34" w14:textId="77777777" w:rsidR="00A3348A" w:rsidRPr="00934EB4" w:rsidRDefault="00A3348A" w:rsidP="00934EB4">
            <w:pPr>
              <w:rPr>
                <w:rFonts w:ascii="Roboto Mono" w:hAnsi="Roboto Mono"/>
                <w:b/>
                <w:bCs/>
              </w:rPr>
            </w:pPr>
            <w:r w:rsidRPr="00934EB4">
              <w:rPr>
                <w:rFonts w:ascii="Roboto Mono" w:hAnsi="Roboto Mono"/>
                <w:b/>
                <w:bCs/>
              </w:rPr>
              <w:t>Child Table</w:t>
            </w:r>
          </w:p>
        </w:tc>
      </w:tr>
      <w:tr w:rsidR="00A3348A" w:rsidRPr="00934EB4" w14:paraId="5C121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1F228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5A53CDFC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Orders</w:t>
            </w:r>
          </w:p>
        </w:tc>
      </w:tr>
      <w:tr w:rsidR="00A3348A" w:rsidRPr="00934EB4" w14:paraId="78AC9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B6984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Departments</w:t>
            </w:r>
          </w:p>
        </w:tc>
        <w:tc>
          <w:tcPr>
            <w:tcW w:w="0" w:type="auto"/>
            <w:vAlign w:val="center"/>
            <w:hideMark/>
          </w:tcPr>
          <w:p w14:paraId="312BCEE3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Employees</w:t>
            </w:r>
          </w:p>
        </w:tc>
      </w:tr>
      <w:tr w:rsidR="00A3348A" w:rsidRPr="00934EB4" w14:paraId="74CB0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12D75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Categories</w:t>
            </w:r>
          </w:p>
        </w:tc>
        <w:tc>
          <w:tcPr>
            <w:tcW w:w="0" w:type="auto"/>
            <w:vAlign w:val="center"/>
            <w:hideMark/>
          </w:tcPr>
          <w:p w14:paraId="40D98B8A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Products</w:t>
            </w:r>
          </w:p>
        </w:tc>
      </w:tr>
      <w:tr w:rsidR="00A3348A" w:rsidRPr="00934EB4" w14:paraId="7EA0C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4B6BA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Teachers</w:t>
            </w:r>
          </w:p>
        </w:tc>
        <w:tc>
          <w:tcPr>
            <w:tcW w:w="0" w:type="auto"/>
            <w:vAlign w:val="center"/>
            <w:hideMark/>
          </w:tcPr>
          <w:p w14:paraId="0622C308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Students</w:t>
            </w:r>
          </w:p>
        </w:tc>
      </w:tr>
      <w:tr w:rsidR="00A3348A" w:rsidRPr="00934EB4" w14:paraId="162F7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EB10D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239B4193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Enrollments</w:t>
            </w:r>
          </w:p>
        </w:tc>
      </w:tr>
      <w:tr w:rsidR="00A3348A" w:rsidRPr="00934EB4" w14:paraId="6A0AA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EB06C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5552F194" w14:textId="77777777" w:rsidR="00A3348A" w:rsidRPr="00934EB4" w:rsidRDefault="00A3348A" w:rsidP="00934EB4">
            <w:pPr>
              <w:rPr>
                <w:rFonts w:ascii="Roboto Mono" w:hAnsi="Roboto Mono"/>
              </w:rPr>
            </w:pPr>
            <w:r w:rsidRPr="00934EB4">
              <w:rPr>
                <w:rFonts w:ascii="Roboto Mono" w:hAnsi="Roboto Mono"/>
              </w:rPr>
              <w:t>OrderItems</w:t>
            </w:r>
          </w:p>
        </w:tc>
      </w:tr>
    </w:tbl>
    <w:p w14:paraId="3688C6BA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7A90791">
          <v:rect id="_x0000_i1054" style="width:0;height:1.5pt" o:hralign="center" o:hrstd="t" o:hr="t" fillcolor="#a0a0a0" stroked="f"/>
        </w:pict>
      </w:r>
    </w:p>
    <w:p w14:paraId="383C9CB2" w14:textId="77777777" w:rsidR="00A3348A" w:rsidRDefault="00A3348A" w:rsidP="00934EB4">
      <w:pPr>
        <w:pStyle w:val="Heading2"/>
      </w:pPr>
      <w:r w:rsidRPr="00934EB4">
        <w:rPr>
          <w:rFonts w:ascii="Segoe UI Emoji" w:hAnsi="Segoe UI Emoji" w:cs="Segoe UI Emoji"/>
        </w:rPr>
        <w:t>🧠</w:t>
      </w:r>
      <w:r w:rsidRPr="00934EB4">
        <w:t xml:space="preserve"> Simple Analogy</w:t>
      </w:r>
    </w:p>
    <w:p w14:paraId="08542B50" w14:textId="77777777" w:rsidR="00A3348A" w:rsidRPr="00934EB4" w:rsidRDefault="00A3348A" w:rsidP="00934EB4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00E5CF4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Think of a university.</w:t>
      </w:r>
    </w:p>
    <w:p w14:paraId="6210BBA7" w14:textId="77777777" w:rsidR="00A3348A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Every student must belong to an existing department.</w:t>
      </w:r>
    </w:p>
    <w:p w14:paraId="36FBECA8" w14:textId="77777777" w:rsidR="00A3348A" w:rsidRPr="00934EB4" w:rsidRDefault="00A3348A" w:rsidP="00934E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A199F4" wp14:editId="539C2731">
            <wp:extent cx="5943600" cy="661670"/>
            <wp:effectExtent l="0" t="0" r="0" b="5080"/>
            <wp:docPr id="190180652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2AD96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 xml:space="preserve">Student </w:t>
      </w:r>
      <w:r w:rsidRPr="00934EB4">
        <w:rPr>
          <w:rFonts w:ascii="Roboto Mono" w:hAnsi="Roboto Mono" w:cs="Arial" w:eastAsia="Roboto Mono"/>
        </w:rPr>
        <w:t>→</w:t>
      </w:r>
      <w:r w:rsidRPr="00934EB4">
        <w:rPr>
          <w:rFonts w:ascii="Roboto Mono" w:hAnsi="Roboto Mono" w:eastAsia="Roboto Mono"/>
        </w:rPr>
        <w:t xml:space="preserve"> Computer Science</w:t>
      </w:r>
      <w:r w:rsidRPr="00934EB4">
        <w:rPr>
          <w:rFonts w:ascii="Roboto Mono" w:hAnsi="Roboto Mono" w:eastAsia="Roboto Mono"/>
        </w:rPr>
        <w:br/>
        <w:t xml:space="preserve">Student </w:t>
      </w:r>
      <w:r w:rsidRPr="00934EB4">
        <w:rPr>
          <w:rFonts w:ascii="Roboto Mono" w:hAnsi="Roboto Mono" w:cs="Arial" w:eastAsia="Roboto Mono"/>
        </w:rPr>
        <w:t>→</w:t>
      </w:r>
      <w:r w:rsidRPr="00934EB4">
        <w:rPr>
          <w:rFonts w:ascii="Roboto Mono" w:hAnsi="Roboto Mono" w:eastAsia="Roboto Mono"/>
        </w:rPr>
        <w:t xml:space="preserve"> Engineering</w:t>
      </w:r>
      <w:r w:rsidRPr="00934EB4">
        <w:rPr>
          <w:rFonts w:ascii="Roboto Mono" w:hAnsi="Roboto Mono" w:eastAsia="Roboto Mono"/>
        </w:rPr>
        <w:br/>
        <w:t xml:space="preserve">Student </w:t>
      </w:r>
      <w:r w:rsidRPr="00934EB4">
        <w:rPr>
          <w:rFonts w:ascii="Roboto Mono" w:hAnsi="Roboto Mono" w:cs="Arial" w:eastAsia="Roboto Mono"/>
        </w:rPr>
        <w:t>→</w:t>
      </w:r>
      <w:r w:rsidRPr="00934EB4">
        <w:rPr>
          <w:rFonts w:ascii="Roboto Mono" w:hAnsi="Roboto Mono" w:eastAsia="Roboto Mono"/>
        </w:rPr>
        <w:t xml:space="preserve"> Business</w:t>
      </w:r>
    </w:p>
    <w:p w14:paraId="56BA5B69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>A student cannot belong to a department that does not exist.</w:t>
      </w:r>
    </w:p>
    <w:p w14:paraId="4651B82A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 xml:space="preserve">The department reference acts like a </w:t>
      </w:r>
      <w:r w:rsidRPr="00934EB4">
        <w:rPr>
          <w:rFonts w:ascii="Roboto Mono" w:hAnsi="Roboto Mono" w:eastAsia="Roboto Mono"/>
          <w:b/>
          <w:bCs/>
        </w:rPr>
        <w:t>Foreign Key</w:t>
      </w:r>
      <w:r w:rsidRPr="00934EB4">
        <w:rPr>
          <w:rFonts w:ascii="Roboto Mono" w:hAnsi="Roboto Mono" w:eastAsia="Roboto Mono"/>
        </w:rPr>
        <w:t>.</w:t>
      </w:r>
    </w:p>
    <w:p w14:paraId="4813081C" w14:textId="77777777" w:rsidR="00A3348A" w:rsidRPr="00934EB4" w:rsidRDefault="00A3348A" w:rsidP="00934EB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A942462">
          <v:rect id="_x0000_i1055" style="width:0;height:1.5pt" o:hralign="center" o:hrstd="t" o:hr="t" fillcolor="#a0a0a0" stroked="f"/>
        </w:pict>
      </w:r>
    </w:p>
    <w:p w14:paraId="1D2B06BF" w14:textId="77777777" w:rsidR="00A3348A" w:rsidRDefault="00A3348A" w:rsidP="00934EB4">
      <w:pPr>
        <w:pStyle w:val="Heading2"/>
      </w:pPr>
      <w:r w:rsidRPr="00934EB4">
        <w:rPr>
          <w:rFonts w:ascii="Segoe UI Emoji" w:hAnsi="Segoe UI Emoji" w:cs="Segoe UI Emoji"/>
        </w:rPr>
        <w:t>🧭</w:t>
      </w:r>
      <w:r w:rsidRPr="00934EB4">
        <w:t xml:space="preserve"> Summary</w:t>
      </w:r>
    </w:p>
    <w:p w14:paraId="16AE886F" w14:textId="77777777" w:rsidR="00A3348A" w:rsidRPr="00934EB4" w:rsidRDefault="00A3348A" w:rsidP="00934EB4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0B4C2E5" w14:textId="77777777" w:rsidR="00A3348A" w:rsidRPr="00934EB4" w:rsidRDefault="00A3348A" w:rsidP="00934EB4">
      <w:pPr>
        <w:rPr>
          <w:rFonts w:ascii="Roboto Mono" w:hAnsi="Roboto Mono"/>
        </w:rPr>
      </w:pPr>
      <w:r w:rsidRPr="00934EB4">
        <w:rPr>
          <w:rFonts w:ascii="Roboto Mono" w:hAnsi="Roboto Mono" w:eastAsia="Roboto Mono"/>
        </w:rPr>
        <w:t xml:space="preserve">A </w:t>
      </w:r>
      <w:r w:rsidRPr="00934EB4">
        <w:rPr>
          <w:rFonts w:ascii="Roboto Mono" w:hAnsi="Roboto Mono" w:eastAsia="Roboto Mono"/>
          <w:b/>
          <w:bCs/>
        </w:rPr>
        <w:t>Foreign Key Constraint</w:t>
      </w:r>
      <w:r w:rsidRPr="00934EB4">
        <w:rPr>
          <w:rFonts w:ascii="Roboto Mono" w:hAnsi="Roboto Mono" w:eastAsia="Roboto Mono"/>
        </w:rPr>
        <w:t xml:space="preserve"> is a rule that links two tables by requiring a value in one table to match an existing </w:t>
      </w:r>
      <w:r w:rsidRPr="00934EB4">
        <w:rPr>
          <w:rFonts w:ascii="Roboto Mono" w:hAnsi="Roboto Mono" w:eastAsia="Roboto Mono"/>
          <w:b/>
          <w:bCs/>
        </w:rPr>
        <w:t>Primary Key</w:t>
      </w:r>
      <w:r w:rsidRPr="00934EB4">
        <w:rPr>
          <w:rFonts w:ascii="Roboto Mono" w:hAnsi="Roboto Mono" w:eastAsia="Roboto Mono"/>
        </w:rPr>
        <w:t xml:space="preserve"> value in another table. It enforces </w:t>
      </w:r>
      <w:r w:rsidRPr="00934EB4">
        <w:rPr>
          <w:rFonts w:ascii="Roboto Mono" w:hAnsi="Roboto Mono" w:eastAsia="Roboto Mono"/>
          <w:b/>
          <w:bCs/>
        </w:rPr>
        <w:t>referential integrity</w:t>
      </w:r>
      <w:r w:rsidRPr="00934EB4">
        <w:rPr>
          <w:rFonts w:ascii="Roboto Mono" w:hAnsi="Roboto Mono" w:eastAsia="Roboto Mono"/>
        </w:rPr>
        <w:t xml:space="preserve">, prevents invalid references, and forms the foundation of relationships such as </w:t>
      </w:r>
      <w:r w:rsidRPr="00934EB4">
        <w:rPr>
          <w:rFonts w:ascii="Roboto Mono" w:hAnsi="Roboto Mono" w:eastAsia="Roboto Mono"/>
          <w:b/>
          <w:bCs/>
        </w:rPr>
        <w:t>Customer–Orders</w:t>
      </w:r>
      <w:r w:rsidRPr="00934EB4">
        <w:rPr>
          <w:rFonts w:ascii="Roboto Mono" w:hAnsi="Roboto Mono" w:eastAsia="Roboto Mono"/>
        </w:rPr>
        <w:t xml:space="preserve">, </w:t>
      </w:r>
      <w:r w:rsidRPr="00934EB4">
        <w:rPr>
          <w:rFonts w:ascii="Roboto Mono" w:hAnsi="Roboto Mono" w:eastAsia="Roboto Mono"/>
          <w:b/>
          <w:bCs/>
        </w:rPr>
        <w:t>Department–Employees</w:t>
      </w:r>
      <w:r w:rsidRPr="00934EB4">
        <w:rPr>
          <w:rFonts w:ascii="Roboto Mono" w:hAnsi="Roboto Mono" w:eastAsia="Roboto Mono"/>
        </w:rPr>
        <w:t xml:space="preserve">, and </w:t>
      </w:r>
      <w:r w:rsidRPr="00934EB4">
        <w:rPr>
          <w:rFonts w:ascii="Roboto Mono" w:hAnsi="Roboto Mono" w:eastAsia="Roboto Mono"/>
          <w:b/>
          <w:bCs/>
        </w:rPr>
        <w:t>Category–Products</w:t>
      </w:r>
      <w:r w:rsidRPr="00934EB4">
        <w:rPr>
          <w:rFonts w:ascii="Roboto Mono" w:hAnsi="Roboto Mono" w:eastAsia="Roboto Mono"/>
        </w:rPr>
        <w:t>.</w:t>
      </w:r>
    </w:p>
    <w:p w14:paraId="71A5AA59" w14:textId="77777777" w:rsidR="00A3348A" w:rsidRPr="00934EB4" w:rsidRDefault="00A3348A" w:rsidP="00934EB4">
      <w:pPr>
        <w:rPr>
          <w:rFonts w:ascii="Roboto Mono" w:hAnsi="Roboto Mono"/>
          <w:vanish/>
        </w:rPr>
      </w:pPr>
      <w:r w:rsidRPr="00934EB4">
        <w:rPr>
          <w:rFonts w:ascii="Roboto Mono" w:hAnsi="Roboto Mono" w:eastAsia="Roboto Mono"/>
          <w:vanish/>
        </w:rPr>
        <w:t>Top of Form</w:t>
      </w:r>
    </w:p>
    <w:p w14:paraId="7B850C65" w14:textId="77777777" w:rsidR="00A3348A" w:rsidRPr="00934EB4" w:rsidRDefault="00A3348A" w:rsidP="00934EB4">
      <w:pPr>
        <w:rPr>
          <w:rFonts w:ascii="Roboto Mono" w:hAnsi="Roboto Mono"/>
          <w:vanish/>
        </w:rPr>
      </w:pPr>
      <w:r w:rsidRPr="00934EB4">
        <w:rPr>
          <w:rFonts w:ascii="Roboto Mono" w:hAnsi="Roboto Mono" w:eastAsia="Roboto Mono"/>
          <w:vanish/>
        </w:rPr>
        <w:t>Bottom of Form</w:t>
      </w:r>
    </w:p>
    <w:p w14:paraId="3A396678" w14:textId="77777777" w:rsidR="00A3348A" w:rsidRPr="00934EB4" w:rsidRDefault="00A3348A">
      <w:pPr>
        <w:rPr>
          <w:rFonts w:ascii="Roboto Mono" w:hAnsi="Roboto Mono"/>
        </w:rPr>
      </w:pPr>
    </w:p>
    <w:p w14:paraId="53CB645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A1D49"/>
    <w:multiLevelType w:val="multilevel"/>
    <w:tmpl w:val="50AA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5B5D09"/>
    <w:multiLevelType w:val="multilevel"/>
    <w:tmpl w:val="E7A4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72092">
    <w:abstractNumId w:val="0"/>
  </w:num>
  <w:num w:numId="2" w16cid:durableId="831482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48A"/>
    <w:rsid w:val="002D1F4F"/>
    <w:rsid w:val="0066444C"/>
    <w:rsid w:val="00711B4D"/>
    <w:rsid w:val="008952B3"/>
    <w:rsid w:val="00A3348A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49CF8"/>
  <w15:chartTrackingRefBased/>
  <w15:docId w15:val="{02F814DC-0C5E-4DFC-B79B-E6AC7B04F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3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4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4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4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34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4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4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4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4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4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4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4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978</Words>
  <Characters>5579</Characters>
  <Application>Microsoft Office Word</Application>
  <DocSecurity>0</DocSecurity>
  <Lines>46</Lines>
  <Paragraphs>13</Paragraphs>
  <ScaleCrop>false</ScaleCrop>
  <Company/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