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385fu3yzs8c9" w:id="0"/>
      <w:bookmarkEnd w:id="0"/>
      <w:r w:rsidDel="00000000" w:rsidR="00000000" w:rsidRPr="00000000">
        <w:rPr>
          <w:rtl w:val="0"/>
        </w:rPr>
        <w:t xml:space="preserve">Repetitive Rhyme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Here’s a focused explanation of: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cr7dz6pfqx9x" w:id="1"/>
      <w:bookmarkEnd w:id="1"/>
      <w:r w:rsidDel="00000000" w:rsidR="00000000" w:rsidRPr="00000000">
        <w:rPr>
          <w:rtl w:val="0"/>
        </w:rPr>
        <w:t xml:space="preserve">🔁 What is Repetitive Rhyme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84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7625"/>
        <w:tblGridChange w:id="0">
          <w:tblGrid>
            <w:gridCol w:w="1625"/>
            <w:gridCol w:w="76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type of identical rhyme where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same word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repeated at the rhyme position in two or more lines.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Syllable Match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Exact sound and syllable match —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identical pronunciation and spelling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Subtype of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Identical Rhyme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and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Perfect Rhyme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before="280" w:lineRule="auto"/>
        <w:rPr/>
      </w:pPr>
      <w:bookmarkStart w:colFirst="0" w:colLast="0" w:name="_vab7xajubtx0" w:id="2"/>
      <w:bookmarkEnd w:id="2"/>
      <w:r w:rsidDel="00000000" w:rsidR="00000000" w:rsidRPr="00000000">
        <w:rPr>
          <w:rtl w:val="0"/>
        </w:rPr>
        <w:t xml:space="preserve">📝 Example: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i w:val="1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She said she'd wait until the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end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,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But never told me when the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end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Here,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“end”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repeated at the end of both lines —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exact match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before="280" w:lineRule="auto"/>
        <w:rPr/>
      </w:pPr>
      <w:bookmarkStart w:colFirst="0" w:colLast="0" w:name="_f4bv0xbm7gpq" w:id="3"/>
      <w:bookmarkEnd w:id="3"/>
      <w:r w:rsidDel="00000000" w:rsidR="00000000" w:rsidRPr="00000000">
        <w:rPr>
          <w:rtl w:val="0"/>
        </w:rPr>
        <w:t xml:space="preserve">🎭 Effect in Poetry: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Emphasizes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repeated idea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emotion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Creates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echoing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meditative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tone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May suggest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finality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obsession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cyclical thought</w:t>
      </w:r>
      <w:r w:rsidDel="00000000" w:rsidR="00000000" w:rsidRPr="00000000">
        <w:rPr>
          <w:b w:val="1"/>
          <w:rtl w:val="0"/>
        </w:rPr>
        <w:br w:type="textWrapping"/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280" w:lineRule="auto"/>
        <w:rPr/>
      </w:pPr>
      <w:bookmarkStart w:colFirst="0" w:colLast="0" w:name="_jjdthe41inpl" w:id="4"/>
      <w:bookmarkEnd w:id="4"/>
      <w:r w:rsidDel="00000000" w:rsidR="00000000" w:rsidRPr="00000000">
        <w:rPr>
          <w:rtl w:val="0"/>
        </w:rPr>
        <w:t xml:space="preserve">⚠️ Common Pitfall: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Overuse can feel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lazy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uninspired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unless it serves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deliberate poetic function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repetition for rhythm or emphasis).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