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uoj3t5rhv9ki" w:id="0"/>
      <w:bookmarkEnd w:id="0"/>
      <w:r w:rsidDel="00000000" w:rsidR="00000000" w:rsidRPr="00000000">
        <w:rPr>
          <w:rtl w:val="0"/>
        </w:rPr>
        <w:t xml:space="preserve">Mirror Rhyme Couplet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tfgxdizamuvr" w:id="1"/>
      <w:bookmarkEnd w:id="1"/>
      <w:r w:rsidDel="00000000" w:rsidR="00000000" w:rsidRPr="00000000">
        <w:rPr>
          <w:rtl w:val="0"/>
        </w:rPr>
        <w:t xml:space="preserve">🎯 What is Mirror Rhyme Couplet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89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7820"/>
        <w:tblGridChange w:id="0">
          <w:tblGrid>
            <w:gridCol w:w="1415"/>
            <w:gridCol w:w="78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Mirror Rhyme Couplet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A pair of rhymed lines in which the rhyming words are </w:t>
            </w:r>
            <w:r w:rsidDel="00000000" w:rsidR="00000000" w:rsidRPr="00000000">
              <w:rPr>
                <w:b w:val="1"/>
                <w:rtl w:val="0"/>
              </w:rPr>
              <w:t xml:space="preserve">mirror images in sound or spelling</w:t>
            </w:r>
            <w:r w:rsidDel="00000000" w:rsidR="00000000" w:rsidRPr="00000000">
              <w:rPr>
                <w:rtl w:val="0"/>
              </w:rPr>
              <w:t xml:space="preserve">, sometimes forming </w:t>
            </w:r>
            <w:r w:rsidDel="00000000" w:rsidR="00000000" w:rsidRPr="00000000">
              <w:rPr>
                <w:b w:val="1"/>
                <w:rtl w:val="0"/>
              </w:rPr>
              <w:t xml:space="preserve">palindromic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rtl w:val="0"/>
              </w:rPr>
              <w:t xml:space="preserve">visually reflective</w:t>
            </w:r>
            <w:r w:rsidDel="00000000" w:rsidR="00000000" w:rsidRPr="00000000">
              <w:rPr>
                <w:rtl w:val="0"/>
              </w:rPr>
              <w:t xml:space="preserve"> patterns.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Two lines where the rhyme is created through </w:t>
            </w:r>
            <w:r w:rsidDel="00000000" w:rsidR="00000000" w:rsidRPr="00000000">
              <w:rPr>
                <w:b w:val="1"/>
                <w:rtl w:val="0"/>
              </w:rPr>
              <w:t xml:space="preserve">phonetic symmetry</w:t>
            </w:r>
            <w:r w:rsidDel="00000000" w:rsidR="00000000" w:rsidRPr="00000000">
              <w:rPr>
                <w:rtl w:val="0"/>
              </w:rPr>
              <w:t xml:space="preserve"> (e.g., “tip / pit”) or visual reversal, rather than just standard end rhyme.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Common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Rare and often experimental—used in </w:t>
            </w:r>
            <w:r w:rsidDel="00000000" w:rsidR="00000000" w:rsidRPr="00000000">
              <w:rPr>
                <w:b w:val="1"/>
                <w:rtl w:val="0"/>
              </w:rPr>
              <w:t xml:space="preserve">avant-garde poetry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rtl w:val="0"/>
              </w:rPr>
              <w:t xml:space="preserve">concrete poetry</w:t>
            </w:r>
            <w:r w:rsidDel="00000000" w:rsidR="00000000" w:rsidRPr="00000000">
              <w:rPr>
                <w:rtl w:val="0"/>
              </w:rPr>
              <w:t xml:space="preserve">, or sound-based compositions.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Creates a feeling of </w:t>
            </w:r>
            <w:r w:rsidDel="00000000" w:rsidR="00000000" w:rsidRPr="00000000">
              <w:rPr>
                <w:b w:val="1"/>
                <w:rtl w:val="0"/>
              </w:rPr>
              <w:t xml:space="preserve">reflection, inversion</w:t>
            </w:r>
            <w:r w:rsidDel="00000000" w:rsidR="00000000" w:rsidRPr="00000000">
              <w:rPr>
                <w:rtl w:val="0"/>
              </w:rPr>
              <w:t xml:space="preserve">, or </w:t>
            </w:r>
            <w:r w:rsidDel="00000000" w:rsidR="00000000" w:rsidRPr="00000000">
              <w:rPr>
                <w:b w:val="1"/>
                <w:rtl w:val="0"/>
              </w:rPr>
              <w:t xml:space="preserve">balance</w:t>
            </w:r>
            <w:r w:rsidDel="00000000" w:rsidR="00000000" w:rsidRPr="00000000">
              <w:rPr>
                <w:rtl w:val="0"/>
              </w:rPr>
              <w:t xml:space="preserve">, adding visual and auditory interest.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l2wfajqwhqgo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of a Mirror Rhyme Couplet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She held the </w:t>
      </w:r>
      <w:r w:rsidDel="00000000" w:rsidR="00000000" w:rsidRPr="00000000">
        <w:rPr>
          <w:b w:val="1"/>
          <w:rtl w:val="0"/>
        </w:rPr>
        <w:t xml:space="preserve">stop</w:t>
      </w:r>
      <w:r w:rsidDel="00000000" w:rsidR="00000000" w:rsidRPr="00000000">
        <w:rPr>
          <w:rtl w:val="0"/>
        </w:rPr>
        <w:t xml:space="preserve">, and heard the </w:t>
      </w:r>
      <w:r w:rsidDel="00000000" w:rsidR="00000000" w:rsidRPr="00000000">
        <w:rPr>
          <w:b w:val="1"/>
          <w:rtl w:val="0"/>
        </w:rPr>
        <w:t xml:space="preserve">pots</w:t>
      </w:r>
      <w:r w:rsidDel="00000000" w:rsidR="00000000" w:rsidRPr="00000000">
        <w:rPr>
          <w:rtl w:val="0"/>
        </w:rPr>
        <w:t xml:space="preserve"> arise,</w:t>
        <w:br w:type="textWrapping"/>
        <w:t xml:space="preserve"> A mirrored clang beneath the evening skies.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“stop / pots” = mirror rhyme (reverse spelling).</w:t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before="280" w:lineRule="auto"/>
        <w:rPr/>
      </w:pPr>
      <w:bookmarkStart w:colFirst="0" w:colLast="0" w:name="_jmxwe6r942fs" w:id="3"/>
      <w:bookmarkEnd w:id="3"/>
      <w:r w:rsidDel="00000000" w:rsidR="00000000" w:rsidRPr="00000000">
        <w:rPr>
          <w:rtl w:val="0"/>
        </w:rPr>
        <w:t xml:space="preserve">🧠 Key Insight: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Not all mirror rhymes are palindromes, but they often rely on </w:t>
      </w:r>
      <w:r w:rsidDel="00000000" w:rsidR="00000000" w:rsidRPr="00000000">
        <w:rPr>
          <w:b w:val="1"/>
          <w:rtl w:val="0"/>
        </w:rPr>
        <w:t xml:space="preserve">letter or sound reversal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They work both </w:t>
      </w:r>
      <w:r w:rsidDel="00000000" w:rsidR="00000000" w:rsidRPr="00000000">
        <w:rPr>
          <w:b w:val="1"/>
          <w:rtl w:val="0"/>
        </w:rPr>
        <w:t xml:space="preserve">visually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rtl w:val="0"/>
        </w:rPr>
        <w:t xml:space="preserve">phonetically</w:t>
      </w:r>
      <w:r w:rsidDel="00000000" w:rsidR="00000000" w:rsidRPr="00000000">
        <w:rPr>
          <w:rtl w:val="0"/>
        </w:rPr>
        <w:t xml:space="preserve">, which sets them apart from traditional rhymes.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