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FDEE" w14:textId="0F9CEF64" w:rsidR="00A70480" w:rsidRDefault="00F15660" w:rsidP="00EA531D">
      <w:pPr>
        <w:pStyle w:val="Heading1"/>
      </w:pPr>
      <w:r w:rsidRPr="00F15660">
        <w:t>Design Principles</w:t>
      </w:r>
      <w:r w:rsidR="00EA531D" w:rsidRPr="00EA531D">
        <w:t xml:space="preserve"> - Abstraction</w:t>
      </w:r>
    </w:p>
    <w:p w14:paraId="049E450B" w14:textId="7B3933A5" w:rsidR="00EA531D" w:rsidRPr="00EA531D" w:rsidRDefault="00EA531D" w:rsidP="00EA531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CB6647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  <w:b/>
          <w:bCs/>
        </w:rPr>
        <w:t>Abstraction</w:t>
      </w:r>
      <w:r w:rsidRPr="00EA531D">
        <w:rPr>
          <w:rFonts w:ascii="Roboto Mono" w:hAnsi="Roboto Mono"/>
        </w:rPr>
        <w:t xml:space="preserve"> is the principle of </w:t>
      </w:r>
      <w:r w:rsidRPr="00EA531D">
        <w:rPr>
          <w:rFonts w:ascii="Roboto Mono" w:hAnsi="Roboto Mono"/>
          <w:b/>
          <w:bCs/>
        </w:rPr>
        <w:t>hiding the complexity of a component or system</w:t>
      </w:r>
      <w:r w:rsidRPr="00EA531D">
        <w:rPr>
          <w:rFonts w:ascii="Roboto Mono" w:hAnsi="Roboto Mono"/>
        </w:rPr>
        <w:t xml:space="preserve"> while exposing only the essential features needed by others.</w:t>
      </w:r>
    </w:p>
    <w:p w14:paraId="041F7CE0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Segoe UI Emoji" w:hAnsi="Segoe UI Emoji" w:cs="Segoe UI Emoji"/>
        </w:rPr>
        <w:t>👉</w:t>
      </w:r>
      <w:r w:rsidRPr="00EA531D">
        <w:rPr>
          <w:rFonts w:ascii="Roboto Mono" w:hAnsi="Roboto Mono"/>
        </w:rPr>
        <w:t xml:space="preserve"> Think of it as a </w:t>
      </w:r>
      <w:r w:rsidRPr="00EA531D">
        <w:rPr>
          <w:rFonts w:ascii="Roboto Mono" w:hAnsi="Roboto Mono"/>
          <w:b/>
          <w:bCs/>
        </w:rPr>
        <w:t>TV remote</w:t>
      </w:r>
      <w:r w:rsidRPr="00EA531D">
        <w:rPr>
          <w:rFonts w:ascii="Roboto Mono" w:hAnsi="Roboto Mono"/>
        </w:rPr>
        <w:t>: you press buttons without knowing the electronics inside.</w:t>
      </w:r>
    </w:p>
    <w:p w14:paraId="47065100" w14:textId="77777777" w:rsidR="00EA531D" w:rsidRPr="00EA531D" w:rsidRDefault="00000000" w:rsidP="00EA531D">
      <w:pPr>
        <w:rPr>
          <w:rFonts w:ascii="Roboto Mono" w:hAnsi="Roboto Mono"/>
        </w:rPr>
      </w:pPr>
      <w:r>
        <w:rPr>
          <w:rFonts w:ascii="Roboto Mono" w:hAnsi="Roboto Mono"/>
        </w:rPr>
        <w:pict w14:anchorId="12CE82F9">
          <v:rect id="_x0000_i1025" style="width:0;height:1.5pt" o:hralign="center" o:hrstd="t" o:hr="t" fillcolor="#a0a0a0" stroked="f"/>
        </w:pict>
      </w:r>
    </w:p>
    <w:p w14:paraId="585E4C9B" w14:textId="77777777" w:rsidR="00EA531D" w:rsidRDefault="00EA531D" w:rsidP="00EA531D">
      <w:pPr>
        <w:pStyle w:val="Heading2"/>
      </w:pPr>
      <w:r w:rsidRPr="00EA531D">
        <w:rPr>
          <w:rFonts w:ascii="Segoe UI Emoji" w:hAnsi="Segoe UI Emoji" w:cs="Segoe UI Emoji"/>
        </w:rPr>
        <w:t>🔑</w:t>
      </w:r>
      <w:r w:rsidRPr="00EA531D">
        <w:t xml:space="preserve"> Key Points</w:t>
      </w:r>
    </w:p>
    <w:p w14:paraId="6EF96C63" w14:textId="71BFFBE9" w:rsidR="00EA531D" w:rsidRPr="00EA531D" w:rsidRDefault="00EA531D" w:rsidP="00EA53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ADCDD2" w14:textId="77777777" w:rsidR="00EA531D" w:rsidRPr="00EA531D" w:rsidRDefault="00EA531D" w:rsidP="00EA531D">
      <w:pPr>
        <w:numPr>
          <w:ilvl w:val="0"/>
          <w:numId w:val="1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Focus on </w:t>
      </w:r>
      <w:r w:rsidRPr="00EA531D">
        <w:rPr>
          <w:rFonts w:ascii="Roboto Mono" w:hAnsi="Roboto Mono"/>
          <w:b/>
          <w:bCs/>
        </w:rPr>
        <w:t>what a component does</w:t>
      </w:r>
      <w:r w:rsidRPr="00EA531D">
        <w:rPr>
          <w:rFonts w:ascii="Roboto Mono" w:hAnsi="Roboto Mono"/>
        </w:rPr>
        <w:t xml:space="preserve">, not </w:t>
      </w:r>
      <w:r w:rsidRPr="00EA531D">
        <w:rPr>
          <w:rFonts w:ascii="Roboto Mono" w:hAnsi="Roboto Mono"/>
          <w:b/>
          <w:bCs/>
        </w:rPr>
        <w:t>how it does it</w:t>
      </w:r>
    </w:p>
    <w:p w14:paraId="0ABDC044" w14:textId="77777777" w:rsidR="00EA531D" w:rsidRPr="00EA531D" w:rsidRDefault="00EA531D" w:rsidP="00EA531D">
      <w:pPr>
        <w:numPr>
          <w:ilvl w:val="0"/>
          <w:numId w:val="1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Reduces </w:t>
      </w:r>
      <w:r w:rsidRPr="00EA531D">
        <w:rPr>
          <w:rFonts w:ascii="Roboto Mono" w:hAnsi="Roboto Mono"/>
          <w:b/>
          <w:bCs/>
        </w:rPr>
        <w:t>coupling between components</w:t>
      </w:r>
    </w:p>
    <w:p w14:paraId="2C85B56A" w14:textId="77777777" w:rsidR="00EA531D" w:rsidRPr="00EA531D" w:rsidRDefault="00EA531D" w:rsidP="00EA531D">
      <w:pPr>
        <w:numPr>
          <w:ilvl w:val="0"/>
          <w:numId w:val="1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Makes systems easier to </w:t>
      </w:r>
      <w:r w:rsidRPr="00EA531D">
        <w:rPr>
          <w:rFonts w:ascii="Roboto Mono" w:hAnsi="Roboto Mono"/>
          <w:b/>
          <w:bCs/>
        </w:rPr>
        <w:t>understand, maintain, and extend</w:t>
      </w:r>
    </w:p>
    <w:p w14:paraId="208D6CA4" w14:textId="77777777" w:rsidR="00EA531D" w:rsidRPr="00EA531D" w:rsidRDefault="00EA531D" w:rsidP="00EA531D">
      <w:pPr>
        <w:numPr>
          <w:ilvl w:val="0"/>
          <w:numId w:val="1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Supports </w:t>
      </w:r>
      <w:r w:rsidRPr="00EA531D">
        <w:rPr>
          <w:rFonts w:ascii="Roboto Mono" w:hAnsi="Roboto Mono"/>
          <w:b/>
          <w:bCs/>
        </w:rPr>
        <w:t>flexibility</w:t>
      </w:r>
      <w:r w:rsidRPr="00EA531D">
        <w:rPr>
          <w:rFonts w:ascii="Roboto Mono" w:hAnsi="Roboto Mono"/>
        </w:rPr>
        <w:t>, allowing multiple implementations behind the same interface</w:t>
      </w:r>
    </w:p>
    <w:p w14:paraId="6C8D8DD7" w14:textId="77777777" w:rsidR="00EA531D" w:rsidRPr="00EA531D" w:rsidRDefault="00000000" w:rsidP="00EA531D">
      <w:pPr>
        <w:rPr>
          <w:rFonts w:ascii="Roboto Mono" w:hAnsi="Roboto Mono"/>
        </w:rPr>
      </w:pPr>
      <w:r>
        <w:rPr>
          <w:rFonts w:ascii="Roboto Mono" w:hAnsi="Roboto Mono"/>
        </w:rPr>
        <w:pict w14:anchorId="1783402F">
          <v:rect id="_x0000_i1026" style="width:0;height:1.5pt" o:hralign="center" o:hrstd="t" o:hr="t" fillcolor="#a0a0a0" stroked="f"/>
        </w:pict>
      </w:r>
    </w:p>
    <w:p w14:paraId="0D876F23" w14:textId="77777777" w:rsidR="00EA531D" w:rsidRDefault="00EA531D" w:rsidP="00EA531D">
      <w:pPr>
        <w:pStyle w:val="Heading2"/>
      </w:pPr>
      <w:r w:rsidRPr="00EA531D">
        <w:rPr>
          <w:rFonts w:ascii="Segoe UI Emoji" w:hAnsi="Segoe UI Emoji" w:cs="Segoe UI Emoji"/>
        </w:rPr>
        <w:t>❌</w:t>
      </w:r>
      <w:r w:rsidRPr="00EA531D">
        <w:t xml:space="preserve"> Bad Example</w:t>
      </w:r>
    </w:p>
    <w:p w14:paraId="550367A9" w14:textId="7EAC9CF3" w:rsidR="00EA531D" w:rsidRPr="00EA531D" w:rsidRDefault="00EA531D" w:rsidP="00EA53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332E6F" w14:textId="45B604A4" w:rsidR="00A80D99" w:rsidRDefault="00A80D99" w:rsidP="00EA531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DCE16A" wp14:editId="0DC9D8BB">
            <wp:extent cx="5943600" cy="1873885"/>
            <wp:effectExtent l="0" t="0" r="0" b="0"/>
            <wp:docPr id="129094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44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5946" w14:textId="1D9C31E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lastRenderedPageBreak/>
        <w:t>class PaymentService {</w:t>
      </w:r>
    </w:p>
    <w:p w14:paraId="0AD097D1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void </w:t>
      </w:r>
      <w:proofErr w:type="gramStart"/>
      <w:r w:rsidRPr="00EA531D">
        <w:rPr>
          <w:rFonts w:ascii="Roboto Mono" w:hAnsi="Roboto Mono"/>
        </w:rPr>
        <w:t>processPayment(</w:t>
      </w:r>
      <w:proofErr w:type="gramEnd"/>
      <w:r w:rsidRPr="00EA531D">
        <w:rPr>
          <w:rFonts w:ascii="Roboto Mono" w:hAnsi="Roboto Mono"/>
        </w:rPr>
        <w:t>Order order) {</w:t>
      </w:r>
    </w:p>
    <w:p w14:paraId="7F5CE80A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    // validate order</w:t>
      </w:r>
    </w:p>
    <w:p w14:paraId="2A3ED3E6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    // check credit card</w:t>
      </w:r>
    </w:p>
    <w:p w14:paraId="4753F998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    // connect to bank API</w:t>
      </w:r>
    </w:p>
    <w:p w14:paraId="7B9B0A4A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    // update database</w:t>
      </w:r>
    </w:p>
    <w:p w14:paraId="05E6C36E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    // send notification</w:t>
      </w:r>
    </w:p>
    <w:p w14:paraId="00E400E5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}</w:t>
      </w:r>
    </w:p>
    <w:p w14:paraId="460311EE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>}</w:t>
      </w:r>
    </w:p>
    <w:p w14:paraId="7ED3AEE6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  <w:b/>
          <w:bCs/>
        </w:rPr>
        <w:t>Problems:</w:t>
      </w:r>
    </w:p>
    <w:p w14:paraId="19E9B840" w14:textId="77777777" w:rsidR="00EA531D" w:rsidRPr="00EA531D" w:rsidRDefault="00EA531D" w:rsidP="00EA531D">
      <w:pPr>
        <w:numPr>
          <w:ilvl w:val="0"/>
          <w:numId w:val="2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>Exposes too much internal detail</w:t>
      </w:r>
    </w:p>
    <w:p w14:paraId="364E2B1E" w14:textId="77777777" w:rsidR="00EA531D" w:rsidRPr="00EA531D" w:rsidRDefault="00EA531D" w:rsidP="00EA531D">
      <w:pPr>
        <w:numPr>
          <w:ilvl w:val="0"/>
          <w:numId w:val="2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>Users of the service need to know internal workings</w:t>
      </w:r>
    </w:p>
    <w:p w14:paraId="6FD8FCC1" w14:textId="77777777" w:rsidR="00EA531D" w:rsidRPr="00EA531D" w:rsidRDefault="00EA531D" w:rsidP="00EA531D">
      <w:pPr>
        <w:numPr>
          <w:ilvl w:val="0"/>
          <w:numId w:val="2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>Hard to swap or extend functionality</w:t>
      </w:r>
    </w:p>
    <w:p w14:paraId="726576AA" w14:textId="77777777" w:rsidR="00EA531D" w:rsidRPr="00EA531D" w:rsidRDefault="00000000" w:rsidP="00EA531D">
      <w:pPr>
        <w:rPr>
          <w:rFonts w:ascii="Roboto Mono" w:hAnsi="Roboto Mono"/>
        </w:rPr>
      </w:pPr>
      <w:r>
        <w:rPr>
          <w:rFonts w:ascii="Roboto Mono" w:hAnsi="Roboto Mono"/>
        </w:rPr>
        <w:pict w14:anchorId="2142079E">
          <v:rect id="_x0000_i1027" style="width:0;height:1.5pt" o:hralign="center" o:hrstd="t" o:hr="t" fillcolor="#a0a0a0" stroked="f"/>
        </w:pict>
      </w:r>
    </w:p>
    <w:p w14:paraId="39865005" w14:textId="77777777" w:rsidR="00EA531D" w:rsidRDefault="00EA531D" w:rsidP="00EA531D">
      <w:pPr>
        <w:pStyle w:val="Heading2"/>
      </w:pPr>
      <w:r w:rsidRPr="00EA531D">
        <w:rPr>
          <w:rFonts w:ascii="Segoe UI Emoji" w:hAnsi="Segoe UI Emoji" w:cs="Segoe UI Emoji"/>
        </w:rPr>
        <w:t>✅</w:t>
      </w:r>
      <w:r w:rsidRPr="00EA531D">
        <w:t xml:space="preserve"> Good Example</w:t>
      </w:r>
    </w:p>
    <w:p w14:paraId="23F1F686" w14:textId="148B46C1" w:rsidR="00EA531D" w:rsidRPr="00EA531D" w:rsidRDefault="00EA531D" w:rsidP="00EA53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3906C5" w14:textId="39736A01" w:rsidR="00CD562D" w:rsidRDefault="00CD562D" w:rsidP="00EA531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B675C4" wp14:editId="749905C6">
            <wp:extent cx="5943600" cy="3717290"/>
            <wp:effectExtent l="0" t="0" r="0" b="0"/>
            <wp:docPr id="104725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52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97D2" w14:textId="34A75A1E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>// Define an interface</w:t>
      </w:r>
    </w:p>
    <w:p w14:paraId="74A5427B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>interface PaymentProcessor {</w:t>
      </w:r>
    </w:p>
    <w:p w14:paraId="02F457CE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void </w:t>
      </w:r>
      <w:proofErr w:type="gramStart"/>
      <w:r w:rsidRPr="00EA531D">
        <w:rPr>
          <w:rFonts w:ascii="Roboto Mono" w:hAnsi="Roboto Mono"/>
        </w:rPr>
        <w:t>processPayment(</w:t>
      </w:r>
      <w:proofErr w:type="gramEnd"/>
      <w:r w:rsidRPr="00EA531D">
        <w:rPr>
          <w:rFonts w:ascii="Roboto Mono" w:hAnsi="Roboto Mono"/>
        </w:rPr>
        <w:t>Order order);</w:t>
      </w:r>
    </w:p>
    <w:p w14:paraId="72D93BB2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>}</w:t>
      </w:r>
    </w:p>
    <w:p w14:paraId="12D40EE9" w14:textId="77777777" w:rsidR="00EA531D" w:rsidRPr="00EA531D" w:rsidRDefault="00EA531D" w:rsidP="00EA531D">
      <w:pPr>
        <w:rPr>
          <w:rFonts w:ascii="Roboto Mono" w:hAnsi="Roboto Mono"/>
        </w:rPr>
      </w:pPr>
    </w:p>
    <w:p w14:paraId="6C4CB2C5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>// Implementation hidden behind the interface</w:t>
      </w:r>
    </w:p>
    <w:p w14:paraId="55731D43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>class PaypalProcessor implements PaymentProcessor {</w:t>
      </w:r>
    </w:p>
    <w:p w14:paraId="3C366A2F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public void </w:t>
      </w:r>
      <w:proofErr w:type="gramStart"/>
      <w:r w:rsidRPr="00EA531D">
        <w:rPr>
          <w:rFonts w:ascii="Roboto Mono" w:hAnsi="Roboto Mono"/>
        </w:rPr>
        <w:t>processPayment(</w:t>
      </w:r>
      <w:proofErr w:type="gramEnd"/>
      <w:r w:rsidRPr="00EA531D">
        <w:rPr>
          <w:rFonts w:ascii="Roboto Mono" w:hAnsi="Roboto Mono"/>
        </w:rPr>
        <w:t>Order order) {</w:t>
      </w:r>
    </w:p>
    <w:p w14:paraId="0E94548F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    // internal Paypal logic</w:t>
      </w:r>
    </w:p>
    <w:p w14:paraId="6B7CB05D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}</w:t>
      </w:r>
    </w:p>
    <w:p w14:paraId="2986C564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>}</w:t>
      </w:r>
    </w:p>
    <w:p w14:paraId="324F4C7E" w14:textId="77777777" w:rsidR="00EA531D" w:rsidRPr="00EA531D" w:rsidRDefault="00EA531D" w:rsidP="00EA531D">
      <w:pPr>
        <w:rPr>
          <w:rFonts w:ascii="Roboto Mono" w:hAnsi="Roboto Mono"/>
        </w:rPr>
      </w:pPr>
    </w:p>
    <w:p w14:paraId="27365C56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>class StripeProcessor implements PaymentProcessor {</w:t>
      </w:r>
    </w:p>
    <w:p w14:paraId="6B810B8F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lastRenderedPageBreak/>
        <w:t xml:space="preserve">    public void </w:t>
      </w:r>
      <w:proofErr w:type="gramStart"/>
      <w:r w:rsidRPr="00EA531D">
        <w:rPr>
          <w:rFonts w:ascii="Roboto Mono" w:hAnsi="Roboto Mono"/>
        </w:rPr>
        <w:t>processPayment(</w:t>
      </w:r>
      <w:proofErr w:type="gramEnd"/>
      <w:r w:rsidRPr="00EA531D">
        <w:rPr>
          <w:rFonts w:ascii="Roboto Mono" w:hAnsi="Roboto Mono"/>
        </w:rPr>
        <w:t>Order order) {</w:t>
      </w:r>
    </w:p>
    <w:p w14:paraId="50A54F41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    // internal Stripe logic</w:t>
      </w:r>
    </w:p>
    <w:p w14:paraId="70DE5670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}</w:t>
      </w:r>
    </w:p>
    <w:p w14:paraId="1CA7011F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>}</w:t>
      </w:r>
    </w:p>
    <w:p w14:paraId="4DE2D49B" w14:textId="77777777" w:rsidR="00EA531D" w:rsidRPr="00EA531D" w:rsidRDefault="00EA531D" w:rsidP="00EA531D">
      <w:pPr>
        <w:rPr>
          <w:rFonts w:ascii="Roboto Mono" w:hAnsi="Roboto Mono"/>
        </w:rPr>
      </w:pPr>
    </w:p>
    <w:p w14:paraId="1203300E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>// Usage</w:t>
      </w:r>
    </w:p>
    <w:p w14:paraId="1F573239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>class OrderService {</w:t>
      </w:r>
    </w:p>
    <w:p w14:paraId="6F2E83D4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private PaymentProcessor paymentProcessor;</w:t>
      </w:r>
    </w:p>
    <w:p w14:paraId="66845506" w14:textId="77777777" w:rsidR="00EA531D" w:rsidRPr="00EA531D" w:rsidRDefault="00EA531D" w:rsidP="00EA531D">
      <w:pPr>
        <w:rPr>
          <w:rFonts w:ascii="Roboto Mono" w:hAnsi="Roboto Mono"/>
        </w:rPr>
      </w:pPr>
    </w:p>
    <w:p w14:paraId="7DBEAE81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void </w:t>
      </w:r>
      <w:proofErr w:type="gramStart"/>
      <w:r w:rsidRPr="00EA531D">
        <w:rPr>
          <w:rFonts w:ascii="Roboto Mono" w:hAnsi="Roboto Mono"/>
        </w:rPr>
        <w:t>pay(</w:t>
      </w:r>
      <w:proofErr w:type="gramEnd"/>
      <w:r w:rsidRPr="00EA531D">
        <w:rPr>
          <w:rFonts w:ascii="Roboto Mono" w:hAnsi="Roboto Mono"/>
        </w:rPr>
        <w:t>Order order) {</w:t>
      </w:r>
    </w:p>
    <w:p w14:paraId="17397736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    paymentProcessor.processPayment(order); // </w:t>
      </w:r>
      <w:r w:rsidRPr="00EA531D">
        <w:rPr>
          <w:rFonts w:ascii="Segoe UI Emoji" w:hAnsi="Segoe UI Emoji" w:cs="Segoe UI Emoji"/>
        </w:rPr>
        <w:t>✅</w:t>
      </w:r>
      <w:r w:rsidRPr="00EA531D">
        <w:rPr>
          <w:rFonts w:ascii="Roboto Mono" w:hAnsi="Roboto Mono"/>
        </w:rPr>
        <w:t xml:space="preserve"> no internal details exposed</w:t>
      </w:r>
    </w:p>
    <w:p w14:paraId="129F1F46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    }</w:t>
      </w:r>
    </w:p>
    <w:p w14:paraId="7D7F6CEF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</w:rPr>
        <w:t>}</w:t>
      </w:r>
    </w:p>
    <w:p w14:paraId="1C8308FC" w14:textId="77777777" w:rsidR="00EA531D" w:rsidRPr="00EA531D" w:rsidRDefault="00EA531D" w:rsidP="00EA531D">
      <w:pPr>
        <w:rPr>
          <w:rFonts w:ascii="Roboto Mono" w:hAnsi="Roboto Mono"/>
        </w:rPr>
      </w:pPr>
      <w:r w:rsidRPr="00EA531D">
        <w:rPr>
          <w:rFonts w:ascii="Roboto Mono" w:hAnsi="Roboto Mono"/>
          <w:b/>
          <w:bCs/>
        </w:rPr>
        <w:t>Benefits:</w:t>
      </w:r>
    </w:p>
    <w:p w14:paraId="69FC5E45" w14:textId="77777777" w:rsidR="00EA531D" w:rsidRPr="00EA531D" w:rsidRDefault="00EA531D" w:rsidP="00EA531D">
      <w:pPr>
        <w:numPr>
          <w:ilvl w:val="0"/>
          <w:numId w:val="3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>Users of PaymentProcessor don’t need to know implementation details</w:t>
      </w:r>
    </w:p>
    <w:p w14:paraId="11B97C26" w14:textId="77777777" w:rsidR="00EA531D" w:rsidRPr="00EA531D" w:rsidRDefault="00EA531D" w:rsidP="00EA531D">
      <w:pPr>
        <w:numPr>
          <w:ilvl w:val="0"/>
          <w:numId w:val="3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Supports </w:t>
      </w:r>
      <w:r w:rsidRPr="00EA531D">
        <w:rPr>
          <w:rFonts w:ascii="Roboto Mono" w:hAnsi="Roboto Mono"/>
          <w:b/>
          <w:bCs/>
        </w:rPr>
        <w:t>multiple interchangeable implementations</w:t>
      </w:r>
    </w:p>
    <w:p w14:paraId="13DC73AE" w14:textId="77777777" w:rsidR="00EA531D" w:rsidRPr="00EA531D" w:rsidRDefault="00EA531D" w:rsidP="00EA531D">
      <w:pPr>
        <w:numPr>
          <w:ilvl w:val="0"/>
          <w:numId w:val="3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Promotes </w:t>
      </w:r>
      <w:r w:rsidRPr="00EA531D">
        <w:rPr>
          <w:rFonts w:ascii="Roboto Mono" w:hAnsi="Roboto Mono"/>
          <w:b/>
          <w:bCs/>
        </w:rPr>
        <w:t>flexibility and maintainability</w:t>
      </w:r>
    </w:p>
    <w:p w14:paraId="0B4EA4B1" w14:textId="77777777" w:rsidR="00EA531D" w:rsidRPr="00EA531D" w:rsidRDefault="00EA531D" w:rsidP="00EA531D">
      <w:pPr>
        <w:numPr>
          <w:ilvl w:val="0"/>
          <w:numId w:val="3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Reduces </w:t>
      </w:r>
      <w:r w:rsidRPr="00EA531D">
        <w:rPr>
          <w:rFonts w:ascii="Roboto Mono" w:hAnsi="Roboto Mono"/>
          <w:b/>
          <w:bCs/>
        </w:rPr>
        <w:t>dependencies and coupling</w:t>
      </w:r>
    </w:p>
    <w:p w14:paraId="6310E2E8" w14:textId="77777777" w:rsidR="00EA531D" w:rsidRPr="00EA531D" w:rsidRDefault="00000000" w:rsidP="00EA531D">
      <w:pPr>
        <w:rPr>
          <w:rFonts w:ascii="Roboto Mono" w:hAnsi="Roboto Mono"/>
        </w:rPr>
      </w:pPr>
      <w:r>
        <w:rPr>
          <w:rFonts w:ascii="Roboto Mono" w:hAnsi="Roboto Mono"/>
        </w:rPr>
        <w:pict w14:anchorId="7D2B093E">
          <v:rect id="_x0000_i1028" style="width:0;height:1.5pt" o:hralign="center" o:hrstd="t" o:hr="t" fillcolor="#a0a0a0" stroked="f"/>
        </w:pict>
      </w:r>
    </w:p>
    <w:p w14:paraId="19DDB87F" w14:textId="77777777" w:rsidR="00EA531D" w:rsidRDefault="00EA531D" w:rsidP="00EA531D">
      <w:pPr>
        <w:pStyle w:val="Heading2"/>
      </w:pPr>
      <w:r w:rsidRPr="00EA531D">
        <w:rPr>
          <w:rFonts w:ascii="Segoe UI Emoji" w:hAnsi="Segoe UI Emoji" w:cs="Segoe UI Emoji"/>
        </w:rPr>
        <w:t>⚡</w:t>
      </w:r>
      <w:r w:rsidRPr="00EA531D">
        <w:t xml:space="preserve"> When to Apply</w:t>
      </w:r>
    </w:p>
    <w:p w14:paraId="145F98E4" w14:textId="3279310E" w:rsidR="00EA531D" w:rsidRPr="00EA531D" w:rsidRDefault="00EA531D" w:rsidP="00EA53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FBAE49" w14:textId="77777777" w:rsidR="00EA531D" w:rsidRPr="00EA531D" w:rsidRDefault="00EA531D" w:rsidP="00EA531D">
      <w:pPr>
        <w:numPr>
          <w:ilvl w:val="0"/>
          <w:numId w:val="4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Whenever a module’s internal implementation may </w:t>
      </w:r>
      <w:r w:rsidRPr="00EA531D">
        <w:rPr>
          <w:rFonts w:ascii="Roboto Mono" w:hAnsi="Roboto Mono"/>
          <w:b/>
          <w:bCs/>
        </w:rPr>
        <w:t>change over time</w:t>
      </w:r>
    </w:p>
    <w:p w14:paraId="775A11AA" w14:textId="77777777" w:rsidR="00EA531D" w:rsidRPr="00EA531D" w:rsidRDefault="00EA531D" w:rsidP="00EA531D">
      <w:pPr>
        <w:numPr>
          <w:ilvl w:val="0"/>
          <w:numId w:val="4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lastRenderedPageBreak/>
        <w:t xml:space="preserve">For </w:t>
      </w:r>
      <w:r w:rsidRPr="00EA531D">
        <w:rPr>
          <w:rFonts w:ascii="Roboto Mono" w:hAnsi="Roboto Mono"/>
          <w:b/>
          <w:bCs/>
        </w:rPr>
        <w:t>APIs, libraries, and services</w:t>
      </w:r>
    </w:p>
    <w:p w14:paraId="55649D38" w14:textId="77777777" w:rsidR="00EA531D" w:rsidRPr="00EA531D" w:rsidRDefault="00EA531D" w:rsidP="00EA531D">
      <w:pPr>
        <w:numPr>
          <w:ilvl w:val="0"/>
          <w:numId w:val="4"/>
        </w:numPr>
        <w:rPr>
          <w:rFonts w:ascii="Roboto Mono" w:hAnsi="Roboto Mono"/>
        </w:rPr>
      </w:pPr>
      <w:r w:rsidRPr="00EA531D">
        <w:rPr>
          <w:rFonts w:ascii="Roboto Mono" w:hAnsi="Roboto Mono"/>
        </w:rPr>
        <w:t xml:space="preserve">Combine with </w:t>
      </w:r>
      <w:r w:rsidRPr="00EA531D">
        <w:rPr>
          <w:rFonts w:ascii="Roboto Mono" w:hAnsi="Roboto Mono"/>
          <w:b/>
          <w:bCs/>
        </w:rPr>
        <w:t>encapsulation</w:t>
      </w:r>
      <w:r w:rsidRPr="00EA531D">
        <w:rPr>
          <w:rFonts w:ascii="Roboto Mono" w:hAnsi="Roboto Mono"/>
        </w:rPr>
        <w:t xml:space="preserve"> to protect internal state and provide clean interfaces</w:t>
      </w:r>
    </w:p>
    <w:p w14:paraId="09DC5DF1" w14:textId="3A00AF54" w:rsidR="00EA531D" w:rsidRPr="00EA531D" w:rsidRDefault="00000000" w:rsidP="00EA531D">
      <w:pPr>
        <w:rPr>
          <w:rFonts w:ascii="Roboto Mono" w:hAnsi="Roboto Mono"/>
        </w:rPr>
      </w:pPr>
      <w:r>
        <w:rPr>
          <w:rFonts w:ascii="Roboto Mono" w:hAnsi="Roboto Mono"/>
        </w:rPr>
        <w:pict w14:anchorId="770E8F59">
          <v:rect id="_x0000_i1029" style="width:0;height:1.5pt" o:hralign="center" o:hrstd="t" o:hr="t" fillcolor="#a0a0a0" stroked="f"/>
        </w:pict>
      </w:r>
    </w:p>
    <w:p w14:paraId="3D4380CD" w14:textId="77777777" w:rsidR="00EA531D" w:rsidRPr="00EA531D" w:rsidRDefault="00EA531D" w:rsidP="00EA531D">
      <w:pPr>
        <w:rPr>
          <w:rFonts w:ascii="Roboto Mono" w:hAnsi="Roboto Mono"/>
        </w:rPr>
      </w:pPr>
    </w:p>
    <w:sectPr w:rsidR="00EA531D" w:rsidRPr="00EA5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3EA5"/>
    <w:multiLevelType w:val="multilevel"/>
    <w:tmpl w:val="E0DE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D64F9"/>
    <w:multiLevelType w:val="multilevel"/>
    <w:tmpl w:val="082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D4B1C"/>
    <w:multiLevelType w:val="multilevel"/>
    <w:tmpl w:val="7D58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67525"/>
    <w:multiLevelType w:val="multilevel"/>
    <w:tmpl w:val="BED4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314725">
    <w:abstractNumId w:val="0"/>
  </w:num>
  <w:num w:numId="2" w16cid:durableId="800148375">
    <w:abstractNumId w:val="3"/>
  </w:num>
  <w:num w:numId="3" w16cid:durableId="1558936075">
    <w:abstractNumId w:val="1"/>
  </w:num>
  <w:num w:numId="4" w16cid:durableId="501166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88"/>
    <w:rsid w:val="00042C73"/>
    <w:rsid w:val="002D1F4F"/>
    <w:rsid w:val="006C1588"/>
    <w:rsid w:val="00711B4D"/>
    <w:rsid w:val="008952B3"/>
    <w:rsid w:val="00A70480"/>
    <w:rsid w:val="00A80D99"/>
    <w:rsid w:val="00CD562D"/>
    <w:rsid w:val="00EA531D"/>
    <w:rsid w:val="00F15660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30176"/>
  <w15:chartTrackingRefBased/>
  <w15:docId w15:val="{FFFC3988-8FB8-4DDD-9582-9DFC6306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2026-03-27T03:40:00Z</dcterms:created>
  <dcterms:modified xsi:type="dcterms:W3CDTF">2026-04-01T13:16:00Z</dcterms:modified>
</cp:coreProperties>
</file>