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86C03" w14:textId="259A8762" w:rsidR="00A70480" w:rsidRDefault="00616F82" w:rsidP="00616F82">
      <w:pPr>
        <w:pStyle w:val="Heading1"/>
      </w:pPr>
      <w:r w:rsidRPr="00AD2AE8">
        <w:t>Prototype Pattern</w:t>
      </w:r>
    </w:p>
    <w:p w14:paraId="0B08A999" w14:textId="7FF244A6" w:rsidR="00616F82" w:rsidRPr="00616F82" w:rsidRDefault="00616F82" w:rsidP="00616F8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Prototype Pattern</w:t>
      </w:r>
      <w:r>
        <w:rPr>
          <w:rFonts w:ascii="Roboto Mono" w:hAnsi="Roboto Mono"/>
        </w:rPr>
        <w:t xml:space="preserve"> creates </w:t>
      </w:r>
      <w:r>
        <w:rPr>
          <w:rFonts w:ascii="Roboto Mono" w:hAnsi="Roboto Mono"/>
          <w:b/>
        </w:rPr>
        <w:t>new objects by copying an existing object</w:t>
      </w:r>
      <w:r>
        <w:rPr>
          <w:rFonts w:ascii="Roboto Mono" w:hAnsi="Roboto Mono"/>
        </w:rPr>
        <w:t>, rather than creating from scratch.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</w:t>
      </w:r>
      <w:r>
        <w:rPr>
          <w:rFonts w:ascii="Roboto Mono" w:hAnsi="Roboto Mono"/>
          <w:b/>
        </w:rPr>
        <w:t>photocopying a document</w:t>
      </w:r>
      <w:r>
        <w:rPr>
          <w:rFonts w:ascii="Roboto Mono" w:hAnsi="Roboto Mono"/>
        </w:rPr>
        <w:t>: you clone an existing object and modify it slightly if needed.</w:t>
      </w:r>
    </w:p>
    <w:p w14:paraId="665EFAF7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pict w14:anchorId="475BA76C">
          <v:rect id="_x0000_i1074" style="width:0;height:1.5pt" o:hralign="center" o:hrstd="t" o:hr="t" fillcolor="#a0a0a0" stroked="f"/>
        </w:pict>
      </w:r>
    </w:p>
    <w:p w14:paraId="64CED242" w14:textId="77777777" w:rsidR="00616F82" w:rsidRDefault="00616F82" w:rsidP="00616F82">
      <w:pPr>
        <w:pStyle w:val="Heading2"/>
      </w:pPr>
      <w:r w:rsidRPr="00616F82">
        <w:rPr>
          <w:rFonts w:ascii="Segoe UI Emoji" w:hAnsi="Segoe UI Emoji" w:cs="Segoe UI Emoji"/>
        </w:rPr>
        <w:t>🔑</w:t>
      </w:r>
      <w:r w:rsidRPr="00616F82">
        <w:t xml:space="preserve"> Key Points</w:t>
      </w:r>
    </w:p>
    <w:p w14:paraId="4006A036" w14:textId="593D128B" w:rsidR="00616F82" w:rsidRPr="00616F82" w:rsidRDefault="00616F82" w:rsidP="00616F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6529D5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 xml:space="preserve">• Enables </w:t>
      </w:r>
      <w:r w:rsidRPr="00616F82">
        <w:rPr>
          <w:rFonts w:ascii="Roboto Mono" w:hAnsi="Roboto Mono"/>
          <w:b/>
          <w:bCs/>
        </w:rPr>
        <w:t>object cloning</w:t>
      </w:r>
      <w:r w:rsidRPr="00616F82">
        <w:rPr>
          <w:rFonts w:ascii="Roboto Mono" w:hAnsi="Roboto Mono"/>
        </w:rPr>
        <w:t xml:space="preserve"> without knowing the exact class</w:t>
      </w:r>
      <w:r w:rsidRPr="00616F82">
        <w:rPr>
          <w:rFonts w:ascii="Roboto Mono" w:hAnsi="Roboto Mono"/>
        </w:rPr>
        <w:br/>
        <w:t xml:space="preserve">• Useful for </w:t>
      </w:r>
      <w:r w:rsidRPr="00616F82">
        <w:rPr>
          <w:rFonts w:ascii="Roboto Mono" w:hAnsi="Roboto Mono"/>
          <w:b/>
          <w:bCs/>
        </w:rPr>
        <w:t>performance optimization</w:t>
      </w:r>
      <w:r w:rsidRPr="00616F82">
        <w:rPr>
          <w:rFonts w:ascii="Roboto Mono" w:hAnsi="Roboto Mono"/>
        </w:rPr>
        <w:t xml:space="preserve"> when object creation is costly</w:t>
      </w:r>
      <w:r w:rsidRPr="00616F82">
        <w:rPr>
          <w:rFonts w:ascii="Roboto Mono" w:hAnsi="Roboto Mono"/>
        </w:rPr>
        <w:br/>
        <w:t xml:space="preserve">• Supports </w:t>
      </w:r>
      <w:r w:rsidRPr="00616F82">
        <w:rPr>
          <w:rFonts w:ascii="Roboto Mono" w:hAnsi="Roboto Mono"/>
          <w:b/>
          <w:bCs/>
        </w:rPr>
        <w:t>dynamic object creation at runtime</w:t>
      </w:r>
    </w:p>
    <w:p w14:paraId="5D02B3E2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pict w14:anchorId="2232C469">
          <v:rect id="_x0000_i1075" style="width:0;height:1.5pt" o:hralign="center" o:hrstd="t" o:hr="t" fillcolor="#a0a0a0" stroked="f"/>
        </w:pict>
      </w:r>
    </w:p>
    <w:p w14:paraId="4BBBC755" w14:textId="77777777" w:rsidR="00616F82" w:rsidRDefault="00616F82" w:rsidP="00616F82">
      <w:pPr>
        <w:pStyle w:val="Heading2"/>
      </w:pPr>
      <w:r w:rsidRPr="00616F82">
        <w:rPr>
          <w:rFonts w:ascii="Segoe UI Emoji" w:hAnsi="Segoe UI Emoji" w:cs="Segoe UI Emoji"/>
        </w:rPr>
        <w:t>❌</w:t>
      </w:r>
      <w:r w:rsidRPr="00616F82">
        <w:t xml:space="preserve"> Bad Example</w:t>
      </w:r>
    </w:p>
    <w:p w14:paraId="2272F6AE" w14:textId="2F6E425C" w:rsidR="00616F82" w:rsidRPr="00616F82" w:rsidRDefault="00616F82" w:rsidP="00616F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8E4E8A" w14:textId="401E88C8" w:rsidR="008C637B" w:rsidRDefault="008C637B" w:rsidP="00616F8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723D57" wp14:editId="185FF40B">
            <wp:extent cx="5943600" cy="1873250"/>
            <wp:effectExtent l="0" t="0" r="0" b="0"/>
            <wp:docPr id="94685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53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E6BC" w14:textId="20254329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>class Shape {</w:t>
      </w:r>
    </w:p>
    <w:p w14:paraId="51D2B8DA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 xml:space="preserve">    private String type;</w:t>
      </w:r>
    </w:p>
    <w:p w14:paraId="1C0A5518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 xml:space="preserve">    Shape(String type) { this.type = type; }</w:t>
      </w:r>
    </w:p>
    <w:p w14:paraId="536F41A6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lastRenderedPageBreak/>
        <w:t>}</w:t>
      </w:r>
    </w:p>
    <w:p w14:paraId="6E366587" w14:textId="77777777" w:rsidR="00616F82" w:rsidRPr="00616F82" w:rsidRDefault="00616F82" w:rsidP="00616F82">
      <w:pPr>
        <w:rPr>
          <w:rFonts w:ascii="Roboto Mono" w:hAnsi="Roboto Mono"/>
        </w:rPr>
      </w:pPr>
    </w:p>
    <w:p w14:paraId="37E1DF49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>// Creating multiple similar objects</w:t>
      </w:r>
    </w:p>
    <w:p w14:paraId="6F3FB514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>Shape s1 = new Shape("Circle");</w:t>
      </w:r>
    </w:p>
    <w:p w14:paraId="7A12BDFE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>Shape s2 = new Shape("Circle");</w:t>
      </w:r>
    </w:p>
    <w:p w14:paraId="3C0FB1AF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>Shape s3 = new Shape("Circle");</w:t>
      </w:r>
    </w:p>
    <w:p w14:paraId="41205C84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  <w:b/>
          <w:bCs/>
        </w:rPr>
        <w:t>Problems:</w:t>
      </w:r>
      <w:r w:rsidRPr="00616F82">
        <w:rPr>
          <w:rFonts w:ascii="Roboto Mono" w:hAnsi="Roboto Mono"/>
        </w:rPr>
        <w:br/>
        <w:t xml:space="preserve">• Repeated object creation is </w:t>
      </w:r>
      <w:r w:rsidRPr="00616F82">
        <w:rPr>
          <w:rFonts w:ascii="Roboto Mono" w:hAnsi="Roboto Mono"/>
          <w:b/>
          <w:bCs/>
        </w:rPr>
        <w:t>inefficient</w:t>
      </w:r>
      <w:r w:rsidRPr="00616F82">
        <w:rPr>
          <w:rFonts w:ascii="Roboto Mono" w:hAnsi="Roboto Mono"/>
        </w:rPr>
        <w:br/>
        <w:t xml:space="preserve">• Client needs to know </w:t>
      </w:r>
      <w:r w:rsidRPr="00616F82">
        <w:rPr>
          <w:rFonts w:ascii="Roboto Mono" w:hAnsi="Roboto Mono"/>
          <w:b/>
          <w:bCs/>
        </w:rPr>
        <w:t>exact class details</w:t>
      </w:r>
      <w:r w:rsidRPr="00616F82">
        <w:rPr>
          <w:rFonts w:ascii="Roboto Mono" w:hAnsi="Roboto Mono"/>
        </w:rPr>
        <w:br/>
        <w:t xml:space="preserve">• Hard to </w:t>
      </w:r>
      <w:r w:rsidRPr="00616F82">
        <w:rPr>
          <w:rFonts w:ascii="Roboto Mono" w:hAnsi="Roboto Mono"/>
          <w:b/>
          <w:bCs/>
        </w:rPr>
        <w:t>create variations dynamically</w:t>
      </w:r>
    </w:p>
    <w:p w14:paraId="118A1AE8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pict w14:anchorId="10A5B262">
          <v:rect id="_x0000_i1076" style="width:0;height:1.5pt" o:hralign="center" o:hrstd="t" o:hr="t" fillcolor="#a0a0a0" stroked="f"/>
        </w:pict>
      </w:r>
    </w:p>
    <w:p w14:paraId="7A36FFC8" w14:textId="77777777" w:rsidR="00616F82" w:rsidRDefault="00616F82" w:rsidP="00616F82">
      <w:pPr>
        <w:pStyle w:val="Heading2"/>
      </w:pPr>
      <w:r w:rsidRPr="00616F82">
        <w:rPr>
          <w:rFonts w:ascii="Segoe UI Emoji" w:hAnsi="Segoe UI Emoji" w:cs="Segoe UI Emoji"/>
        </w:rPr>
        <w:t>✅</w:t>
      </w:r>
      <w:r w:rsidRPr="00616F82">
        <w:t xml:space="preserve"> Good Example</w:t>
      </w:r>
    </w:p>
    <w:p w14:paraId="2D53BBAF" w14:textId="0053F66E" w:rsidR="00616F82" w:rsidRPr="00616F82" w:rsidRDefault="00616F82" w:rsidP="00616F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8456F1" w14:textId="6AF115AC" w:rsidR="008C637B" w:rsidRDefault="008C637B" w:rsidP="00616F8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D968BC" wp14:editId="3A93CCD8">
            <wp:extent cx="5943600" cy="2846070"/>
            <wp:effectExtent l="0" t="0" r="0" b="0"/>
            <wp:docPr id="42104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48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54AF" w14:textId="214FA511" w:rsidR="008C637B" w:rsidRDefault="008C637B" w:rsidP="00616F8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77C2E7B" wp14:editId="72987ADD">
            <wp:extent cx="5943600" cy="1177925"/>
            <wp:effectExtent l="0" t="0" r="0" b="3175"/>
            <wp:docPr id="42343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39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A321" w14:textId="342200C5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>interface Prototype {</w:t>
      </w:r>
    </w:p>
    <w:p w14:paraId="2C21EC0D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 xml:space="preserve">    Prototype clone();</w:t>
      </w:r>
    </w:p>
    <w:p w14:paraId="2C697801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>}</w:t>
      </w:r>
    </w:p>
    <w:p w14:paraId="652D8A90" w14:textId="77777777" w:rsidR="00616F82" w:rsidRPr="00616F82" w:rsidRDefault="00616F82" w:rsidP="00616F82">
      <w:pPr>
        <w:rPr>
          <w:rFonts w:ascii="Roboto Mono" w:hAnsi="Roboto Mono"/>
        </w:rPr>
      </w:pPr>
    </w:p>
    <w:p w14:paraId="1F29AC1A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>// Concrete prototype</w:t>
      </w:r>
    </w:p>
    <w:p w14:paraId="1CBC299B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>class Circle implements Prototype {</w:t>
      </w:r>
    </w:p>
    <w:p w14:paraId="7994CFB6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 xml:space="preserve">    private int radius;</w:t>
      </w:r>
    </w:p>
    <w:p w14:paraId="5CF15FFE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 xml:space="preserve">    Circle(int radius) { this.radius = radius; }</w:t>
      </w:r>
    </w:p>
    <w:p w14:paraId="32FC7C40" w14:textId="77777777" w:rsidR="00616F82" w:rsidRPr="00616F82" w:rsidRDefault="00616F82" w:rsidP="00616F82">
      <w:pPr>
        <w:rPr>
          <w:rFonts w:ascii="Roboto Mono" w:hAnsi="Roboto Mono"/>
        </w:rPr>
      </w:pPr>
    </w:p>
    <w:p w14:paraId="1B376916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 xml:space="preserve">    public Prototype clone() {</w:t>
      </w:r>
    </w:p>
    <w:p w14:paraId="37C72F8F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 xml:space="preserve">        return new Circle(this.radius);</w:t>
      </w:r>
    </w:p>
    <w:p w14:paraId="6F784E1F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 xml:space="preserve">    }</w:t>
      </w:r>
    </w:p>
    <w:p w14:paraId="7559FEE8" w14:textId="77777777" w:rsidR="00616F82" w:rsidRPr="00616F82" w:rsidRDefault="00616F82" w:rsidP="00616F82">
      <w:pPr>
        <w:rPr>
          <w:rFonts w:ascii="Roboto Mono" w:hAnsi="Roboto Mono"/>
        </w:rPr>
      </w:pPr>
    </w:p>
    <w:p w14:paraId="18951008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 xml:space="preserve">    public void display() { System.out.println("Circle with radius " + radius); }</w:t>
      </w:r>
    </w:p>
    <w:p w14:paraId="2994BF3A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>}</w:t>
      </w:r>
    </w:p>
    <w:p w14:paraId="4A78D003" w14:textId="77777777" w:rsidR="00616F82" w:rsidRPr="00616F82" w:rsidRDefault="00616F82" w:rsidP="00616F82">
      <w:pPr>
        <w:rPr>
          <w:rFonts w:ascii="Roboto Mono" w:hAnsi="Roboto Mono"/>
        </w:rPr>
      </w:pPr>
    </w:p>
    <w:p w14:paraId="17D0E8EC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>// Client usage</w:t>
      </w:r>
    </w:p>
    <w:p w14:paraId="44845371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>Circle original = new Circle(10);</w:t>
      </w:r>
    </w:p>
    <w:p w14:paraId="2381E840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>Circle copy1 = (Circle) original.clone();</w:t>
      </w:r>
    </w:p>
    <w:p w14:paraId="49B79CB1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>Circle copy2 = (Circle) original.clone();</w:t>
      </w:r>
    </w:p>
    <w:p w14:paraId="24030A0B" w14:textId="77777777" w:rsidR="00616F82" w:rsidRPr="00616F82" w:rsidRDefault="00616F82" w:rsidP="00616F82">
      <w:pPr>
        <w:rPr>
          <w:rFonts w:ascii="Roboto Mono" w:hAnsi="Roboto Mono"/>
        </w:rPr>
      </w:pPr>
    </w:p>
    <w:p w14:paraId="23A51660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>copy1.display();</w:t>
      </w:r>
    </w:p>
    <w:p w14:paraId="0F581434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>copy2.display();</w:t>
      </w:r>
    </w:p>
    <w:p w14:paraId="410BD2A0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  <w:b/>
          <w:bCs/>
        </w:rPr>
        <w:t>Benefits:</w:t>
      </w:r>
      <w:r w:rsidRPr="00616F82">
        <w:rPr>
          <w:rFonts w:ascii="Roboto Mono" w:hAnsi="Roboto Mono"/>
        </w:rPr>
        <w:br/>
        <w:t xml:space="preserve">• Avoids </w:t>
      </w:r>
      <w:r w:rsidRPr="00616F82">
        <w:rPr>
          <w:rFonts w:ascii="Roboto Mono" w:hAnsi="Roboto Mono"/>
          <w:b/>
          <w:bCs/>
        </w:rPr>
        <w:t>expensive object creation</w:t>
      </w:r>
      <w:r w:rsidRPr="00616F82">
        <w:rPr>
          <w:rFonts w:ascii="Roboto Mono" w:hAnsi="Roboto Mono"/>
        </w:rPr>
        <w:br/>
        <w:t xml:space="preserve">• Supports </w:t>
      </w:r>
      <w:r w:rsidRPr="00616F82">
        <w:rPr>
          <w:rFonts w:ascii="Roboto Mono" w:hAnsi="Roboto Mono"/>
          <w:b/>
          <w:bCs/>
        </w:rPr>
        <w:t>runtime object configuration</w:t>
      </w:r>
      <w:r w:rsidRPr="00616F82">
        <w:rPr>
          <w:rFonts w:ascii="Roboto Mono" w:hAnsi="Roboto Mono"/>
        </w:rPr>
        <w:br/>
        <w:t xml:space="preserve">• Decouples </w:t>
      </w:r>
      <w:r w:rsidRPr="00616F82">
        <w:rPr>
          <w:rFonts w:ascii="Roboto Mono" w:hAnsi="Roboto Mono"/>
          <w:b/>
          <w:bCs/>
        </w:rPr>
        <w:t>client from concrete classes</w:t>
      </w:r>
      <w:r w:rsidRPr="00616F82">
        <w:rPr>
          <w:rFonts w:ascii="Roboto Mono" w:hAnsi="Roboto Mono"/>
        </w:rPr>
        <w:br/>
        <w:t xml:space="preserve">• Easy to </w:t>
      </w:r>
      <w:r w:rsidRPr="00616F82">
        <w:rPr>
          <w:rFonts w:ascii="Roboto Mono" w:hAnsi="Roboto Mono"/>
          <w:b/>
          <w:bCs/>
        </w:rPr>
        <w:t>produce many similar objects</w:t>
      </w:r>
    </w:p>
    <w:p w14:paraId="7D9C25C1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pict w14:anchorId="3FB922F5">
          <v:rect id="_x0000_i1077" style="width:0;height:1.5pt" o:hralign="center" o:hrstd="t" o:hr="t" fillcolor="#a0a0a0" stroked="f"/>
        </w:pict>
      </w:r>
    </w:p>
    <w:p w14:paraId="6A6150F3" w14:textId="77777777" w:rsidR="00616F82" w:rsidRDefault="00616F82" w:rsidP="00616F82">
      <w:pPr>
        <w:pStyle w:val="Heading2"/>
      </w:pPr>
      <w:r w:rsidRPr="00616F82">
        <w:rPr>
          <w:rFonts w:ascii="Segoe UI Emoji" w:hAnsi="Segoe UI Emoji" w:cs="Segoe UI Emoji"/>
        </w:rPr>
        <w:t>⚡</w:t>
      </w:r>
      <w:r w:rsidRPr="00616F82">
        <w:t xml:space="preserve"> Advantages</w:t>
      </w:r>
    </w:p>
    <w:p w14:paraId="624F225C" w14:textId="10E5FE03" w:rsidR="00616F82" w:rsidRPr="00616F82" w:rsidRDefault="00616F82" w:rsidP="00616F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6B7396" w14:textId="77777777" w:rsidR="00616F82" w:rsidRDefault="00616F82" w:rsidP="00616F82">
      <w:pPr>
        <w:rPr>
          <w:rFonts w:ascii="Roboto Mono" w:hAnsi="Roboto Mono"/>
          <w:b/>
          <w:bCs/>
        </w:rPr>
      </w:pPr>
      <w:r w:rsidRPr="00616F82">
        <w:rPr>
          <w:rFonts w:ascii="Roboto Mono" w:hAnsi="Roboto Mono"/>
        </w:rPr>
        <w:t xml:space="preserve">• </w:t>
      </w:r>
      <w:r w:rsidRPr="00616F82">
        <w:rPr>
          <w:rFonts w:ascii="Roboto Mono" w:hAnsi="Roboto Mono"/>
          <w:b/>
          <w:bCs/>
        </w:rPr>
        <w:t>Efficient</w:t>
      </w:r>
      <w:r w:rsidRPr="00616F82">
        <w:rPr>
          <w:rFonts w:ascii="Roboto Mono" w:hAnsi="Roboto Mono"/>
        </w:rPr>
        <w:t xml:space="preserve"> creation of complex objects</w:t>
      </w:r>
      <w:r w:rsidRPr="00616F82">
        <w:rPr>
          <w:rFonts w:ascii="Roboto Mono" w:hAnsi="Roboto Mono"/>
        </w:rPr>
        <w:br/>
        <w:t xml:space="preserve">• Reduces </w:t>
      </w:r>
      <w:r w:rsidRPr="00616F82">
        <w:rPr>
          <w:rFonts w:ascii="Roboto Mono" w:hAnsi="Roboto Mono"/>
          <w:b/>
          <w:bCs/>
        </w:rPr>
        <w:t>subclassing</w:t>
      </w:r>
      <w:r w:rsidRPr="00616F82">
        <w:rPr>
          <w:rFonts w:ascii="Roboto Mono" w:hAnsi="Roboto Mono"/>
        </w:rPr>
        <w:t xml:space="preserve"> when creating multiple similar objects</w:t>
      </w:r>
      <w:r w:rsidRPr="00616F82">
        <w:rPr>
          <w:rFonts w:ascii="Roboto Mono" w:hAnsi="Roboto Mono"/>
        </w:rPr>
        <w:br/>
        <w:t xml:space="preserve">• Supports </w:t>
      </w:r>
      <w:r w:rsidRPr="00616F82">
        <w:rPr>
          <w:rFonts w:ascii="Roboto Mono" w:hAnsi="Roboto Mono"/>
          <w:b/>
          <w:bCs/>
        </w:rPr>
        <w:t>dynamic and flexible object creation</w:t>
      </w:r>
      <w:r w:rsidRPr="00616F82">
        <w:rPr>
          <w:rFonts w:ascii="Roboto Mono" w:hAnsi="Roboto Mono"/>
        </w:rPr>
        <w:br/>
        <w:t xml:space="preserve">• Works well with </w:t>
      </w:r>
      <w:r w:rsidRPr="00616F82">
        <w:rPr>
          <w:rFonts w:ascii="Roboto Mono" w:hAnsi="Roboto Mono"/>
          <w:b/>
          <w:bCs/>
        </w:rPr>
        <w:t>object pools</w:t>
      </w:r>
    </w:p>
    <w:p w14:paraId="4405B8B1" w14:textId="38C7BC54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pict w14:anchorId="2A8B3046">
          <v:rect id="_x0000_i1090" style="width:0;height:1.5pt" o:hralign="center" o:hrstd="t" o:hr="t" fillcolor="#a0a0a0" stroked="f"/>
        </w:pict>
      </w:r>
    </w:p>
    <w:p w14:paraId="5F3E1E40" w14:textId="77777777" w:rsidR="00616F82" w:rsidRDefault="00616F82" w:rsidP="00616F82">
      <w:pPr>
        <w:pStyle w:val="Heading2"/>
      </w:pPr>
      <w:r w:rsidRPr="00616F82">
        <w:rPr>
          <w:rFonts w:ascii="Segoe UI Emoji" w:hAnsi="Segoe UI Emoji" w:cs="Segoe UI Emoji"/>
        </w:rPr>
        <w:t>⚠️</w:t>
      </w:r>
      <w:r w:rsidRPr="00616F82">
        <w:t xml:space="preserve"> Disadvantages</w:t>
      </w:r>
    </w:p>
    <w:p w14:paraId="2B1269F1" w14:textId="7C7707A2" w:rsidR="00616F82" w:rsidRPr="00616F82" w:rsidRDefault="00616F82" w:rsidP="00616F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1B7881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 xml:space="preserve">• Cloning can be </w:t>
      </w:r>
      <w:r w:rsidRPr="00616F82">
        <w:rPr>
          <w:rFonts w:ascii="Roboto Mono" w:hAnsi="Roboto Mono"/>
          <w:b/>
          <w:bCs/>
        </w:rPr>
        <w:t>complex for objects with deep references</w:t>
      </w:r>
      <w:r w:rsidRPr="00616F82">
        <w:rPr>
          <w:rFonts w:ascii="Roboto Mono" w:hAnsi="Roboto Mono"/>
        </w:rPr>
        <w:br/>
        <w:t xml:space="preserve">• Must carefully implement </w:t>
      </w:r>
      <w:r w:rsidRPr="00616F82">
        <w:rPr>
          <w:rFonts w:ascii="Roboto Mono" w:hAnsi="Roboto Mono"/>
          <w:b/>
          <w:bCs/>
        </w:rPr>
        <w:t>deep vs shallow copy</w:t>
      </w:r>
      <w:r w:rsidRPr="00616F82">
        <w:rPr>
          <w:rFonts w:ascii="Roboto Mono" w:hAnsi="Roboto Mono"/>
        </w:rPr>
        <w:br/>
        <w:t xml:space="preserve">• Overuse can lead to </w:t>
      </w:r>
      <w:r w:rsidRPr="00616F82">
        <w:rPr>
          <w:rFonts w:ascii="Roboto Mono" w:hAnsi="Roboto Mono"/>
          <w:b/>
          <w:bCs/>
        </w:rPr>
        <w:t>hidden dependencies</w:t>
      </w:r>
    </w:p>
    <w:p w14:paraId="51EAE559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pict w14:anchorId="3C7EE42D">
          <v:rect id="_x0000_i1078" style="width:0;height:1.5pt" o:hralign="center" o:hrstd="t" o:hr="t" fillcolor="#a0a0a0" stroked="f"/>
        </w:pict>
      </w:r>
    </w:p>
    <w:p w14:paraId="3B6D642B" w14:textId="77777777" w:rsidR="00616F82" w:rsidRDefault="00616F82" w:rsidP="00616F82">
      <w:pPr>
        <w:pStyle w:val="Heading2"/>
      </w:pPr>
      <w:r w:rsidRPr="00616F82">
        <w:rPr>
          <w:rFonts w:ascii="Segoe UI Emoji" w:hAnsi="Segoe UI Emoji" w:cs="Segoe UI Emoji"/>
        </w:rPr>
        <w:t>🛠️</w:t>
      </w:r>
      <w:r w:rsidRPr="00616F82">
        <w:t xml:space="preserve"> Use Cases</w:t>
      </w:r>
    </w:p>
    <w:p w14:paraId="439FE1AF" w14:textId="67A1CC11" w:rsidR="00616F82" w:rsidRPr="00616F82" w:rsidRDefault="00616F82" w:rsidP="00616F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A8A17B" w14:textId="77777777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t xml:space="preserve">• </w:t>
      </w:r>
      <w:r w:rsidRPr="00616F82">
        <w:rPr>
          <w:rFonts w:ascii="Roboto Mono" w:hAnsi="Roboto Mono"/>
          <w:b/>
          <w:bCs/>
        </w:rPr>
        <w:t>Performance-critical systems</w:t>
      </w:r>
      <w:r w:rsidRPr="00616F82">
        <w:rPr>
          <w:rFonts w:ascii="Roboto Mono" w:hAnsi="Roboto Mono"/>
        </w:rPr>
        <w:t xml:space="preserve"> – cloning large data structures</w:t>
      </w:r>
      <w:r w:rsidRPr="00616F82">
        <w:rPr>
          <w:rFonts w:ascii="Roboto Mono" w:hAnsi="Roboto Mono"/>
        </w:rPr>
        <w:br/>
        <w:t xml:space="preserve">• </w:t>
      </w:r>
      <w:r w:rsidRPr="00616F82">
        <w:rPr>
          <w:rFonts w:ascii="Roboto Mono" w:hAnsi="Roboto Mono"/>
          <w:b/>
          <w:bCs/>
        </w:rPr>
        <w:t>Graphical applications</w:t>
      </w:r>
      <w:r w:rsidRPr="00616F82">
        <w:rPr>
          <w:rFonts w:ascii="Roboto Mono" w:hAnsi="Roboto Mono"/>
        </w:rPr>
        <w:t xml:space="preserve"> – copying shapes or UI components</w:t>
      </w:r>
      <w:r w:rsidRPr="00616F82">
        <w:rPr>
          <w:rFonts w:ascii="Roboto Mono" w:hAnsi="Roboto Mono"/>
        </w:rPr>
        <w:br/>
        <w:t xml:space="preserve">• </w:t>
      </w:r>
      <w:r w:rsidRPr="00616F82">
        <w:rPr>
          <w:rFonts w:ascii="Roboto Mono" w:hAnsi="Roboto Mono"/>
          <w:b/>
          <w:bCs/>
        </w:rPr>
        <w:t>Object configuration templates</w:t>
      </w:r>
      <w:r w:rsidRPr="00616F82">
        <w:rPr>
          <w:rFonts w:ascii="Roboto Mono" w:hAnsi="Roboto Mono"/>
        </w:rPr>
        <w:t xml:space="preserve"> – preconfigured prototypes for </w:t>
      </w:r>
      <w:r w:rsidRPr="00616F82">
        <w:rPr>
          <w:rFonts w:ascii="Roboto Mono" w:hAnsi="Roboto Mono"/>
        </w:rPr>
        <w:lastRenderedPageBreak/>
        <w:t>reuse</w:t>
      </w:r>
      <w:r w:rsidRPr="00616F82">
        <w:rPr>
          <w:rFonts w:ascii="Roboto Mono" w:hAnsi="Roboto Mono"/>
        </w:rPr>
        <w:br/>
        <w:t xml:space="preserve">• </w:t>
      </w:r>
      <w:r w:rsidRPr="00616F82">
        <w:rPr>
          <w:rFonts w:ascii="Roboto Mono" w:hAnsi="Roboto Mono"/>
          <w:b/>
          <w:bCs/>
        </w:rPr>
        <w:t>Undo/Redo systems</w:t>
      </w:r>
      <w:r w:rsidRPr="00616F82">
        <w:rPr>
          <w:rFonts w:ascii="Roboto Mono" w:hAnsi="Roboto Mono"/>
        </w:rPr>
        <w:t xml:space="preserve"> – keeping snapshots of objects</w:t>
      </w:r>
    </w:p>
    <w:p w14:paraId="1200FD34" w14:textId="2EF36DDD" w:rsidR="00616F82" w:rsidRPr="00616F82" w:rsidRDefault="00616F82" w:rsidP="00616F82">
      <w:pPr>
        <w:rPr>
          <w:rFonts w:ascii="Roboto Mono" w:hAnsi="Roboto Mono"/>
        </w:rPr>
      </w:pPr>
      <w:r w:rsidRPr="00616F82">
        <w:rPr>
          <w:rFonts w:ascii="Roboto Mono" w:hAnsi="Roboto Mono"/>
        </w:rPr>
        <w:pict w14:anchorId="6B045DA6">
          <v:rect id="_x0000_i1079" style="width:0;height:1.5pt" o:hralign="center" o:hrstd="t" o:hr="t" fillcolor="#a0a0a0" stroked="f"/>
        </w:pict>
      </w:r>
    </w:p>
    <w:p w14:paraId="7F44FBBC" w14:textId="77777777" w:rsidR="00616F82" w:rsidRPr="00616F82" w:rsidRDefault="00616F82" w:rsidP="00616F82">
      <w:pPr>
        <w:rPr>
          <w:rFonts w:ascii="Roboto Mono" w:hAnsi="Roboto Mono"/>
        </w:rPr>
      </w:pPr>
    </w:p>
    <w:sectPr w:rsidR="00616F82" w:rsidRPr="00616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D3DDD"/>
    <w:multiLevelType w:val="multilevel"/>
    <w:tmpl w:val="0340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45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47"/>
    <w:rsid w:val="002D1F4F"/>
    <w:rsid w:val="00343947"/>
    <w:rsid w:val="00616F82"/>
    <w:rsid w:val="006F4080"/>
    <w:rsid w:val="00711B4D"/>
    <w:rsid w:val="008952B3"/>
    <w:rsid w:val="008C637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4B85"/>
  <w15:chartTrackingRefBased/>
  <w15:docId w15:val="{58D003E8-0905-416B-8EBE-19EB68E3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3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2026-04-01T15:56:00Z</dcterms:created>
  <dcterms:modified xsi:type="dcterms:W3CDTF">2026-04-01T16:00:00Z</dcterms:modified>
</cp:coreProperties>
</file>