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91A2" w14:textId="77777777" w:rsidR="0014224D" w:rsidRDefault="0014224D" w:rsidP="0014224D">
      <w:pPr>
        <w:pStyle w:val="Heading1"/>
      </w:pPr>
      <w:bookmarkStart w:id="0" w:name="_ivowltwjjxad" w:colFirst="0" w:colLast="0"/>
      <w:bookmarkEnd w:id="0"/>
      <w:r>
        <w:t>Usability Testing</w:t>
      </w:r>
    </w:p>
    <w:p w14:paraId="1D03B86A" w14:textId="77777777" w:rsidR="0014224D" w:rsidRDefault="0014224D" w:rsidP="0014224D">
      <w:pPr>
        <w:pStyle w:val="Heading2"/>
      </w:pPr>
      <w:bookmarkStart w:id="1" w:name="_oppnsildav39" w:colFirst="0" w:colLast="0"/>
      <w:bookmarkEnd w:id="1"/>
      <w:r>
        <w:t>📖 Definition</w:t>
      </w:r>
    </w:p>
    <w:p w14:paraId="32C675B4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29E40E7" w14:textId="77777777" w:rsidR="0014224D" w:rsidRDefault="0014224D" w:rsidP="001422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Usability Testing</w:t>
      </w:r>
      <w:r>
        <w:rPr>
          <w:rFonts w:ascii="Roboto Mono" w:eastAsia="Roboto Mono" w:hAnsi="Roboto Mono" w:cs="Roboto Mono"/>
        </w:rPr>
        <w:t xml:space="preserve"> is a type of non-functional testing that evaluates how </w:t>
      </w:r>
      <w:r>
        <w:rPr>
          <w:rFonts w:ascii="Roboto Mono" w:eastAsia="Roboto Mono" w:hAnsi="Roboto Mono" w:cs="Roboto Mono"/>
          <w:b/>
        </w:rPr>
        <w:t>easy, efficient, and user-friendly</w:t>
      </w:r>
      <w:r>
        <w:rPr>
          <w:rFonts w:ascii="Roboto Mono" w:eastAsia="Roboto Mono" w:hAnsi="Roboto Mono" w:cs="Roboto Mono"/>
        </w:rPr>
        <w:t xml:space="preserve"> a system is for its intended users.</w:t>
      </w:r>
    </w:p>
    <w:p w14:paraId="0C2C8E7A" w14:textId="77777777" w:rsidR="0014224D" w:rsidRDefault="0014224D" w:rsidP="001422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focus is on the </w:t>
      </w:r>
      <w:r>
        <w:rPr>
          <w:rFonts w:ascii="Roboto Mono" w:eastAsia="Roboto Mono" w:hAnsi="Roboto Mono" w:cs="Roboto Mono"/>
          <w:b/>
        </w:rPr>
        <w:t>user experience (UX)</w:t>
      </w:r>
      <w:r>
        <w:rPr>
          <w:rFonts w:ascii="Roboto Mono" w:eastAsia="Roboto Mono" w:hAnsi="Roboto Mono" w:cs="Roboto Mono"/>
        </w:rPr>
        <w:t xml:space="preserve"> — not whether the system </w:t>
      </w:r>
      <w:r>
        <w:rPr>
          <w:rFonts w:ascii="Roboto Mono" w:eastAsia="Roboto Mono" w:hAnsi="Roboto Mono" w:cs="Roboto Mono"/>
          <w:i/>
        </w:rPr>
        <w:t>works correctly</w:t>
      </w:r>
      <w:r>
        <w:rPr>
          <w:rFonts w:ascii="Roboto Mono" w:eastAsia="Roboto Mono" w:hAnsi="Roboto Mono" w:cs="Roboto Mono"/>
        </w:rPr>
        <w:t xml:space="preserve"> (that’s functional testing), but whether it is </w:t>
      </w:r>
      <w:r>
        <w:rPr>
          <w:rFonts w:ascii="Roboto Mono" w:eastAsia="Roboto Mono" w:hAnsi="Roboto Mono" w:cs="Roboto Mono"/>
          <w:b/>
        </w:rPr>
        <w:t>intuitive, clear, and satisfying to use</w:t>
      </w:r>
      <w:r>
        <w:rPr>
          <w:rFonts w:ascii="Roboto Mono" w:eastAsia="Roboto Mono" w:hAnsi="Roboto Mono" w:cs="Roboto Mono"/>
        </w:rPr>
        <w:t>.</w:t>
      </w:r>
    </w:p>
    <w:p w14:paraId="24628669" w14:textId="77777777" w:rsidR="0014224D" w:rsidRDefault="0014224D" w:rsidP="0014224D">
      <w:r>
        <w:pict w14:anchorId="1A867E21">
          <v:rect id="_x0000_i1025" style="width:0;height:1.5pt" o:hralign="center" o:hrstd="t" o:hr="t" fillcolor="#a0a0a0" stroked="f"/>
        </w:pict>
      </w:r>
    </w:p>
    <w:p w14:paraId="72CB3B6E" w14:textId="77777777" w:rsidR="0014224D" w:rsidRDefault="0014224D" w:rsidP="0014224D">
      <w:pPr>
        <w:pStyle w:val="Heading2"/>
      </w:pPr>
      <w:bookmarkStart w:id="2" w:name="_hzg8ujhhqiip" w:colFirst="0" w:colLast="0"/>
      <w:bookmarkEnd w:id="2"/>
      <w:r>
        <w:t>🔹 Characteristics</w:t>
      </w:r>
    </w:p>
    <w:p w14:paraId="79B3DEFC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47E6110" w14:textId="77777777" w:rsidR="0014224D" w:rsidRDefault="0014224D" w:rsidP="0014224D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real users or representative users</w:t>
      </w:r>
      <w:r>
        <w:rPr>
          <w:rFonts w:ascii="Roboto Mono" w:eastAsia="Roboto Mono" w:hAnsi="Roboto Mono" w:cs="Roboto Mono"/>
        </w:rPr>
        <w:t xml:space="preserve"> interacting with the system.</w:t>
      </w:r>
      <w:r>
        <w:rPr>
          <w:rFonts w:ascii="Roboto Mono" w:eastAsia="Roboto Mono" w:hAnsi="Roboto Mono" w:cs="Roboto Mono"/>
        </w:rPr>
        <w:br/>
      </w:r>
    </w:p>
    <w:p w14:paraId="7F5E4B7F" w14:textId="77777777" w:rsidR="0014224D" w:rsidRDefault="0014224D" w:rsidP="0014224D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 xml:space="preserve"> (like a usability lab) or remotely.</w:t>
      </w:r>
      <w:r>
        <w:rPr>
          <w:rFonts w:ascii="Roboto Mono" w:eastAsia="Roboto Mono" w:hAnsi="Roboto Mono" w:cs="Roboto Mono"/>
        </w:rPr>
        <w:br/>
      </w:r>
    </w:p>
    <w:p w14:paraId="5F83392D" w14:textId="77777777" w:rsidR="0014224D" w:rsidRDefault="0014224D" w:rsidP="0014224D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look, feel, navigation, accessibility, and overall satisfaction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355EDF" w14:textId="77777777" w:rsidR="0014224D" w:rsidRDefault="0014224D" w:rsidP="0014224D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scenarios/tasks</w:t>
      </w:r>
      <w:r>
        <w:rPr>
          <w:rFonts w:ascii="Roboto Mono" w:eastAsia="Roboto Mono" w:hAnsi="Roboto Mono" w:cs="Roboto Mono"/>
        </w:rPr>
        <w:t xml:space="preserve"> that reflect real-world usage.</w:t>
      </w:r>
      <w:r>
        <w:br/>
      </w:r>
    </w:p>
    <w:p w14:paraId="42855D97" w14:textId="77777777" w:rsidR="0014224D" w:rsidRDefault="0014224D" w:rsidP="0014224D">
      <w:r>
        <w:pict w14:anchorId="34A16FE3">
          <v:rect id="_x0000_i1026" style="width:0;height:1.5pt" o:hralign="center" o:hrstd="t" o:hr="t" fillcolor="#a0a0a0" stroked="f"/>
        </w:pict>
      </w:r>
    </w:p>
    <w:p w14:paraId="116435C3" w14:textId="77777777" w:rsidR="0014224D" w:rsidRDefault="0014224D" w:rsidP="0014224D">
      <w:pPr>
        <w:pStyle w:val="Heading2"/>
      </w:pPr>
      <w:bookmarkStart w:id="3" w:name="_qzung39ub60w" w:colFirst="0" w:colLast="0"/>
      <w:bookmarkEnd w:id="3"/>
      <w:r>
        <w:t>🔹 Objectives</w:t>
      </w:r>
    </w:p>
    <w:p w14:paraId="4C6F2D64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02D2DF7" w14:textId="77777777" w:rsidR="0014224D" w:rsidRDefault="0014224D" w:rsidP="0014224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Verify that the system is </w:t>
      </w:r>
      <w:r>
        <w:rPr>
          <w:rFonts w:ascii="Roboto Mono" w:eastAsia="Roboto Mono" w:hAnsi="Roboto Mono" w:cs="Roboto Mono"/>
          <w:b/>
        </w:rPr>
        <w:t>easy to learn and 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49585D" w14:textId="77777777" w:rsidR="0014224D" w:rsidRDefault="0014224D" w:rsidP="0014224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Measure </w:t>
      </w:r>
      <w:r>
        <w:rPr>
          <w:rFonts w:ascii="Roboto Mono" w:eastAsia="Roboto Mono" w:hAnsi="Roboto Mono" w:cs="Roboto Mono"/>
          <w:b/>
        </w:rPr>
        <w:t>efficiency</w:t>
      </w:r>
      <w:r>
        <w:rPr>
          <w:rFonts w:ascii="Roboto Mono" w:eastAsia="Roboto Mono" w:hAnsi="Roboto Mono" w:cs="Roboto Mono"/>
        </w:rPr>
        <w:t xml:space="preserve"> (time taken to complete tasks).</w:t>
      </w:r>
      <w:r>
        <w:rPr>
          <w:rFonts w:ascii="Roboto Mono" w:eastAsia="Roboto Mono" w:hAnsi="Roboto Mono" w:cs="Roboto Mono"/>
        </w:rPr>
        <w:br/>
      </w:r>
    </w:p>
    <w:p w14:paraId="58CFB662" w14:textId="77777777" w:rsidR="0014224D" w:rsidRDefault="0014224D" w:rsidP="0014224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confusing workflows, navigation issues, or design flaws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94BC32" w14:textId="77777777" w:rsidR="0014224D" w:rsidRDefault="0014224D" w:rsidP="0014224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Ensure the product provides a </w:t>
      </w:r>
      <w:r>
        <w:rPr>
          <w:rFonts w:ascii="Roboto Mono" w:eastAsia="Roboto Mono" w:hAnsi="Roboto Mono" w:cs="Roboto Mono"/>
          <w:b/>
        </w:rPr>
        <w:t>positive user experience (UX)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C04A7E6" w14:textId="77777777" w:rsidR="0014224D" w:rsidRDefault="0014224D" w:rsidP="0014224D">
      <w:r>
        <w:pict w14:anchorId="304E1E46">
          <v:rect id="_x0000_i1027" style="width:0;height:1.5pt" o:hralign="center" o:hrstd="t" o:hr="t" fillcolor="#a0a0a0" stroked="f"/>
        </w:pict>
      </w:r>
    </w:p>
    <w:p w14:paraId="09AA0550" w14:textId="77777777" w:rsidR="0014224D" w:rsidRDefault="0014224D" w:rsidP="0014224D">
      <w:pPr>
        <w:pStyle w:val="Heading2"/>
      </w:pPr>
      <w:bookmarkStart w:id="4" w:name="_yzkflb2qn08b" w:colFirst="0" w:colLast="0"/>
      <w:bookmarkEnd w:id="4"/>
      <w:r>
        <w:t>🔹 Example (ATM System)</w:t>
      </w:r>
    </w:p>
    <w:p w14:paraId="5A9A911F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6BE41E7" w14:textId="77777777" w:rsidR="0014224D" w:rsidRDefault="0014224D" w:rsidP="001422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an </w:t>
      </w:r>
      <w:r>
        <w:rPr>
          <w:rFonts w:ascii="Roboto Mono" w:eastAsia="Roboto Mono" w:hAnsi="Roboto Mono" w:cs="Roboto Mono"/>
          <w:b/>
        </w:rPr>
        <w:t>ATM</w:t>
      </w:r>
      <w:r>
        <w:rPr>
          <w:rFonts w:ascii="Roboto Mono" w:eastAsia="Roboto Mono" w:hAnsi="Roboto Mono" w:cs="Roboto Mono"/>
        </w:rPr>
        <w:t>, usability testing might check:</w:t>
      </w:r>
    </w:p>
    <w:p w14:paraId="7BF32D7B" w14:textId="77777777" w:rsidR="0014224D" w:rsidRDefault="0014224D" w:rsidP="0014224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Are instructions on the screen </w:t>
      </w:r>
      <w:r>
        <w:rPr>
          <w:rFonts w:ascii="Roboto Mono" w:eastAsia="Roboto Mono" w:hAnsi="Roboto Mono" w:cs="Roboto Mono"/>
          <w:b/>
        </w:rPr>
        <w:t>clear and easy to follow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3B24BD8C" w14:textId="77777777" w:rsidR="0014224D" w:rsidRDefault="0014224D" w:rsidP="0014224D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Can a first-time user </w:t>
      </w:r>
      <w:r>
        <w:rPr>
          <w:rFonts w:ascii="Roboto Mono" w:eastAsia="Roboto Mono" w:hAnsi="Roboto Mono" w:cs="Roboto Mono"/>
          <w:b/>
        </w:rPr>
        <w:t>withdraw cash without confusion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B887310" w14:textId="77777777" w:rsidR="0014224D" w:rsidRDefault="0014224D" w:rsidP="0014224D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menu navigation intuitive</w:t>
      </w:r>
      <w:r>
        <w:rPr>
          <w:rFonts w:ascii="Roboto Mono" w:eastAsia="Roboto Mono" w:hAnsi="Roboto Mono" w:cs="Roboto Mono"/>
        </w:rPr>
        <w:t xml:space="preserve"> (e.g., Deposit, Withdraw, Balance Inquiry)?</w:t>
      </w:r>
      <w:r>
        <w:rPr>
          <w:rFonts w:ascii="Roboto Mono" w:eastAsia="Roboto Mono" w:hAnsi="Roboto Mono" w:cs="Roboto Mono"/>
        </w:rPr>
        <w:br/>
      </w:r>
    </w:p>
    <w:p w14:paraId="0CB2E011" w14:textId="77777777" w:rsidR="0014224D" w:rsidRDefault="0014224D" w:rsidP="0014224D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Are the buttons on the touchscreen </w:t>
      </w:r>
      <w:r>
        <w:rPr>
          <w:rFonts w:ascii="Roboto Mono" w:eastAsia="Roboto Mono" w:hAnsi="Roboto Mono" w:cs="Roboto Mono"/>
          <w:b/>
        </w:rPr>
        <w:t>large enough and accessible</w:t>
      </w:r>
      <w:r>
        <w:rPr>
          <w:rFonts w:ascii="Roboto Mono" w:eastAsia="Roboto Mono" w:hAnsi="Roboto Mono" w:cs="Roboto Mono"/>
        </w:rPr>
        <w:t xml:space="preserve"> for elderly users?</w:t>
      </w:r>
      <w:r>
        <w:rPr>
          <w:rFonts w:ascii="Roboto Mono" w:eastAsia="Roboto Mono" w:hAnsi="Roboto Mono" w:cs="Roboto Mono"/>
        </w:rPr>
        <w:br/>
      </w:r>
    </w:p>
    <w:p w14:paraId="454AA8F1" w14:textId="77777777" w:rsidR="0014224D" w:rsidRDefault="0014224D" w:rsidP="0014224D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receipt layout readable</w:t>
      </w:r>
      <w:r>
        <w:rPr>
          <w:rFonts w:ascii="Roboto Mono" w:eastAsia="Roboto Mono" w:hAnsi="Roboto Mono" w:cs="Roboto Mono"/>
        </w:rPr>
        <w:t xml:space="preserve"> (fonts, formatting)?</w:t>
      </w:r>
      <w:r>
        <w:rPr>
          <w:rFonts w:ascii="Roboto Mono" w:eastAsia="Roboto Mono" w:hAnsi="Roboto Mono" w:cs="Roboto Mono"/>
        </w:rPr>
        <w:br/>
      </w:r>
    </w:p>
    <w:p w14:paraId="5C400B4D" w14:textId="77777777" w:rsidR="0014224D" w:rsidRDefault="0014224D" w:rsidP="0014224D">
      <w:r>
        <w:pict w14:anchorId="3FEC2FDB">
          <v:rect id="_x0000_i1028" style="width:0;height:1.5pt" o:hralign="center" o:hrstd="t" o:hr="t" fillcolor="#a0a0a0" stroked="f"/>
        </w:pict>
      </w:r>
    </w:p>
    <w:p w14:paraId="1FFE7C70" w14:textId="77777777" w:rsidR="0014224D" w:rsidRDefault="0014224D" w:rsidP="0014224D">
      <w:pPr>
        <w:pStyle w:val="Heading2"/>
      </w:pPr>
      <w:bookmarkStart w:id="5" w:name="_7fcazdu5ika" w:colFirst="0" w:colLast="0"/>
      <w:bookmarkEnd w:id="5"/>
      <w:r>
        <w:t>🔹 Methods of Usability Testing</w:t>
      </w:r>
    </w:p>
    <w:p w14:paraId="00F8AB02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EC528CB" w14:textId="77777777" w:rsidR="0014224D" w:rsidRDefault="0014224D" w:rsidP="0014224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Observation</w:t>
      </w:r>
      <w:r>
        <w:rPr>
          <w:rFonts w:ascii="Nova Mono" w:eastAsia="Nova Mono" w:hAnsi="Nova Mono" w:cs="Nova Mono"/>
        </w:rPr>
        <w:t xml:space="preserve"> → Watching users interact with the system.</w:t>
      </w:r>
      <w:r>
        <w:rPr>
          <w:rFonts w:ascii="Nova Mono" w:eastAsia="Nova Mono" w:hAnsi="Nova Mono" w:cs="Nova Mono"/>
        </w:rPr>
        <w:br/>
      </w:r>
    </w:p>
    <w:p w14:paraId="4CBACF02" w14:textId="77777777" w:rsidR="0014224D" w:rsidRDefault="0014224D" w:rsidP="0014224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Think-Aloud Protocol</w:t>
      </w:r>
      <w:r>
        <w:rPr>
          <w:rFonts w:ascii="Nova Mono" w:eastAsia="Nova Mono" w:hAnsi="Nova Mono" w:cs="Nova Mono"/>
        </w:rPr>
        <w:t xml:space="preserve"> → Users verbalize their thought process while using the system.</w:t>
      </w:r>
      <w:r>
        <w:rPr>
          <w:rFonts w:ascii="Nova Mono" w:eastAsia="Nova Mono" w:hAnsi="Nova Mono" w:cs="Nova Mono"/>
        </w:rPr>
        <w:br/>
      </w:r>
    </w:p>
    <w:p w14:paraId="35A46E2C" w14:textId="77777777" w:rsidR="0014224D" w:rsidRDefault="0014224D" w:rsidP="0014224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Surveys &amp; Questionnaires</w:t>
      </w:r>
      <w:r>
        <w:rPr>
          <w:rFonts w:ascii="Nova Mono" w:eastAsia="Nova Mono" w:hAnsi="Nova Mono" w:cs="Nova Mono"/>
        </w:rPr>
        <w:t xml:space="preserve"> → Collecting user feedback on satisfaction.</w:t>
      </w:r>
      <w:r>
        <w:rPr>
          <w:rFonts w:ascii="Nova Mono" w:eastAsia="Nova Mono" w:hAnsi="Nova Mono" w:cs="Nova Mono"/>
        </w:rPr>
        <w:br/>
      </w:r>
    </w:p>
    <w:p w14:paraId="00235DCA" w14:textId="77777777" w:rsidR="0014224D" w:rsidRDefault="0014224D" w:rsidP="0014224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A/B Testing</w:t>
      </w:r>
      <w:r>
        <w:rPr>
          <w:rFonts w:ascii="Nova Mono" w:eastAsia="Nova Mono" w:hAnsi="Nova Mono" w:cs="Nova Mono"/>
        </w:rPr>
        <w:t xml:space="preserve"> → Comparing two different UI designs with real users.</w:t>
      </w:r>
      <w:r>
        <w:rPr>
          <w:rFonts w:ascii="Nova Mono" w:eastAsia="Nova Mono" w:hAnsi="Nova Mono" w:cs="Nova Mono"/>
        </w:rPr>
        <w:br/>
      </w:r>
    </w:p>
    <w:p w14:paraId="67D1ACA7" w14:textId="77777777" w:rsidR="0014224D" w:rsidRDefault="0014224D" w:rsidP="0014224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Accessibility Testing</w:t>
      </w:r>
      <w:r>
        <w:rPr>
          <w:rFonts w:ascii="Nova Mono" w:eastAsia="Nova Mono" w:hAnsi="Nova Mono" w:cs="Nova Mono"/>
        </w:rPr>
        <w:t xml:space="preserve"> → Ensuring it’s usable by people with disabilities (WCAG compliance).</w:t>
      </w:r>
      <w:r>
        <w:rPr>
          <w:rFonts w:ascii="Nova Mono" w:eastAsia="Nova Mono" w:hAnsi="Nova Mono" w:cs="Nova Mono"/>
        </w:rPr>
        <w:br/>
      </w:r>
    </w:p>
    <w:p w14:paraId="71D96B31" w14:textId="77777777" w:rsidR="0014224D" w:rsidRDefault="0014224D" w:rsidP="0014224D">
      <w:r>
        <w:pict w14:anchorId="62F4C8E3">
          <v:rect id="_x0000_i1029" style="width:0;height:1.5pt" o:hralign="center" o:hrstd="t" o:hr="t" fillcolor="#a0a0a0" stroked="f"/>
        </w:pict>
      </w:r>
    </w:p>
    <w:p w14:paraId="3CF22DF0" w14:textId="77777777" w:rsidR="0014224D" w:rsidRDefault="0014224D" w:rsidP="0014224D">
      <w:pPr>
        <w:pStyle w:val="Heading2"/>
      </w:pPr>
      <w:bookmarkStart w:id="6" w:name="_jjjbmch5zxai" w:colFirst="0" w:colLast="0"/>
      <w:bookmarkEnd w:id="6"/>
      <w:r>
        <w:t>🔹 Advantages</w:t>
      </w:r>
    </w:p>
    <w:p w14:paraId="31D922D6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21A2CA1" w14:textId="77777777" w:rsidR="0014224D" w:rsidRDefault="0014224D" w:rsidP="0014224D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user satisfaction</w:t>
      </w:r>
      <w:r>
        <w:rPr>
          <w:rFonts w:ascii="Roboto Mono" w:eastAsia="Roboto Mono" w:hAnsi="Roboto Mono" w:cs="Roboto Mono"/>
        </w:rPr>
        <w:t xml:space="preserve"> and adoption.</w:t>
      </w:r>
      <w:r>
        <w:rPr>
          <w:rFonts w:ascii="Roboto Mono" w:eastAsia="Roboto Mono" w:hAnsi="Roboto Mono" w:cs="Roboto Mono"/>
        </w:rPr>
        <w:br/>
      </w:r>
    </w:p>
    <w:p w14:paraId="712F01DD" w14:textId="77777777" w:rsidR="0014224D" w:rsidRDefault="0014224D" w:rsidP="0014224D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Identifies </w:t>
      </w:r>
      <w:r>
        <w:rPr>
          <w:rFonts w:ascii="Roboto Mono" w:eastAsia="Roboto Mono" w:hAnsi="Roboto Mono" w:cs="Roboto Mono"/>
          <w:b/>
        </w:rPr>
        <w:t>UI/UX issues early</w:t>
      </w:r>
      <w:r>
        <w:rPr>
          <w:rFonts w:ascii="Roboto Mono" w:eastAsia="Roboto Mono" w:hAnsi="Roboto Mono" w:cs="Roboto Mono"/>
        </w:rPr>
        <w:t xml:space="preserve"> before release.</w:t>
      </w:r>
      <w:r>
        <w:rPr>
          <w:rFonts w:ascii="Roboto Mono" w:eastAsia="Roboto Mono" w:hAnsi="Roboto Mono" w:cs="Roboto Mono"/>
        </w:rPr>
        <w:br/>
      </w:r>
    </w:p>
    <w:p w14:paraId="33677259" w14:textId="77777777" w:rsidR="0014224D" w:rsidRDefault="0014224D" w:rsidP="0014224D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training/support costs</w:t>
      </w:r>
      <w:r>
        <w:rPr>
          <w:rFonts w:ascii="Roboto Mono" w:eastAsia="Roboto Mono" w:hAnsi="Roboto Mono" w:cs="Roboto Mono"/>
        </w:rPr>
        <w:t xml:space="preserve"> (system is intuitive).</w:t>
      </w:r>
      <w:r>
        <w:rPr>
          <w:rFonts w:ascii="Roboto Mono" w:eastAsia="Roboto Mono" w:hAnsi="Roboto Mono" w:cs="Roboto Mono"/>
        </w:rPr>
        <w:br/>
      </w:r>
    </w:p>
    <w:p w14:paraId="229A8BF0" w14:textId="77777777" w:rsidR="0014224D" w:rsidRDefault="0014224D" w:rsidP="0014224D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brand reputation</w:t>
      </w:r>
      <w:r>
        <w:rPr>
          <w:rFonts w:ascii="Roboto Mono" w:eastAsia="Roboto Mono" w:hAnsi="Roboto Mono" w:cs="Roboto Mono"/>
        </w:rPr>
        <w:t xml:space="preserve"> through positive experience.</w:t>
      </w:r>
      <w:r>
        <w:br/>
      </w:r>
    </w:p>
    <w:p w14:paraId="1DF7343B" w14:textId="77777777" w:rsidR="0014224D" w:rsidRDefault="0014224D" w:rsidP="0014224D">
      <w:r>
        <w:pict w14:anchorId="63CB8E9E">
          <v:rect id="_x0000_i1030" style="width:0;height:1.5pt" o:hralign="center" o:hrstd="t" o:hr="t" fillcolor="#a0a0a0" stroked="f"/>
        </w:pict>
      </w:r>
    </w:p>
    <w:p w14:paraId="2F9B7E32" w14:textId="77777777" w:rsidR="0014224D" w:rsidRDefault="0014224D" w:rsidP="0014224D">
      <w:pPr>
        <w:pStyle w:val="Heading2"/>
      </w:pPr>
      <w:bookmarkStart w:id="7" w:name="_vg2bhd3olvxg" w:colFirst="0" w:colLast="0"/>
      <w:bookmarkEnd w:id="7"/>
      <w:r>
        <w:t>🔹 Disadvantages</w:t>
      </w:r>
    </w:p>
    <w:p w14:paraId="7B4517EE" w14:textId="77777777" w:rsidR="0014224D" w:rsidRDefault="0014224D" w:rsidP="0014224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4B40883" w14:textId="77777777" w:rsidR="0014224D" w:rsidRDefault="0014224D" w:rsidP="0014224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real users</w:t>
      </w:r>
      <w:r>
        <w:rPr>
          <w:rFonts w:ascii="Roboto Mono" w:eastAsia="Roboto Mono" w:hAnsi="Roboto Mono" w:cs="Roboto Mono"/>
        </w:rPr>
        <w:t xml:space="preserve"> (difficult to recruit sometimes).</w:t>
      </w:r>
      <w:r>
        <w:rPr>
          <w:rFonts w:ascii="Roboto Mono" w:eastAsia="Roboto Mono" w:hAnsi="Roboto Mono" w:cs="Roboto Mono"/>
        </w:rPr>
        <w:br/>
      </w:r>
    </w:p>
    <w:p w14:paraId="29B75798" w14:textId="77777777" w:rsidR="0014224D" w:rsidRDefault="0014224D" w:rsidP="0014224D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time-consuming and costly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A81910" w14:textId="77777777" w:rsidR="0014224D" w:rsidRDefault="0014224D" w:rsidP="0014224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Feedback can be </w:t>
      </w:r>
      <w:r>
        <w:rPr>
          <w:rFonts w:ascii="Roboto Mono" w:eastAsia="Roboto Mono" w:hAnsi="Roboto Mono" w:cs="Roboto Mono"/>
          <w:b/>
        </w:rPr>
        <w:t>subjective</w:t>
      </w:r>
      <w:r>
        <w:rPr>
          <w:rFonts w:ascii="Roboto Mono" w:eastAsia="Roboto Mono" w:hAnsi="Roboto Mono" w:cs="Roboto Mono"/>
        </w:rPr>
        <w:t xml:space="preserve"> and vary between users.</w:t>
      </w:r>
      <w:r>
        <w:rPr>
          <w:rFonts w:ascii="Roboto Mono" w:eastAsia="Roboto Mono" w:hAnsi="Roboto Mono" w:cs="Roboto Mono"/>
        </w:rPr>
        <w:br/>
      </w:r>
    </w:p>
    <w:p w14:paraId="40D67984" w14:textId="77777777" w:rsidR="0014224D" w:rsidRDefault="0014224D" w:rsidP="0014224D">
      <w:r>
        <w:pict w14:anchorId="132B41A8">
          <v:rect id="_x0000_i1031" style="width:0;height:1.5pt" o:hralign="center" o:hrstd="t" o:hr="t" fillcolor="#a0a0a0" stroked="f"/>
        </w:pict>
      </w:r>
    </w:p>
    <w:p w14:paraId="7F009CC8" w14:textId="77777777" w:rsidR="0014224D" w:rsidRDefault="0014224D" w:rsidP="0014224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Usability Testing = Ensuring the system is easy, intuitive, and pleasant to use from a real user’s perspective.</w:t>
      </w:r>
    </w:p>
    <w:p w14:paraId="558BB112" w14:textId="77777777" w:rsidR="0014224D" w:rsidRDefault="0014224D" w:rsidP="0014224D">
      <w:r>
        <w:pict w14:anchorId="7D827FFA">
          <v:rect id="_x0000_i1032" style="width:0;height:1.5pt" o:hralign="center" o:hrstd="t" o:hr="t" fillcolor="#a0a0a0" stroked="f"/>
        </w:pict>
      </w:r>
    </w:p>
    <w:p w14:paraId="6B14E8A9" w14:textId="77777777" w:rsidR="0014224D" w:rsidRDefault="0014224D" w:rsidP="0014224D"/>
    <w:p w14:paraId="1ACDE5BE" w14:textId="77777777" w:rsidR="00A70480" w:rsidRDefault="00A70480"/>
    <w:sectPr w:rsidR="00A70480" w:rsidSect="001422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312"/>
    <w:multiLevelType w:val="multilevel"/>
    <w:tmpl w:val="AF888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A47A9"/>
    <w:multiLevelType w:val="multilevel"/>
    <w:tmpl w:val="B1049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21628C"/>
    <w:multiLevelType w:val="multilevel"/>
    <w:tmpl w:val="9FB21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200626"/>
    <w:multiLevelType w:val="multilevel"/>
    <w:tmpl w:val="377CF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9B46DE"/>
    <w:multiLevelType w:val="multilevel"/>
    <w:tmpl w:val="DD849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B75BBE"/>
    <w:multiLevelType w:val="multilevel"/>
    <w:tmpl w:val="A844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7669328">
    <w:abstractNumId w:val="3"/>
  </w:num>
  <w:num w:numId="2" w16cid:durableId="1591356983">
    <w:abstractNumId w:val="2"/>
  </w:num>
  <w:num w:numId="3" w16cid:durableId="53817310">
    <w:abstractNumId w:val="4"/>
  </w:num>
  <w:num w:numId="4" w16cid:durableId="820847354">
    <w:abstractNumId w:val="0"/>
  </w:num>
  <w:num w:numId="5" w16cid:durableId="831876433">
    <w:abstractNumId w:val="5"/>
  </w:num>
  <w:num w:numId="6" w16cid:durableId="13133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53"/>
    <w:rsid w:val="0014224D"/>
    <w:rsid w:val="002D1F4F"/>
    <w:rsid w:val="00711B4D"/>
    <w:rsid w:val="008409C7"/>
    <w:rsid w:val="008952B3"/>
    <w:rsid w:val="00A70480"/>
    <w:rsid w:val="00F2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AB3C0-7224-4464-9A29-BBBE4DDB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24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2025-11-08T08:00:00Z</dcterms:created>
  <dcterms:modified xsi:type="dcterms:W3CDTF">2025-11-08T08:00:00Z</dcterms:modified>
</cp:coreProperties>
</file>