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rPr/>
      </w:pPr>
      <w:bookmarkStart w:colFirst="0" w:colLast="0" w:name="_bv1si5wi2fvn" w:id="0"/>
      <w:bookmarkEnd w:id="0"/>
      <w:r w:rsidDel="00000000" w:rsidR="00000000" w:rsidRPr="00000000">
        <w:rPr>
          <w:rtl w:val="0"/>
        </w:rPr>
        <w:t xml:space="preserve">Delayed Subject</w:t>
      </w:r>
    </w:p>
    <w:p w:rsidR="00000000" w:rsidDel="00000000" w:rsidP="00000000" w:rsidRDefault="00000000" w:rsidRPr="00000000" w14:paraId="00000002">
      <w:pPr>
        <w:pStyle w:val="Heading2"/>
        <w:rPr/>
      </w:pPr>
      <w:bookmarkStart w:colFirst="0" w:colLast="0" w:name="_cq0ot12bfifn" w:id="1"/>
      <w:bookmarkEnd w:id="1"/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✅ What is Delayed Subject</w:t>
      </w:r>
    </w:p>
    <w:p w:rsidR="00000000" w:rsidDel="00000000" w:rsidP="00000000" w:rsidRDefault="00000000" w:rsidRPr="00000000" w14:paraId="00000003">
      <w:pPr>
        <w:spacing w:after="240" w:before="240" w:lineRule="auto"/>
        <w:rPr>
          <w:b w:val="1"/>
          <w:color w:val="000000"/>
          <w:sz w:val="26"/>
          <w:szCs w:val="26"/>
        </w:rPr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(GPT-4-turbo) at [8/4/2025]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240" w:before="240" w:lineRule="auto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A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delayed subject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is a construction where the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true subject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of the sentence appears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after the verb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, while a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dummy "it"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is placed in the subject position to introduce the sentence.</w:t>
      </w:r>
    </w:p>
    <w:p w:rsidR="00000000" w:rsidDel="00000000" w:rsidP="00000000" w:rsidRDefault="00000000" w:rsidRPr="00000000" w14:paraId="00000005">
      <w:pPr>
        <w:spacing w:after="240" w:before="240" w:lineRule="auto"/>
        <w:ind w:left="600" w:right="600" w:firstLine="0"/>
        <w:rPr>
          <w:rFonts w:ascii="Roboto Mono" w:cs="Roboto Mono" w:eastAsia="Roboto Mono" w:hAnsi="Roboto Mono"/>
          <w:b w:val="1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It often follows the pattern:</w:t>
        <w:br w:type="textWrapping"/>
        <w:t xml:space="preserve">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It + linking verb + [clause or infinitive phrase (true subject)]</w:t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pStyle w:val="Heading2"/>
        <w:keepNext w:val="0"/>
        <w:keepLines w:val="0"/>
        <w:spacing w:before="280" w:lineRule="auto"/>
        <w:rPr/>
      </w:pPr>
      <w:bookmarkStart w:colFirst="0" w:colLast="0" w:name="_tho3djerb6zr" w:id="2"/>
      <w:bookmarkEnd w:id="2"/>
      <w:r w:rsidDel="00000000" w:rsidR="00000000" w:rsidRPr="00000000">
        <w:rPr>
          <w:rtl w:val="0"/>
        </w:rPr>
        <w:t xml:space="preserve">🔹 Why Use It?</w:t>
      </w:r>
    </w:p>
    <w:p w:rsidR="00000000" w:rsidDel="00000000" w:rsidP="00000000" w:rsidRDefault="00000000" w:rsidRPr="00000000" w14:paraId="00000008">
      <w:pPr>
        <w:spacing w:after="240" w:before="240" w:lineRule="auto"/>
        <w:rPr/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(GPT-4-turbo) at [8/4/2025]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To improve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sentence flow</w:t>
        <w:br w:type="textWrapping"/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To make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long or complex subjects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easier to process</w:t>
        <w:br w:type="textWrapping"/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To emphasize the subject at the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end of the sentence</w:t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pStyle w:val="Heading2"/>
        <w:keepNext w:val="0"/>
        <w:keepLines w:val="0"/>
        <w:spacing w:before="280" w:lineRule="auto"/>
        <w:rPr/>
      </w:pPr>
      <w:bookmarkStart w:colFirst="0" w:colLast="0" w:name="_9bz6hf3omqu8" w:id="3"/>
      <w:bookmarkEnd w:id="3"/>
      <w:r w:rsidDel="00000000" w:rsidR="00000000" w:rsidRPr="00000000">
        <w:rPr>
          <w:rtl w:val="0"/>
        </w:rPr>
        <w:t xml:space="preserve">🔹 Structure Pattern:</w:t>
      </w:r>
    </w:p>
    <w:p w:rsidR="00000000" w:rsidDel="00000000" w:rsidP="00000000" w:rsidRDefault="00000000" w:rsidRPr="00000000" w14:paraId="0000000E">
      <w:pPr>
        <w:spacing w:after="240" w:before="240" w:lineRule="auto"/>
        <w:rPr/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(GPT-4-turbo) at [8/4/2025]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It + [be/linking verb] + [delayed subject clause or phrase]</w:t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pStyle w:val="Heading2"/>
        <w:keepNext w:val="0"/>
        <w:keepLines w:val="0"/>
        <w:spacing w:before="280" w:lineRule="auto"/>
        <w:rPr/>
      </w:pPr>
      <w:bookmarkStart w:colFirst="0" w:colLast="0" w:name="_pkljpknt7149" w:id="4"/>
      <w:bookmarkEnd w:id="4"/>
      <w:r w:rsidDel="00000000" w:rsidR="00000000" w:rsidRPr="00000000">
        <w:rPr>
          <w:rtl w:val="0"/>
        </w:rPr>
        <w:t xml:space="preserve">🔹 Examples:</w:t>
      </w:r>
    </w:p>
    <w:p w:rsidR="00000000" w:rsidDel="00000000" w:rsidP="00000000" w:rsidRDefault="00000000" w:rsidRPr="00000000" w14:paraId="00000013">
      <w:pPr>
        <w:spacing w:after="240" w:before="240" w:lineRule="auto"/>
        <w:rPr/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(GPT-4-turbo) at [8/4/2025]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1879600"/>
            <wp:effectExtent b="0" l="0" r="0" t="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796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tbl>
      <w:tblPr>
        <w:tblStyle w:val="Table1"/>
        <w:tblW w:w="775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4340"/>
        <w:gridCol w:w="3410"/>
        <w:tblGridChange w:id="0">
          <w:tblGrid>
            <w:gridCol w:w="4340"/>
            <w:gridCol w:w="3410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jc w:val="center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Sentence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jc w:val="center"/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Delayed Subject (Real Subject)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It is important</w:t>
            </w: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 to get enough sleep.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to get enough sleep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It was surprising</w:t>
            </w: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 that she passed the test.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that she passed the test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It seems likely</w:t>
            </w: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 that they will arrive late.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that they will arrive late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It is fun</w:t>
            </w: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 playing chess with you.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playing chess with you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1"/>
                <w:rtl w:val="0"/>
              </w:rPr>
              <w:t xml:space="preserve">It was clear</w:t>
            </w: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 that nobody knew the answer.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rPr>
                <w:rFonts w:ascii="Roboto Mono" w:cs="Roboto Mono" w:eastAsia="Roboto Mono" w:hAnsi="Roboto Mono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rtl w:val="0"/>
              </w:rPr>
              <w:t xml:space="preserve">that nobody knew the answer</w:t>
            </w:r>
          </w:p>
        </w:tc>
      </w:tr>
    </w:tbl>
    <w:p w:rsidR="00000000" w:rsidDel="00000000" w:rsidP="00000000" w:rsidRDefault="00000000" w:rsidRPr="00000000" w14:paraId="00000021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pStyle w:val="Heading2"/>
        <w:keepNext w:val="0"/>
        <w:keepLines w:val="0"/>
        <w:spacing w:before="280" w:lineRule="auto"/>
        <w:rPr/>
      </w:pPr>
      <w:bookmarkStart w:colFirst="0" w:colLast="0" w:name="_1hbenkx7yiw6" w:id="5"/>
      <w:bookmarkEnd w:id="5"/>
      <w:r w:rsidDel="00000000" w:rsidR="00000000" w:rsidRPr="00000000">
        <w:rPr>
          <w:rtl w:val="0"/>
        </w:rPr>
        <w:t xml:space="preserve">🔍 How to Spot a Delayed Subject:</w:t>
      </w:r>
    </w:p>
    <w:p w:rsidR="00000000" w:rsidDel="00000000" w:rsidP="00000000" w:rsidRDefault="00000000" w:rsidRPr="00000000" w14:paraId="00000023">
      <w:pPr>
        <w:spacing w:after="240" w:before="240" w:lineRule="auto"/>
        <w:rPr/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(GPT-4-turbo) at [8/4/2025]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numPr>
          <w:ilvl w:val="0"/>
          <w:numId w:val="2"/>
        </w:numPr>
        <w:spacing w:after="0" w:afterAutospacing="0" w:before="24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Starts with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"It"</w:t>
        <w:br w:type="textWrapping"/>
      </w:r>
    </w:p>
    <w:p w:rsidR="00000000" w:rsidDel="00000000" w:rsidP="00000000" w:rsidRDefault="00000000" w:rsidRPr="00000000" w14:paraId="00000025">
      <w:pPr>
        <w:numPr>
          <w:ilvl w:val="0"/>
          <w:numId w:val="2"/>
        </w:numPr>
        <w:spacing w:after="0" w:afterAutospacing="0" w:before="0" w:beforeAutospacing="0" w:lineRule="auto"/>
        <w:ind w:left="720" w:hanging="360"/>
        <w:rPr>
          <w:rFonts w:ascii="Roboto Mono" w:cs="Roboto Mono" w:eastAsia="Roboto Mono" w:hAnsi="Roboto Mono"/>
        </w:rPr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Verb often follows: </w:t>
      </w:r>
      <w:r w:rsidDel="00000000" w:rsidR="00000000" w:rsidRPr="00000000">
        <w:rPr>
          <w:rFonts w:ascii="Roboto Mono" w:cs="Roboto Mono" w:eastAsia="Roboto Mono" w:hAnsi="Roboto Mono"/>
          <w:i w:val="1"/>
          <w:rtl w:val="0"/>
        </w:rPr>
        <w:t xml:space="preserve">is, was, seems, appears, becomes</w:t>
        <w:br w:type="textWrapping"/>
      </w:r>
    </w:p>
    <w:p w:rsidR="00000000" w:rsidDel="00000000" w:rsidP="00000000" w:rsidRDefault="00000000" w:rsidRPr="00000000" w14:paraId="00000026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The real subject is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delayed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, usually in the form of:</w:t>
        <w:br w:type="textWrapping"/>
      </w:r>
    </w:p>
    <w:p w:rsidR="00000000" w:rsidDel="00000000" w:rsidP="00000000" w:rsidRDefault="00000000" w:rsidRPr="00000000" w14:paraId="00000027">
      <w:pPr>
        <w:numPr>
          <w:ilvl w:val="1"/>
          <w:numId w:val="2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An infinitive phrase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: </w:t>
      </w:r>
      <w:r w:rsidDel="00000000" w:rsidR="00000000" w:rsidRPr="00000000">
        <w:rPr>
          <w:rFonts w:ascii="Roboto Mono" w:cs="Roboto Mono" w:eastAsia="Roboto Mono" w:hAnsi="Roboto Mono"/>
          <w:i w:val="1"/>
          <w:rtl w:val="0"/>
        </w:rPr>
        <w:t xml:space="preserve">To learn English...</w:t>
        <w:br w:type="textWrapping"/>
      </w:r>
    </w:p>
    <w:p w:rsidR="00000000" w:rsidDel="00000000" w:rsidP="00000000" w:rsidRDefault="00000000" w:rsidRPr="00000000" w14:paraId="00000028">
      <w:pPr>
        <w:numPr>
          <w:ilvl w:val="1"/>
          <w:numId w:val="2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A gerund phrase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: </w:t>
      </w:r>
      <w:r w:rsidDel="00000000" w:rsidR="00000000" w:rsidRPr="00000000">
        <w:rPr>
          <w:rFonts w:ascii="Roboto Mono" w:cs="Roboto Mono" w:eastAsia="Roboto Mono" w:hAnsi="Roboto Mono"/>
          <w:i w:val="1"/>
          <w:rtl w:val="0"/>
        </w:rPr>
        <w:t xml:space="preserve">Running daily...</w:t>
        <w:br w:type="textWrapping"/>
      </w:r>
    </w:p>
    <w:p w:rsidR="00000000" w:rsidDel="00000000" w:rsidP="00000000" w:rsidRDefault="00000000" w:rsidRPr="00000000" w14:paraId="00000029">
      <w:pPr>
        <w:numPr>
          <w:ilvl w:val="1"/>
          <w:numId w:val="2"/>
        </w:numPr>
        <w:spacing w:after="240" w:before="0" w:beforeAutospacing="0" w:lineRule="auto"/>
        <w:ind w:left="1440" w:hanging="360"/>
      </w:pP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A noun (nominal) clause</w:t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: </w:t>
      </w:r>
      <w:r w:rsidDel="00000000" w:rsidR="00000000" w:rsidRPr="00000000">
        <w:rPr>
          <w:rFonts w:ascii="Roboto Mono" w:cs="Roboto Mono" w:eastAsia="Roboto Mono" w:hAnsi="Roboto Mono"/>
          <w:i w:val="1"/>
          <w:rtl w:val="0"/>
        </w:rPr>
        <w:t xml:space="preserve">That he lied...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pStyle w:val="Heading2"/>
        <w:keepNext w:val="0"/>
        <w:keepLines w:val="0"/>
        <w:spacing w:before="280" w:lineRule="auto"/>
        <w:rPr/>
      </w:pPr>
      <w:bookmarkStart w:colFirst="0" w:colLast="0" w:name="_ssq6zexuup8c" w:id="6"/>
      <w:bookmarkEnd w:id="6"/>
      <w:r w:rsidDel="00000000" w:rsidR="00000000" w:rsidRPr="00000000">
        <w:rPr>
          <w:rtl w:val="0"/>
        </w:rPr>
        <w:t xml:space="preserve">🔁 Compare:</w:t>
      </w:r>
    </w:p>
    <w:p w:rsidR="00000000" w:rsidDel="00000000" w:rsidP="00000000" w:rsidRDefault="00000000" w:rsidRPr="00000000" w14:paraId="0000002C">
      <w:pPr>
        <w:spacing w:after="240" w:before="240" w:lineRule="auto"/>
        <w:rPr/>
      </w:pPr>
      <w:r w:rsidDel="00000000" w:rsidR="00000000" w:rsidRPr="00000000">
        <w:rPr>
          <w:b w:val="1"/>
          <w:shd w:fill="b7b7b7" w:val="clear"/>
          <w:rtl w:val="0"/>
        </w:rPr>
        <w:t xml:space="preserve"># Source</w:t>
      </w:r>
      <w:r w:rsidDel="00000000" w:rsidR="00000000" w:rsidRPr="00000000">
        <w:rPr>
          <w:shd w:fill="b7b7b7" w:val="clear"/>
          <w:rtl w:val="0"/>
        </w:rPr>
        <w:t xml:space="preserve">: </w:t>
      </w:r>
      <w:r w:rsidDel="00000000" w:rsidR="00000000" w:rsidRPr="00000000">
        <w:rPr>
          <w:b w:val="1"/>
          <w:shd w:fill="b7b7b7" w:val="clear"/>
          <w:rtl w:val="0"/>
        </w:rPr>
        <w:t xml:space="preserve">Chatgpt </w:t>
      </w:r>
      <w:r w:rsidDel="00000000" w:rsidR="00000000" w:rsidRPr="00000000">
        <w:rPr>
          <w:b w:val="1"/>
          <w:sz w:val="14"/>
          <w:szCs w:val="14"/>
          <w:shd w:fill="b7b7b7" w:val="clear"/>
          <w:rtl w:val="0"/>
        </w:rPr>
        <w:t xml:space="preserve">(GPT-4-turbo) at [8/4/2025]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spacing w:after="240" w:before="240" w:lineRule="auto"/>
        <w:rPr>
          <w:rFonts w:ascii="Roboto Mono" w:cs="Roboto Mono" w:eastAsia="Roboto Mono" w:hAnsi="Roboto Mono"/>
          <w:i w:val="1"/>
        </w:rPr>
      </w:pP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Normal Subject Order:</w:t>
        <w:br w:type="textWrapping"/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👉 </w:t>
      </w:r>
      <w:r w:rsidDel="00000000" w:rsidR="00000000" w:rsidRPr="00000000">
        <w:rPr>
          <w:rFonts w:ascii="Roboto Mono" w:cs="Roboto Mono" w:eastAsia="Roboto Mono" w:hAnsi="Roboto Mono"/>
          <w:i w:val="1"/>
          <w:rtl w:val="0"/>
        </w:rPr>
        <w:t xml:space="preserve">To finish the project on time is important.</w:t>
        <w:br w:type="textWrapping"/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b w:val="1"/>
          <w:rtl w:val="0"/>
        </w:rPr>
        <w:t xml:space="preserve">Delayed Subject Order:</w:t>
        <w:br w:type="textWrapping"/>
      </w:r>
      <w:r w:rsidDel="00000000" w:rsidR="00000000" w:rsidRPr="00000000">
        <w:rPr>
          <w:rFonts w:ascii="Roboto Mono" w:cs="Roboto Mono" w:eastAsia="Roboto Mono" w:hAnsi="Roboto Mono"/>
          <w:rtl w:val="0"/>
        </w:rPr>
        <w:t xml:space="preserve"> 👉 </w:t>
      </w:r>
      <w:r w:rsidDel="00000000" w:rsidR="00000000" w:rsidRPr="00000000">
        <w:rPr>
          <w:rFonts w:ascii="Roboto Mono" w:cs="Roboto Mono" w:eastAsia="Roboto Mono" w:hAnsi="Roboto Mono"/>
          <w:i w:val="1"/>
          <w:rtl w:val="0"/>
        </w:rPr>
        <w:t xml:space="preserve">It is important to finish the project on time.</w:t>
      </w:r>
    </w:p>
    <w:p w:rsidR="00000000" w:rsidDel="00000000" w:rsidP="00000000" w:rsidRDefault="00000000" w:rsidRPr="00000000" w14:paraId="0000002E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  <w:font w:name="Roboto Mon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1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Mono-regular.ttf"/><Relationship Id="rId2" Type="http://schemas.openxmlformats.org/officeDocument/2006/relationships/font" Target="fonts/RobotoMono-bold.ttf"/><Relationship Id="rId3" Type="http://schemas.openxmlformats.org/officeDocument/2006/relationships/font" Target="fonts/RobotoMono-italic.ttf"/><Relationship Id="rId4" Type="http://schemas.openxmlformats.org/officeDocument/2006/relationships/font" Target="fonts/RobotoMon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