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9pc7fzy2cbxo" w:id="0"/>
      <w:bookmarkEnd w:id="0"/>
      <w:r w:rsidDel="00000000" w:rsidR="00000000" w:rsidRPr="00000000">
        <w:rPr>
          <w:rtl w:val="0"/>
        </w:rPr>
        <w:t xml:space="preserve">Implied Subject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kbrryhhsgomb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Implied Subject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implied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(also called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understood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is a subject that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stated explicitly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the sentence but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understood from context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typically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imperative sentences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(commands or instructions).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subject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you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it’s left out because it’s obvious.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a3bqflpp2s5s" w:id="2"/>
      <w:bookmarkEnd w:id="2"/>
      <w:r w:rsidDel="00000000" w:rsidR="00000000" w:rsidRPr="00000000">
        <w:rPr>
          <w:rtl w:val="0"/>
        </w:rPr>
        <w:t xml:space="preserve">🔹 Common Context: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Imperative sentences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Commands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requests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instructions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Spoken or written in direct address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before="280" w:lineRule="auto"/>
        <w:rPr/>
      </w:pPr>
      <w:bookmarkStart w:colFirst="0" w:colLast="0" w:name="_4tu8rhvxc1fq" w:id="3"/>
      <w:bookmarkEnd w:id="3"/>
      <w:r w:rsidDel="00000000" w:rsidR="00000000" w:rsidRPr="00000000">
        <w:rPr>
          <w:rtl w:val="0"/>
        </w:rPr>
        <w:t xml:space="preserve">🔹 Structure: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Base verb form without an explicit subject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Subject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(you)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understood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before="280" w:lineRule="auto"/>
        <w:rPr/>
      </w:pPr>
      <w:bookmarkStart w:colFirst="0" w:colLast="0" w:name="_214aqbxchm71" w:id="4"/>
      <w:bookmarkEnd w:id="4"/>
      <w:r w:rsidDel="00000000" w:rsidR="00000000" w:rsidRPr="00000000">
        <w:rPr>
          <w:rtl w:val="0"/>
        </w:rPr>
        <w:t xml:space="preserve">🔹 Examples: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3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1865"/>
        <w:tblGridChange w:id="0">
          <w:tblGrid>
            <w:gridCol w:w="2015"/>
            <w:gridCol w:w="18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Implied Subject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Close the window.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(You)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Please sit down.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(You)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Don’t be late!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(You)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Try your best.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(You)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Stop talking.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(You)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before="280" w:lineRule="auto"/>
        <w:rPr/>
      </w:pPr>
      <w:bookmarkStart w:colFirst="0" w:colLast="0" w:name="_ps37otcjyaob" w:id="5"/>
      <w:bookmarkEnd w:id="5"/>
      <w:r w:rsidDel="00000000" w:rsidR="00000000" w:rsidRPr="00000000">
        <w:rPr>
          <w:rtl w:val="0"/>
        </w:rPr>
        <w:t xml:space="preserve">🔍 How to Identify: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it’s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command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request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direction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…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And there’s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 stated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…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Then the subject is likely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implied "you"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before="280" w:lineRule="auto"/>
        <w:rPr/>
      </w:pPr>
      <w:bookmarkStart w:colFirst="0" w:colLast="0" w:name="_4ygw9cn5g9xp" w:id="6"/>
      <w:bookmarkEnd w:id="6"/>
      <w:r w:rsidDel="00000000" w:rsidR="00000000" w:rsidRPr="00000000">
        <w:rPr>
          <w:rtl w:val="0"/>
        </w:rPr>
        <w:t xml:space="preserve">🔁 Compare: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017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49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2210"/>
        <w:gridCol w:w="1010"/>
        <w:tblGridChange w:id="0">
          <w:tblGrid>
            <w:gridCol w:w="1760"/>
            <w:gridCol w:w="2210"/>
            <w:gridCol w:w="10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Stated Subject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You should sit down.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You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Implied Subject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Sit down.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(You)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