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7BC65" w14:textId="13CF238E" w:rsidR="00A70480" w:rsidRDefault="00C5639B" w:rsidP="00C5639B">
      <w:pPr>
        <w:pStyle w:val="Heading1"/>
      </w:pPr>
      <w:r w:rsidRPr="00C5639B">
        <w:t>Petri Nets</w:t>
      </w:r>
    </w:p>
    <w:p w14:paraId="3E8F05DF" w14:textId="0FE11C39" w:rsidR="00C5639B" w:rsidRPr="00C5639B" w:rsidRDefault="00C5639B" w:rsidP="00C563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31A16E" w14:textId="77777777" w:rsidR="00C5639B" w:rsidRPr="00C5639B" w:rsidRDefault="00C5639B" w:rsidP="00C5639B">
      <w:pPr>
        <w:rPr>
          <w:rFonts w:ascii="Roboto Mono" w:hAnsi="Roboto Mono"/>
        </w:rPr>
      </w:pPr>
      <w:r w:rsidRPr="00C5639B">
        <w:rPr>
          <w:rFonts w:ascii="Roboto Mono" w:hAnsi="Roboto Mono"/>
          <w:b/>
          <w:bCs/>
        </w:rPr>
        <w:t>Petri Nets</w:t>
      </w:r>
      <w:r w:rsidRPr="00C5639B">
        <w:rPr>
          <w:rFonts w:ascii="Roboto Mono" w:hAnsi="Roboto Mono"/>
        </w:rPr>
        <w:t xml:space="preserve"> are a powerful </w:t>
      </w:r>
      <w:r w:rsidRPr="00C5639B">
        <w:rPr>
          <w:rFonts w:ascii="Roboto Mono" w:hAnsi="Roboto Mono"/>
          <w:b/>
          <w:bCs/>
        </w:rPr>
        <w:t>modeling technique in Real-Time Systems (RTS)</w:t>
      </w:r>
      <w:r w:rsidRPr="00C5639B">
        <w:rPr>
          <w:rFonts w:ascii="Roboto Mono" w:hAnsi="Roboto Mono"/>
        </w:rPr>
        <w:t xml:space="preserve"> used to describe </w:t>
      </w:r>
      <w:r w:rsidRPr="00C5639B">
        <w:rPr>
          <w:rFonts w:ascii="Roboto Mono" w:hAnsi="Roboto Mono"/>
          <w:b/>
          <w:bCs/>
        </w:rPr>
        <w:t>concurrent, asynchronous, and distributed systems</w:t>
      </w:r>
      <w:r w:rsidRPr="00C5639B">
        <w:rPr>
          <w:rFonts w:ascii="Roboto Mono" w:hAnsi="Roboto Mono"/>
        </w:rPr>
        <w:t xml:space="preserve">. They help in analyzing </w:t>
      </w:r>
      <w:r w:rsidRPr="00C5639B">
        <w:rPr>
          <w:rFonts w:ascii="Roboto Mono" w:hAnsi="Roboto Mono"/>
          <w:b/>
          <w:bCs/>
        </w:rPr>
        <w:t>task execution, synchronization, and resource conflicts</w:t>
      </w:r>
      <w:r w:rsidRPr="00C5639B">
        <w:rPr>
          <w:rFonts w:ascii="Roboto Mono" w:hAnsi="Roboto Mono"/>
        </w:rPr>
        <w:t>.</w:t>
      </w:r>
    </w:p>
    <w:p w14:paraId="1A0E5D21" w14:textId="408033A4" w:rsidR="00C5639B" w:rsidRPr="00C5639B" w:rsidRDefault="00C5639B" w:rsidP="00C5639B">
      <w:pPr>
        <w:rPr>
          <w:rFonts w:ascii="Roboto Mono" w:hAnsi="Roboto Mono"/>
        </w:rPr>
      </w:pPr>
      <w:r w:rsidRPr="00C5639B">
        <w:rPr>
          <w:rFonts w:ascii="Roboto Mono" w:hAnsi="Roboto Mono"/>
        </w:rPr>
        <w:pict w14:anchorId="6BD25805">
          <v:rect id="_x0000_i1067" style="width:0;height:1.5pt" o:hralign="center" o:hrstd="t" o:hr="t" fillcolor="#a0a0a0" stroked="f"/>
        </w:pict>
      </w:r>
    </w:p>
    <w:p w14:paraId="34177E20" w14:textId="77777777" w:rsidR="00C5639B" w:rsidRDefault="00C5639B" w:rsidP="00C5639B">
      <w:pPr>
        <w:pStyle w:val="Heading2"/>
      </w:pPr>
      <w:r w:rsidRPr="00C5639B">
        <w:t>Definition</w:t>
      </w:r>
    </w:p>
    <w:p w14:paraId="35FF087E" w14:textId="13F5A530" w:rsidR="00C5639B" w:rsidRPr="00C5639B" w:rsidRDefault="00C5639B" w:rsidP="00C563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4E61E1" w14:textId="77777777" w:rsidR="00C5639B" w:rsidRPr="00C5639B" w:rsidRDefault="00C5639B" w:rsidP="00C5639B">
      <w:pPr>
        <w:rPr>
          <w:rFonts w:ascii="Roboto Mono" w:hAnsi="Roboto Mono"/>
        </w:rPr>
      </w:pPr>
      <w:r w:rsidRPr="00C5639B">
        <w:rPr>
          <w:rFonts w:ascii="Roboto Mono" w:hAnsi="Roboto Mono"/>
        </w:rPr>
        <w:t xml:space="preserve">A </w:t>
      </w:r>
      <w:r w:rsidRPr="00C5639B">
        <w:rPr>
          <w:rFonts w:ascii="Roboto Mono" w:hAnsi="Roboto Mono"/>
          <w:b/>
          <w:bCs/>
        </w:rPr>
        <w:t>Petri Net</w:t>
      </w:r>
      <w:r w:rsidRPr="00C5639B">
        <w:rPr>
          <w:rFonts w:ascii="Roboto Mono" w:hAnsi="Roboto Mono"/>
        </w:rPr>
        <w:t xml:space="preserve"> is a </w:t>
      </w:r>
      <w:r w:rsidRPr="00C5639B">
        <w:rPr>
          <w:rFonts w:ascii="Roboto Mono" w:hAnsi="Roboto Mono"/>
          <w:b/>
          <w:bCs/>
        </w:rPr>
        <w:t>graphical and mathematical modeling tool</w:t>
      </w:r>
      <w:r w:rsidRPr="00C5639B">
        <w:rPr>
          <w:rFonts w:ascii="Roboto Mono" w:hAnsi="Roboto Mono"/>
        </w:rPr>
        <w:t xml:space="preserve"> that represents:</w:t>
      </w:r>
    </w:p>
    <w:p w14:paraId="4E0D9675" w14:textId="77777777" w:rsidR="00C5639B" w:rsidRPr="00C5639B" w:rsidRDefault="00C5639B" w:rsidP="00C5639B">
      <w:pPr>
        <w:numPr>
          <w:ilvl w:val="0"/>
          <w:numId w:val="1"/>
        </w:numPr>
        <w:rPr>
          <w:rFonts w:ascii="Roboto Mono" w:hAnsi="Roboto Mono"/>
        </w:rPr>
      </w:pPr>
      <w:r w:rsidRPr="00C5639B">
        <w:rPr>
          <w:rFonts w:ascii="Roboto Mono" w:hAnsi="Roboto Mono"/>
          <w:b/>
          <w:bCs/>
        </w:rPr>
        <w:t>States (Places)</w:t>
      </w:r>
      <w:r w:rsidRPr="00C5639B">
        <w:rPr>
          <w:rFonts w:ascii="Roboto Mono" w:hAnsi="Roboto Mono"/>
        </w:rPr>
        <w:t xml:space="preserve"> – conditions or resources</w:t>
      </w:r>
    </w:p>
    <w:p w14:paraId="7A51D64D" w14:textId="77777777" w:rsidR="00C5639B" w:rsidRPr="00C5639B" w:rsidRDefault="00C5639B" w:rsidP="00C5639B">
      <w:pPr>
        <w:numPr>
          <w:ilvl w:val="0"/>
          <w:numId w:val="1"/>
        </w:numPr>
        <w:rPr>
          <w:rFonts w:ascii="Roboto Mono" w:hAnsi="Roboto Mono"/>
        </w:rPr>
      </w:pPr>
      <w:r w:rsidRPr="00C5639B">
        <w:rPr>
          <w:rFonts w:ascii="Roboto Mono" w:hAnsi="Roboto Mono"/>
          <w:b/>
          <w:bCs/>
        </w:rPr>
        <w:t>Events (Transitions)</w:t>
      </w:r>
      <w:r w:rsidRPr="00C5639B">
        <w:rPr>
          <w:rFonts w:ascii="Roboto Mono" w:hAnsi="Roboto Mono"/>
        </w:rPr>
        <w:t xml:space="preserve"> – tasks or activities that change the state</w:t>
      </w:r>
    </w:p>
    <w:p w14:paraId="309732F9" w14:textId="77777777" w:rsidR="00C5639B" w:rsidRPr="00C5639B" w:rsidRDefault="00C5639B" w:rsidP="00C5639B">
      <w:pPr>
        <w:numPr>
          <w:ilvl w:val="0"/>
          <w:numId w:val="1"/>
        </w:numPr>
        <w:rPr>
          <w:rFonts w:ascii="Roboto Mono" w:hAnsi="Roboto Mono"/>
        </w:rPr>
      </w:pPr>
      <w:r w:rsidRPr="00C5639B">
        <w:rPr>
          <w:rFonts w:ascii="Roboto Mono" w:hAnsi="Roboto Mono"/>
          <w:b/>
          <w:bCs/>
        </w:rPr>
        <w:t>Tokens</w:t>
      </w:r>
      <w:r w:rsidRPr="00C5639B">
        <w:rPr>
          <w:rFonts w:ascii="Roboto Mono" w:hAnsi="Roboto Mono"/>
        </w:rPr>
        <w:t xml:space="preserve"> – represent the </w:t>
      </w:r>
      <w:r w:rsidRPr="00C5639B">
        <w:rPr>
          <w:rFonts w:ascii="Roboto Mono" w:hAnsi="Roboto Mono"/>
          <w:b/>
          <w:bCs/>
        </w:rPr>
        <w:t>presence of a resource or task readiness</w:t>
      </w:r>
    </w:p>
    <w:p w14:paraId="338B3C9F" w14:textId="77777777" w:rsidR="00C5639B" w:rsidRPr="00C5639B" w:rsidRDefault="00C5639B" w:rsidP="00C5639B">
      <w:pPr>
        <w:numPr>
          <w:ilvl w:val="0"/>
          <w:numId w:val="1"/>
        </w:numPr>
        <w:rPr>
          <w:rFonts w:ascii="Roboto Mono" w:hAnsi="Roboto Mono"/>
        </w:rPr>
      </w:pPr>
      <w:r w:rsidRPr="00C5639B">
        <w:rPr>
          <w:rFonts w:ascii="Roboto Mono" w:hAnsi="Roboto Mono"/>
          <w:b/>
          <w:bCs/>
        </w:rPr>
        <w:t>Arcs</w:t>
      </w:r>
      <w:r w:rsidRPr="00C5639B">
        <w:rPr>
          <w:rFonts w:ascii="Roboto Mono" w:hAnsi="Roboto Mono"/>
        </w:rPr>
        <w:t xml:space="preserve"> – connect places and transitions, showing </w:t>
      </w:r>
      <w:r w:rsidRPr="00C5639B">
        <w:rPr>
          <w:rFonts w:ascii="Roboto Mono" w:hAnsi="Roboto Mono"/>
          <w:b/>
          <w:bCs/>
        </w:rPr>
        <w:t>how tokens move</w:t>
      </w:r>
    </w:p>
    <w:p w14:paraId="7FA16225" w14:textId="77777777" w:rsidR="00C5639B" w:rsidRPr="00C5639B" w:rsidRDefault="00C5639B" w:rsidP="00C5639B">
      <w:pPr>
        <w:rPr>
          <w:rFonts w:ascii="Roboto Mono" w:hAnsi="Roboto Mono"/>
        </w:rPr>
      </w:pPr>
      <w:r w:rsidRPr="00C5639B">
        <w:rPr>
          <w:rFonts w:ascii="Roboto Mono" w:hAnsi="Roboto Mono"/>
        </w:rPr>
        <w:t xml:space="preserve">Petri Nets are particularly useful for modeling </w:t>
      </w:r>
      <w:r w:rsidRPr="00C5639B">
        <w:rPr>
          <w:rFonts w:ascii="Roboto Mono" w:hAnsi="Roboto Mono"/>
          <w:b/>
          <w:bCs/>
        </w:rPr>
        <w:t>concurrency, synchronization, and resource sharing</w:t>
      </w:r>
      <w:r w:rsidRPr="00C5639B">
        <w:rPr>
          <w:rFonts w:ascii="Roboto Mono" w:hAnsi="Roboto Mono"/>
        </w:rPr>
        <w:t xml:space="preserve"> in real-time systems.</w:t>
      </w:r>
    </w:p>
    <w:p w14:paraId="6D3F2318" w14:textId="77777777" w:rsidR="00C5639B" w:rsidRPr="00C5639B" w:rsidRDefault="00C5639B" w:rsidP="00C5639B">
      <w:pPr>
        <w:rPr>
          <w:rFonts w:ascii="Roboto Mono" w:hAnsi="Roboto Mono"/>
        </w:rPr>
      </w:pPr>
      <w:r w:rsidRPr="00C5639B">
        <w:rPr>
          <w:rFonts w:ascii="Roboto Mono" w:hAnsi="Roboto Mono"/>
        </w:rPr>
        <w:pict w14:anchorId="7F87B35F">
          <v:rect id="_x0000_i1068" style="width:0;height:1.5pt" o:hralign="center" o:hrstd="t" o:hr="t" fillcolor="#a0a0a0" stroked="f"/>
        </w:pict>
      </w:r>
    </w:p>
    <w:p w14:paraId="2A324116" w14:textId="77777777" w:rsidR="00C5639B" w:rsidRDefault="00C5639B" w:rsidP="00C5639B">
      <w:pPr>
        <w:pStyle w:val="Heading2"/>
      </w:pPr>
      <w:r w:rsidRPr="00C5639B">
        <w:t>Key Components</w:t>
      </w:r>
    </w:p>
    <w:p w14:paraId="4BEAFAAA" w14:textId="109F290C" w:rsidR="00C5639B" w:rsidRPr="00C5639B" w:rsidRDefault="00C5639B" w:rsidP="00C563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F7BC16" w14:textId="77777777" w:rsidR="00C5639B" w:rsidRPr="00C5639B" w:rsidRDefault="00C5639B" w:rsidP="00C5639B">
      <w:pPr>
        <w:numPr>
          <w:ilvl w:val="0"/>
          <w:numId w:val="2"/>
        </w:numPr>
        <w:rPr>
          <w:rFonts w:ascii="Roboto Mono" w:hAnsi="Roboto Mono"/>
        </w:rPr>
      </w:pPr>
      <w:r w:rsidRPr="00C5639B">
        <w:rPr>
          <w:rFonts w:ascii="Roboto Mono" w:hAnsi="Roboto Mono"/>
          <w:b/>
          <w:bCs/>
        </w:rPr>
        <w:t>Places (circles)</w:t>
      </w:r>
    </w:p>
    <w:p w14:paraId="0EF782B2" w14:textId="77777777" w:rsidR="00C5639B" w:rsidRPr="00C5639B" w:rsidRDefault="00C5639B" w:rsidP="00C5639B">
      <w:pPr>
        <w:numPr>
          <w:ilvl w:val="1"/>
          <w:numId w:val="2"/>
        </w:numPr>
        <w:rPr>
          <w:rFonts w:ascii="Roboto Mono" w:hAnsi="Roboto Mono"/>
        </w:rPr>
      </w:pPr>
      <w:r w:rsidRPr="00C5639B">
        <w:rPr>
          <w:rFonts w:ascii="Roboto Mono" w:hAnsi="Roboto Mono"/>
        </w:rPr>
        <w:t xml:space="preserve">Represent </w:t>
      </w:r>
      <w:r w:rsidRPr="00C5639B">
        <w:rPr>
          <w:rFonts w:ascii="Roboto Mono" w:hAnsi="Roboto Mono"/>
          <w:b/>
          <w:bCs/>
        </w:rPr>
        <w:t>conditions, states, or resources</w:t>
      </w:r>
      <w:r w:rsidRPr="00C5639B">
        <w:rPr>
          <w:rFonts w:ascii="Roboto Mono" w:hAnsi="Roboto Mono"/>
        </w:rPr>
        <w:t>.</w:t>
      </w:r>
    </w:p>
    <w:p w14:paraId="485D8CF4" w14:textId="77777777" w:rsidR="00C5639B" w:rsidRPr="00C5639B" w:rsidRDefault="00C5639B" w:rsidP="00C5639B">
      <w:pPr>
        <w:numPr>
          <w:ilvl w:val="0"/>
          <w:numId w:val="2"/>
        </w:numPr>
        <w:rPr>
          <w:rFonts w:ascii="Roboto Mono" w:hAnsi="Roboto Mono"/>
        </w:rPr>
      </w:pPr>
      <w:r w:rsidRPr="00C5639B">
        <w:rPr>
          <w:rFonts w:ascii="Roboto Mono" w:hAnsi="Roboto Mono"/>
          <w:b/>
          <w:bCs/>
        </w:rPr>
        <w:lastRenderedPageBreak/>
        <w:t>Transitions (rectangles or bars)</w:t>
      </w:r>
    </w:p>
    <w:p w14:paraId="47F53F83" w14:textId="77777777" w:rsidR="00C5639B" w:rsidRPr="00C5639B" w:rsidRDefault="00C5639B" w:rsidP="00C5639B">
      <w:pPr>
        <w:numPr>
          <w:ilvl w:val="1"/>
          <w:numId w:val="2"/>
        </w:numPr>
        <w:rPr>
          <w:rFonts w:ascii="Roboto Mono" w:hAnsi="Roboto Mono"/>
        </w:rPr>
      </w:pPr>
      <w:r w:rsidRPr="00C5639B">
        <w:rPr>
          <w:rFonts w:ascii="Roboto Mono" w:hAnsi="Roboto Mono"/>
        </w:rPr>
        <w:t xml:space="preserve">Represent </w:t>
      </w:r>
      <w:r w:rsidRPr="00C5639B">
        <w:rPr>
          <w:rFonts w:ascii="Roboto Mono" w:hAnsi="Roboto Mono"/>
          <w:b/>
          <w:bCs/>
        </w:rPr>
        <w:t>events or tasks</w:t>
      </w:r>
      <w:r w:rsidRPr="00C5639B">
        <w:rPr>
          <w:rFonts w:ascii="Roboto Mono" w:hAnsi="Roboto Mono"/>
        </w:rPr>
        <w:t xml:space="preserve"> that change the state.</w:t>
      </w:r>
    </w:p>
    <w:p w14:paraId="26925A62" w14:textId="77777777" w:rsidR="00C5639B" w:rsidRPr="00C5639B" w:rsidRDefault="00C5639B" w:rsidP="00C5639B">
      <w:pPr>
        <w:numPr>
          <w:ilvl w:val="0"/>
          <w:numId w:val="2"/>
        </w:numPr>
        <w:rPr>
          <w:rFonts w:ascii="Roboto Mono" w:hAnsi="Roboto Mono"/>
        </w:rPr>
      </w:pPr>
      <w:r w:rsidRPr="00C5639B">
        <w:rPr>
          <w:rFonts w:ascii="Roboto Mono" w:hAnsi="Roboto Mono"/>
          <w:b/>
          <w:bCs/>
        </w:rPr>
        <w:t>Tokens (dots inside places)</w:t>
      </w:r>
    </w:p>
    <w:p w14:paraId="57A23A9E" w14:textId="77777777" w:rsidR="00C5639B" w:rsidRPr="00C5639B" w:rsidRDefault="00C5639B" w:rsidP="00C5639B">
      <w:pPr>
        <w:numPr>
          <w:ilvl w:val="1"/>
          <w:numId w:val="2"/>
        </w:numPr>
        <w:rPr>
          <w:rFonts w:ascii="Roboto Mono" w:hAnsi="Roboto Mono"/>
        </w:rPr>
      </w:pPr>
      <w:r w:rsidRPr="00C5639B">
        <w:rPr>
          <w:rFonts w:ascii="Roboto Mono" w:hAnsi="Roboto Mono"/>
        </w:rPr>
        <w:t xml:space="preserve">Represent </w:t>
      </w:r>
      <w:r w:rsidRPr="00C5639B">
        <w:rPr>
          <w:rFonts w:ascii="Roboto Mono" w:hAnsi="Roboto Mono"/>
          <w:b/>
          <w:bCs/>
        </w:rPr>
        <w:t>availability of a resource or readiness of a task</w:t>
      </w:r>
      <w:r w:rsidRPr="00C5639B">
        <w:rPr>
          <w:rFonts w:ascii="Roboto Mono" w:hAnsi="Roboto Mono"/>
        </w:rPr>
        <w:t>.</w:t>
      </w:r>
    </w:p>
    <w:p w14:paraId="05AF9126" w14:textId="77777777" w:rsidR="00C5639B" w:rsidRPr="00C5639B" w:rsidRDefault="00C5639B" w:rsidP="00C5639B">
      <w:pPr>
        <w:numPr>
          <w:ilvl w:val="0"/>
          <w:numId w:val="2"/>
        </w:numPr>
        <w:rPr>
          <w:rFonts w:ascii="Roboto Mono" w:hAnsi="Roboto Mono"/>
        </w:rPr>
      </w:pPr>
      <w:r w:rsidRPr="00C5639B">
        <w:rPr>
          <w:rFonts w:ascii="Roboto Mono" w:hAnsi="Roboto Mono"/>
          <w:b/>
          <w:bCs/>
        </w:rPr>
        <w:t>Arcs (arrows)</w:t>
      </w:r>
    </w:p>
    <w:p w14:paraId="3B6018CD" w14:textId="77777777" w:rsidR="00C5639B" w:rsidRPr="00C5639B" w:rsidRDefault="00C5639B" w:rsidP="00C5639B">
      <w:pPr>
        <w:numPr>
          <w:ilvl w:val="1"/>
          <w:numId w:val="2"/>
        </w:numPr>
        <w:rPr>
          <w:rFonts w:ascii="Roboto Mono" w:hAnsi="Roboto Mono"/>
        </w:rPr>
      </w:pPr>
      <w:r w:rsidRPr="00C5639B">
        <w:rPr>
          <w:rFonts w:ascii="Roboto Mono" w:hAnsi="Roboto Mono"/>
        </w:rPr>
        <w:t xml:space="preserve">Connect places and transitions; define </w:t>
      </w:r>
      <w:r w:rsidRPr="00C5639B">
        <w:rPr>
          <w:rFonts w:ascii="Roboto Mono" w:hAnsi="Roboto Mono"/>
          <w:b/>
          <w:bCs/>
        </w:rPr>
        <w:t>preconditions and postconditions</w:t>
      </w:r>
      <w:r w:rsidRPr="00C5639B">
        <w:rPr>
          <w:rFonts w:ascii="Roboto Mono" w:hAnsi="Roboto Mono"/>
        </w:rPr>
        <w:t>.</w:t>
      </w:r>
    </w:p>
    <w:p w14:paraId="70A43A93" w14:textId="77777777" w:rsidR="00C5639B" w:rsidRPr="00C5639B" w:rsidRDefault="00C5639B" w:rsidP="00C5639B">
      <w:pPr>
        <w:rPr>
          <w:rFonts w:ascii="Roboto Mono" w:hAnsi="Roboto Mono"/>
        </w:rPr>
      </w:pPr>
      <w:r w:rsidRPr="00C5639B">
        <w:rPr>
          <w:rFonts w:ascii="Roboto Mono" w:hAnsi="Roboto Mono"/>
        </w:rPr>
        <w:pict w14:anchorId="13F93196">
          <v:rect id="_x0000_i1069" style="width:0;height:1.5pt" o:hralign="center" o:hrstd="t" o:hr="t" fillcolor="#a0a0a0" stroked="f"/>
        </w:pict>
      </w:r>
    </w:p>
    <w:p w14:paraId="67680BE4" w14:textId="77777777" w:rsidR="00C5639B" w:rsidRDefault="00C5639B" w:rsidP="00C5639B">
      <w:pPr>
        <w:pStyle w:val="Heading2"/>
      </w:pPr>
      <w:r w:rsidRPr="00C5639B">
        <w:t>How It Works</w:t>
      </w:r>
    </w:p>
    <w:p w14:paraId="7AE40B07" w14:textId="19881244" w:rsidR="00C5639B" w:rsidRPr="00C5639B" w:rsidRDefault="00C5639B" w:rsidP="00C563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9D18A6" w14:textId="77777777" w:rsidR="00C5639B" w:rsidRPr="00C5639B" w:rsidRDefault="00C5639B" w:rsidP="00C5639B">
      <w:pPr>
        <w:numPr>
          <w:ilvl w:val="0"/>
          <w:numId w:val="3"/>
        </w:numPr>
        <w:rPr>
          <w:rFonts w:ascii="Roboto Mono" w:hAnsi="Roboto Mono"/>
        </w:rPr>
      </w:pPr>
      <w:r w:rsidRPr="00C5639B">
        <w:rPr>
          <w:rFonts w:ascii="Roboto Mono" w:hAnsi="Roboto Mono"/>
        </w:rPr>
        <w:t xml:space="preserve">A </w:t>
      </w:r>
      <w:r w:rsidRPr="00C5639B">
        <w:rPr>
          <w:rFonts w:ascii="Roboto Mono" w:hAnsi="Roboto Mono"/>
          <w:b/>
          <w:bCs/>
        </w:rPr>
        <w:t>transition is enabled</w:t>
      </w:r>
      <w:r w:rsidRPr="00C5639B">
        <w:rPr>
          <w:rFonts w:ascii="Roboto Mono" w:hAnsi="Roboto Mono"/>
        </w:rPr>
        <w:t xml:space="preserve"> if all its input places have the required tokens.</w:t>
      </w:r>
    </w:p>
    <w:p w14:paraId="2EC76495" w14:textId="77777777" w:rsidR="00C5639B" w:rsidRPr="00C5639B" w:rsidRDefault="00C5639B" w:rsidP="00C5639B">
      <w:pPr>
        <w:numPr>
          <w:ilvl w:val="0"/>
          <w:numId w:val="3"/>
        </w:numPr>
        <w:rPr>
          <w:rFonts w:ascii="Roboto Mono" w:hAnsi="Roboto Mono"/>
        </w:rPr>
      </w:pPr>
      <w:r w:rsidRPr="00C5639B">
        <w:rPr>
          <w:rFonts w:ascii="Roboto Mono" w:hAnsi="Roboto Mono"/>
        </w:rPr>
        <w:t xml:space="preserve">When the transition </w:t>
      </w:r>
      <w:r w:rsidRPr="00C5639B">
        <w:rPr>
          <w:rFonts w:ascii="Roboto Mono" w:hAnsi="Roboto Mono"/>
          <w:b/>
          <w:bCs/>
        </w:rPr>
        <w:t>fires</w:t>
      </w:r>
      <w:r w:rsidRPr="00C5639B">
        <w:rPr>
          <w:rFonts w:ascii="Roboto Mono" w:hAnsi="Roboto Mono"/>
        </w:rPr>
        <w:t xml:space="preserve">, it </w:t>
      </w:r>
      <w:r w:rsidRPr="00C5639B">
        <w:rPr>
          <w:rFonts w:ascii="Roboto Mono" w:hAnsi="Roboto Mono"/>
          <w:b/>
          <w:bCs/>
        </w:rPr>
        <w:t>consumes tokens from input places</w:t>
      </w:r>
      <w:r w:rsidRPr="00C5639B">
        <w:rPr>
          <w:rFonts w:ascii="Roboto Mono" w:hAnsi="Roboto Mono"/>
        </w:rPr>
        <w:t xml:space="preserve"> and </w:t>
      </w:r>
      <w:r w:rsidRPr="00C5639B">
        <w:rPr>
          <w:rFonts w:ascii="Roboto Mono" w:hAnsi="Roboto Mono"/>
          <w:b/>
          <w:bCs/>
        </w:rPr>
        <w:t>produces tokens in output places</w:t>
      </w:r>
      <w:r w:rsidRPr="00C5639B">
        <w:rPr>
          <w:rFonts w:ascii="Roboto Mono" w:hAnsi="Roboto Mono"/>
        </w:rPr>
        <w:t>.</w:t>
      </w:r>
    </w:p>
    <w:p w14:paraId="326A7E86" w14:textId="77777777" w:rsidR="00C5639B" w:rsidRPr="00C5639B" w:rsidRDefault="00C5639B" w:rsidP="00C5639B">
      <w:pPr>
        <w:numPr>
          <w:ilvl w:val="0"/>
          <w:numId w:val="3"/>
        </w:numPr>
        <w:rPr>
          <w:rFonts w:ascii="Roboto Mono" w:hAnsi="Roboto Mono"/>
        </w:rPr>
      </w:pPr>
      <w:r w:rsidRPr="00C5639B">
        <w:rPr>
          <w:rFonts w:ascii="Roboto Mono" w:hAnsi="Roboto Mono"/>
        </w:rPr>
        <w:t xml:space="preserve">This models </w:t>
      </w:r>
      <w:r w:rsidRPr="00C5639B">
        <w:rPr>
          <w:rFonts w:ascii="Roboto Mono" w:hAnsi="Roboto Mono"/>
          <w:b/>
          <w:bCs/>
        </w:rPr>
        <w:t>task execution, resource usage, and synchronization</w:t>
      </w:r>
      <w:r w:rsidRPr="00C5639B">
        <w:rPr>
          <w:rFonts w:ascii="Roboto Mono" w:hAnsi="Roboto Mono"/>
        </w:rPr>
        <w:t>.</w:t>
      </w:r>
    </w:p>
    <w:p w14:paraId="3A849EB7" w14:textId="77777777" w:rsidR="00C5639B" w:rsidRPr="00C5639B" w:rsidRDefault="00C5639B" w:rsidP="00C5639B">
      <w:pPr>
        <w:rPr>
          <w:rFonts w:ascii="Roboto Mono" w:hAnsi="Roboto Mono"/>
        </w:rPr>
      </w:pPr>
      <w:r w:rsidRPr="00C5639B">
        <w:rPr>
          <w:rFonts w:ascii="Roboto Mono" w:hAnsi="Roboto Mono"/>
        </w:rPr>
        <w:pict w14:anchorId="59EFF486">
          <v:rect id="_x0000_i1070" style="width:0;height:1.5pt" o:hralign="center" o:hrstd="t" o:hr="t" fillcolor="#a0a0a0" stroked="f"/>
        </w:pict>
      </w:r>
    </w:p>
    <w:p w14:paraId="0CC9A9A0" w14:textId="77777777" w:rsidR="00C5639B" w:rsidRDefault="00C5639B" w:rsidP="00C5639B">
      <w:pPr>
        <w:pStyle w:val="Heading2"/>
      </w:pPr>
      <w:r w:rsidRPr="00C5639B">
        <w:t>Example</w:t>
      </w:r>
    </w:p>
    <w:p w14:paraId="6707299B" w14:textId="18D41DA4" w:rsidR="00C5639B" w:rsidRPr="00C5639B" w:rsidRDefault="00C5639B" w:rsidP="00C563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7D1C1E" w14:textId="77777777" w:rsidR="00C5639B" w:rsidRPr="00C5639B" w:rsidRDefault="00C5639B" w:rsidP="00C5639B">
      <w:pPr>
        <w:rPr>
          <w:rFonts w:ascii="Roboto Mono" w:hAnsi="Roboto Mono"/>
        </w:rPr>
      </w:pPr>
      <w:r w:rsidRPr="00C5639B">
        <w:rPr>
          <w:rFonts w:ascii="Roboto Mono" w:hAnsi="Roboto Mono"/>
        </w:rPr>
        <w:t>A simple RTS task sequence:</w:t>
      </w:r>
    </w:p>
    <w:p w14:paraId="6DAC7F31" w14:textId="77777777" w:rsidR="00C5639B" w:rsidRPr="00C5639B" w:rsidRDefault="00C5639B" w:rsidP="00C5639B">
      <w:pPr>
        <w:numPr>
          <w:ilvl w:val="0"/>
          <w:numId w:val="4"/>
        </w:numPr>
        <w:rPr>
          <w:rFonts w:ascii="Roboto Mono" w:hAnsi="Roboto Mono"/>
        </w:rPr>
      </w:pPr>
      <w:r w:rsidRPr="00C5639B">
        <w:rPr>
          <w:rFonts w:ascii="Roboto Mono" w:hAnsi="Roboto Mono"/>
          <w:b/>
          <w:bCs/>
        </w:rPr>
        <w:t>Task A</w:t>
      </w:r>
      <w:r w:rsidRPr="00C5639B">
        <w:rPr>
          <w:rFonts w:ascii="Roboto Mono" w:hAnsi="Roboto Mono"/>
        </w:rPr>
        <w:t xml:space="preserve"> requires </w:t>
      </w:r>
      <w:r w:rsidRPr="00C5639B">
        <w:rPr>
          <w:rFonts w:ascii="Roboto Mono" w:hAnsi="Roboto Mono"/>
          <w:b/>
          <w:bCs/>
        </w:rPr>
        <w:t>Resource R1</w:t>
      </w:r>
      <w:r w:rsidRPr="00C5639B">
        <w:rPr>
          <w:rFonts w:ascii="Roboto Mono" w:hAnsi="Roboto Mono"/>
        </w:rPr>
        <w:t xml:space="preserve">, then triggers </w:t>
      </w:r>
      <w:r w:rsidRPr="00C5639B">
        <w:rPr>
          <w:rFonts w:ascii="Roboto Mono" w:hAnsi="Roboto Mono"/>
          <w:b/>
          <w:bCs/>
        </w:rPr>
        <w:t>Task B</w:t>
      </w:r>
      <w:r w:rsidRPr="00C5639B">
        <w:rPr>
          <w:rFonts w:ascii="Roboto Mono" w:hAnsi="Roboto Mono"/>
        </w:rPr>
        <w:t>.</w:t>
      </w:r>
    </w:p>
    <w:p w14:paraId="0D9861E8" w14:textId="77777777" w:rsidR="00C5639B" w:rsidRDefault="00C5639B" w:rsidP="00C5639B">
      <w:pPr>
        <w:rPr>
          <w:rFonts w:ascii="Roboto Mono" w:hAnsi="Roboto Mono"/>
          <w:b/>
          <w:bCs/>
        </w:rPr>
      </w:pPr>
      <w:r w:rsidRPr="00C5639B">
        <w:rPr>
          <w:rFonts w:ascii="Roboto Mono" w:hAnsi="Roboto Mono"/>
          <w:b/>
          <w:bCs/>
        </w:rPr>
        <w:t>Petri Net Representation:</w:t>
      </w:r>
    </w:p>
    <w:p w14:paraId="7989107C" w14:textId="736A872B" w:rsidR="00C5639B" w:rsidRPr="00C5639B" w:rsidRDefault="00C5639B" w:rsidP="00C5639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8D06957" wp14:editId="61F3F691">
            <wp:extent cx="5943600" cy="1092200"/>
            <wp:effectExtent l="0" t="0" r="0" b="0"/>
            <wp:docPr id="13330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3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0B25C" w14:textId="77777777" w:rsidR="00C5639B" w:rsidRPr="00C5639B" w:rsidRDefault="00C5639B" w:rsidP="00C5639B">
      <w:pPr>
        <w:rPr>
          <w:rFonts w:ascii="Roboto Mono" w:hAnsi="Roboto Mono"/>
        </w:rPr>
      </w:pPr>
      <w:r w:rsidRPr="00C5639B">
        <w:rPr>
          <w:rFonts w:ascii="Roboto Mono" w:hAnsi="Roboto Mono"/>
        </w:rPr>
        <w:t xml:space="preserve"> (R1 available) </w:t>
      </w:r>
      <w:r w:rsidRPr="00C5639B">
        <w:rPr>
          <w:rFonts w:ascii="Arial" w:hAnsi="Arial" w:cs="Arial"/>
        </w:rPr>
        <w:t>●</w:t>
      </w:r>
      <w:r w:rsidRPr="00C5639B">
        <w:rPr>
          <w:rFonts w:ascii="Roboto Mono" w:hAnsi="Roboto Mono"/>
        </w:rPr>
        <w:t xml:space="preserve"> ----&gt; [Task A] ----&gt; </w:t>
      </w:r>
      <w:r w:rsidRPr="00C5639B">
        <w:rPr>
          <w:rFonts w:ascii="Arial" w:hAnsi="Arial" w:cs="Arial"/>
        </w:rPr>
        <w:t>●</w:t>
      </w:r>
      <w:r w:rsidRPr="00C5639B">
        <w:rPr>
          <w:rFonts w:ascii="Roboto Mono" w:hAnsi="Roboto Mono"/>
        </w:rPr>
        <w:t xml:space="preserve"> (Resource released)</w:t>
      </w:r>
    </w:p>
    <w:p w14:paraId="11F74C4A" w14:textId="77777777" w:rsidR="00C5639B" w:rsidRPr="00C5639B" w:rsidRDefault="00C5639B" w:rsidP="00C5639B">
      <w:pPr>
        <w:rPr>
          <w:rFonts w:ascii="Roboto Mono" w:hAnsi="Roboto Mono"/>
        </w:rPr>
      </w:pPr>
      <w:r w:rsidRPr="00C5639B">
        <w:rPr>
          <w:rFonts w:ascii="Roboto Mono" w:hAnsi="Roboto Mono"/>
        </w:rPr>
        <w:t xml:space="preserve">                                    \</w:t>
      </w:r>
    </w:p>
    <w:p w14:paraId="573676B1" w14:textId="77777777" w:rsidR="00C5639B" w:rsidRPr="00C5639B" w:rsidRDefault="00C5639B" w:rsidP="00C5639B">
      <w:pPr>
        <w:rPr>
          <w:rFonts w:ascii="Roboto Mono" w:hAnsi="Roboto Mono"/>
        </w:rPr>
      </w:pPr>
      <w:r w:rsidRPr="00C5639B">
        <w:rPr>
          <w:rFonts w:ascii="Roboto Mono" w:hAnsi="Roboto Mono"/>
        </w:rPr>
        <w:t xml:space="preserve">                                     ---&gt; [Task B]</w:t>
      </w:r>
    </w:p>
    <w:p w14:paraId="5F744CE6" w14:textId="77777777" w:rsidR="00C5639B" w:rsidRPr="00C5639B" w:rsidRDefault="00C5639B" w:rsidP="00C5639B">
      <w:pPr>
        <w:numPr>
          <w:ilvl w:val="0"/>
          <w:numId w:val="5"/>
        </w:numPr>
        <w:rPr>
          <w:rFonts w:ascii="Roboto Mono" w:hAnsi="Roboto Mono"/>
        </w:rPr>
      </w:pPr>
      <w:r w:rsidRPr="00C5639B">
        <w:rPr>
          <w:rFonts w:ascii="Roboto Mono" w:hAnsi="Roboto Mono"/>
          <w:b/>
          <w:bCs/>
        </w:rPr>
        <w:t>Token in R1</w:t>
      </w:r>
      <w:r w:rsidRPr="00C5639B">
        <w:rPr>
          <w:rFonts w:ascii="Roboto Mono" w:hAnsi="Roboto Mono"/>
        </w:rPr>
        <w:t xml:space="preserve"> allows Task A to execute.</w:t>
      </w:r>
    </w:p>
    <w:p w14:paraId="0BB70347" w14:textId="77777777" w:rsidR="00C5639B" w:rsidRPr="00C5639B" w:rsidRDefault="00C5639B" w:rsidP="00C5639B">
      <w:pPr>
        <w:numPr>
          <w:ilvl w:val="0"/>
          <w:numId w:val="5"/>
        </w:numPr>
        <w:rPr>
          <w:rFonts w:ascii="Roboto Mono" w:hAnsi="Roboto Mono"/>
        </w:rPr>
      </w:pPr>
      <w:r w:rsidRPr="00C5639B">
        <w:rPr>
          <w:rFonts w:ascii="Roboto Mono" w:hAnsi="Roboto Mono"/>
        </w:rPr>
        <w:t>After Task A fires, token moves, enabling Task B.</w:t>
      </w:r>
    </w:p>
    <w:p w14:paraId="0705679B" w14:textId="77777777" w:rsidR="00C5639B" w:rsidRPr="00C5639B" w:rsidRDefault="00C5639B" w:rsidP="00C5639B">
      <w:pPr>
        <w:rPr>
          <w:rFonts w:ascii="Roboto Mono" w:hAnsi="Roboto Mono"/>
        </w:rPr>
      </w:pPr>
      <w:r w:rsidRPr="00C5639B">
        <w:rPr>
          <w:rFonts w:ascii="Roboto Mono" w:hAnsi="Roboto Mono"/>
        </w:rPr>
        <w:pict w14:anchorId="658498E3">
          <v:rect id="_x0000_i1071" style="width:0;height:1.5pt" o:hralign="center" o:hrstd="t" o:hr="t" fillcolor="#a0a0a0" stroked="f"/>
        </w:pict>
      </w:r>
    </w:p>
    <w:p w14:paraId="75644A3F" w14:textId="77777777" w:rsidR="00C5639B" w:rsidRDefault="00C5639B" w:rsidP="00C5639B">
      <w:pPr>
        <w:pStyle w:val="Heading2"/>
      </w:pPr>
      <w:r w:rsidRPr="00C5639B">
        <w:t>Advantages</w:t>
      </w:r>
    </w:p>
    <w:p w14:paraId="332BFC21" w14:textId="39744F70" w:rsidR="00C5639B" w:rsidRPr="00C5639B" w:rsidRDefault="00C5639B" w:rsidP="00C563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8141C8" w14:textId="77777777" w:rsidR="00C5639B" w:rsidRPr="00C5639B" w:rsidRDefault="00C5639B" w:rsidP="00C5639B">
      <w:pPr>
        <w:numPr>
          <w:ilvl w:val="0"/>
          <w:numId w:val="6"/>
        </w:numPr>
        <w:rPr>
          <w:rFonts w:ascii="Roboto Mono" w:hAnsi="Roboto Mono"/>
        </w:rPr>
      </w:pPr>
      <w:r w:rsidRPr="00C5639B">
        <w:rPr>
          <w:rFonts w:ascii="Roboto Mono" w:hAnsi="Roboto Mono"/>
        </w:rPr>
        <w:t xml:space="preserve">Models </w:t>
      </w:r>
      <w:r w:rsidRPr="00C5639B">
        <w:rPr>
          <w:rFonts w:ascii="Roboto Mono" w:hAnsi="Roboto Mono"/>
          <w:b/>
          <w:bCs/>
        </w:rPr>
        <w:t>concurrent and asynchronous tasks</w:t>
      </w:r>
      <w:r w:rsidRPr="00C5639B">
        <w:rPr>
          <w:rFonts w:ascii="Roboto Mono" w:hAnsi="Roboto Mono"/>
        </w:rPr>
        <w:t xml:space="preserve"> naturally</w:t>
      </w:r>
    </w:p>
    <w:p w14:paraId="30C568E7" w14:textId="77777777" w:rsidR="00C5639B" w:rsidRPr="00C5639B" w:rsidRDefault="00C5639B" w:rsidP="00C5639B">
      <w:pPr>
        <w:numPr>
          <w:ilvl w:val="0"/>
          <w:numId w:val="6"/>
        </w:numPr>
        <w:rPr>
          <w:rFonts w:ascii="Roboto Mono" w:hAnsi="Roboto Mono"/>
        </w:rPr>
      </w:pPr>
      <w:r w:rsidRPr="00C5639B">
        <w:rPr>
          <w:rFonts w:ascii="Roboto Mono" w:hAnsi="Roboto Mono"/>
        </w:rPr>
        <w:t xml:space="preserve">Captures </w:t>
      </w:r>
      <w:r w:rsidRPr="00C5639B">
        <w:rPr>
          <w:rFonts w:ascii="Roboto Mono" w:hAnsi="Roboto Mono"/>
          <w:b/>
          <w:bCs/>
        </w:rPr>
        <w:t>synchronization and resource conflicts</w:t>
      </w:r>
    </w:p>
    <w:p w14:paraId="20563831" w14:textId="77777777" w:rsidR="00C5639B" w:rsidRPr="00C5639B" w:rsidRDefault="00C5639B" w:rsidP="00C5639B">
      <w:pPr>
        <w:numPr>
          <w:ilvl w:val="0"/>
          <w:numId w:val="6"/>
        </w:numPr>
        <w:rPr>
          <w:rFonts w:ascii="Roboto Mono" w:hAnsi="Roboto Mono"/>
        </w:rPr>
      </w:pPr>
      <w:r w:rsidRPr="00C5639B">
        <w:rPr>
          <w:rFonts w:ascii="Roboto Mono" w:hAnsi="Roboto Mono"/>
        </w:rPr>
        <w:t xml:space="preserve">Can be analyzed mathematically for </w:t>
      </w:r>
      <w:r w:rsidRPr="00C5639B">
        <w:rPr>
          <w:rFonts w:ascii="Roboto Mono" w:hAnsi="Roboto Mono"/>
          <w:b/>
          <w:bCs/>
        </w:rPr>
        <w:t>deadlocks, reachability, and liveness</w:t>
      </w:r>
    </w:p>
    <w:p w14:paraId="26B67436" w14:textId="77777777" w:rsidR="00C5639B" w:rsidRPr="00C5639B" w:rsidRDefault="00C5639B" w:rsidP="00C5639B">
      <w:pPr>
        <w:numPr>
          <w:ilvl w:val="0"/>
          <w:numId w:val="6"/>
        </w:numPr>
        <w:rPr>
          <w:rFonts w:ascii="Roboto Mono" w:hAnsi="Roboto Mono"/>
        </w:rPr>
      </w:pPr>
      <w:r w:rsidRPr="00C5639B">
        <w:rPr>
          <w:rFonts w:ascii="Roboto Mono" w:hAnsi="Roboto Mono"/>
        </w:rPr>
        <w:t xml:space="preserve">Supports both </w:t>
      </w:r>
      <w:r w:rsidRPr="00C5639B">
        <w:rPr>
          <w:rFonts w:ascii="Roboto Mono" w:hAnsi="Roboto Mono"/>
          <w:b/>
          <w:bCs/>
        </w:rPr>
        <w:t>graphical and formal modeling</w:t>
      </w:r>
    </w:p>
    <w:p w14:paraId="40950F3D" w14:textId="77777777" w:rsidR="00C5639B" w:rsidRDefault="00C5639B" w:rsidP="00C5639B">
      <w:pPr>
        <w:pStyle w:val="Heading2"/>
      </w:pPr>
      <w:r w:rsidRPr="00C5639B">
        <w:t>Disadvantages</w:t>
      </w:r>
    </w:p>
    <w:p w14:paraId="56C8FF56" w14:textId="77F85CB5" w:rsidR="00C5639B" w:rsidRPr="00C5639B" w:rsidRDefault="00C5639B" w:rsidP="00C563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7665E9" w14:textId="77777777" w:rsidR="00C5639B" w:rsidRPr="00C5639B" w:rsidRDefault="00C5639B" w:rsidP="00C5639B">
      <w:pPr>
        <w:numPr>
          <w:ilvl w:val="0"/>
          <w:numId w:val="7"/>
        </w:numPr>
        <w:rPr>
          <w:rFonts w:ascii="Roboto Mono" w:hAnsi="Roboto Mono"/>
        </w:rPr>
      </w:pPr>
      <w:r w:rsidRPr="00C5639B">
        <w:rPr>
          <w:rFonts w:ascii="Roboto Mono" w:hAnsi="Roboto Mono"/>
        </w:rPr>
        <w:t xml:space="preserve">Can become </w:t>
      </w:r>
      <w:r w:rsidRPr="00C5639B">
        <w:rPr>
          <w:rFonts w:ascii="Roboto Mono" w:hAnsi="Roboto Mono"/>
          <w:b/>
          <w:bCs/>
        </w:rPr>
        <w:t>complex for large systems</w:t>
      </w:r>
    </w:p>
    <w:p w14:paraId="263071D0" w14:textId="77777777" w:rsidR="00C5639B" w:rsidRPr="00C5639B" w:rsidRDefault="00C5639B" w:rsidP="00C5639B">
      <w:pPr>
        <w:numPr>
          <w:ilvl w:val="0"/>
          <w:numId w:val="7"/>
        </w:numPr>
        <w:rPr>
          <w:rFonts w:ascii="Roboto Mono" w:hAnsi="Roboto Mono"/>
        </w:rPr>
      </w:pPr>
      <w:r w:rsidRPr="00C5639B">
        <w:rPr>
          <w:rFonts w:ascii="Roboto Mono" w:hAnsi="Roboto Mono"/>
        </w:rPr>
        <w:t xml:space="preserve">Requires understanding of </w:t>
      </w:r>
      <w:r w:rsidRPr="00C5639B">
        <w:rPr>
          <w:rFonts w:ascii="Roboto Mono" w:hAnsi="Roboto Mono"/>
          <w:b/>
          <w:bCs/>
        </w:rPr>
        <w:t>token flow and formal analysis</w:t>
      </w:r>
    </w:p>
    <w:p w14:paraId="2B8B0E0F" w14:textId="77777777" w:rsidR="00C5639B" w:rsidRPr="00C5639B" w:rsidRDefault="00C5639B" w:rsidP="00C5639B">
      <w:pPr>
        <w:rPr>
          <w:rFonts w:ascii="Roboto Mono" w:hAnsi="Roboto Mono"/>
        </w:rPr>
      </w:pPr>
      <w:r w:rsidRPr="00C5639B">
        <w:rPr>
          <w:rFonts w:ascii="Roboto Mono" w:hAnsi="Roboto Mono"/>
        </w:rPr>
        <w:pict w14:anchorId="2AEA1EFF">
          <v:rect id="_x0000_i1072" style="width:0;height:1.5pt" o:hralign="center" o:hrstd="t" o:hr="t" fillcolor="#a0a0a0" stroked="f"/>
        </w:pict>
      </w:r>
    </w:p>
    <w:p w14:paraId="10A71298" w14:textId="77777777" w:rsidR="00C5639B" w:rsidRDefault="00C5639B" w:rsidP="00C5639B">
      <w:pPr>
        <w:pStyle w:val="Heading2"/>
      </w:pPr>
      <w:r w:rsidRPr="00C5639B">
        <w:t>Applications</w:t>
      </w:r>
    </w:p>
    <w:p w14:paraId="40DC97BA" w14:textId="69B5898B" w:rsidR="00C5639B" w:rsidRPr="00C5639B" w:rsidRDefault="00C5639B" w:rsidP="00C563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810D15" w14:textId="77777777" w:rsidR="00C5639B" w:rsidRPr="00C5639B" w:rsidRDefault="00C5639B" w:rsidP="00C5639B">
      <w:pPr>
        <w:numPr>
          <w:ilvl w:val="0"/>
          <w:numId w:val="8"/>
        </w:numPr>
        <w:rPr>
          <w:rFonts w:ascii="Roboto Mono" w:hAnsi="Roboto Mono"/>
        </w:rPr>
      </w:pPr>
      <w:r w:rsidRPr="00C5639B">
        <w:rPr>
          <w:rFonts w:ascii="Roboto Mono" w:hAnsi="Roboto Mono"/>
        </w:rPr>
        <w:lastRenderedPageBreak/>
        <w:t xml:space="preserve">Modeling </w:t>
      </w:r>
      <w:r w:rsidRPr="00C5639B">
        <w:rPr>
          <w:rFonts w:ascii="Roboto Mono" w:hAnsi="Roboto Mono"/>
          <w:b/>
          <w:bCs/>
        </w:rPr>
        <w:t>real-time task scheduling</w:t>
      </w:r>
    </w:p>
    <w:p w14:paraId="15DFE3DB" w14:textId="77777777" w:rsidR="00C5639B" w:rsidRPr="00C5639B" w:rsidRDefault="00C5639B" w:rsidP="00C5639B">
      <w:pPr>
        <w:numPr>
          <w:ilvl w:val="0"/>
          <w:numId w:val="8"/>
        </w:numPr>
        <w:rPr>
          <w:rFonts w:ascii="Roboto Mono" w:hAnsi="Roboto Mono"/>
        </w:rPr>
      </w:pPr>
      <w:r w:rsidRPr="00C5639B">
        <w:rPr>
          <w:rFonts w:ascii="Roboto Mono" w:hAnsi="Roboto Mono"/>
          <w:b/>
          <w:bCs/>
        </w:rPr>
        <w:t>Communication protocols</w:t>
      </w:r>
    </w:p>
    <w:p w14:paraId="4934FA89" w14:textId="77777777" w:rsidR="00C5639B" w:rsidRPr="00C5639B" w:rsidRDefault="00C5639B" w:rsidP="00C5639B">
      <w:pPr>
        <w:numPr>
          <w:ilvl w:val="0"/>
          <w:numId w:val="8"/>
        </w:numPr>
        <w:rPr>
          <w:rFonts w:ascii="Roboto Mono" w:hAnsi="Roboto Mono"/>
        </w:rPr>
      </w:pPr>
      <w:r w:rsidRPr="00C5639B">
        <w:rPr>
          <w:rFonts w:ascii="Roboto Mono" w:hAnsi="Roboto Mono"/>
          <w:b/>
          <w:bCs/>
        </w:rPr>
        <w:t>Workflow and process synchronization</w:t>
      </w:r>
    </w:p>
    <w:p w14:paraId="107C3988" w14:textId="77777777" w:rsidR="00C5639B" w:rsidRPr="00C5639B" w:rsidRDefault="00C5639B" w:rsidP="00C5639B">
      <w:pPr>
        <w:numPr>
          <w:ilvl w:val="0"/>
          <w:numId w:val="8"/>
        </w:numPr>
        <w:rPr>
          <w:rFonts w:ascii="Roboto Mono" w:hAnsi="Roboto Mono"/>
        </w:rPr>
      </w:pPr>
      <w:r w:rsidRPr="00C5639B">
        <w:rPr>
          <w:rFonts w:ascii="Roboto Mono" w:hAnsi="Roboto Mono"/>
          <w:b/>
          <w:bCs/>
        </w:rPr>
        <w:t>Embedded systems and industrial automation</w:t>
      </w:r>
    </w:p>
    <w:p w14:paraId="08B7CF21" w14:textId="77777777" w:rsidR="00C5639B" w:rsidRPr="00C5639B" w:rsidRDefault="00C5639B" w:rsidP="00C5639B">
      <w:pPr>
        <w:numPr>
          <w:ilvl w:val="0"/>
          <w:numId w:val="8"/>
        </w:numPr>
        <w:rPr>
          <w:rFonts w:ascii="Roboto Mono" w:hAnsi="Roboto Mono"/>
        </w:rPr>
      </w:pPr>
      <w:r w:rsidRPr="00C5639B">
        <w:rPr>
          <w:rFonts w:ascii="Roboto Mono" w:hAnsi="Roboto Mono"/>
          <w:b/>
          <w:bCs/>
        </w:rPr>
        <w:t>Deadlock detection and resource allocation analysis</w:t>
      </w:r>
    </w:p>
    <w:p w14:paraId="0E91EBB9" w14:textId="77777777" w:rsidR="00C5639B" w:rsidRPr="00C5639B" w:rsidRDefault="00C5639B" w:rsidP="00C5639B">
      <w:pPr>
        <w:rPr>
          <w:rFonts w:ascii="Roboto Mono" w:hAnsi="Roboto Mono"/>
        </w:rPr>
      </w:pPr>
      <w:r w:rsidRPr="00C5639B">
        <w:rPr>
          <w:rFonts w:ascii="Roboto Mono" w:hAnsi="Roboto Mono"/>
        </w:rPr>
        <w:pict w14:anchorId="72B3F101">
          <v:rect id="_x0000_i1073" style="width:0;height:1.5pt" o:hralign="center" o:hrstd="t" o:hr="t" fillcolor="#a0a0a0" stroked="f"/>
        </w:pict>
      </w:r>
    </w:p>
    <w:p w14:paraId="7BA0AB34" w14:textId="35834978" w:rsidR="00C5639B" w:rsidRPr="00C5639B" w:rsidRDefault="00C5639B" w:rsidP="00C5639B">
      <w:pPr>
        <w:rPr>
          <w:rFonts w:ascii="Roboto Mono" w:hAnsi="Roboto Mono"/>
        </w:rPr>
      </w:pPr>
    </w:p>
    <w:p w14:paraId="6330D626" w14:textId="77777777" w:rsidR="00C5639B" w:rsidRPr="00C5639B" w:rsidRDefault="00C5639B" w:rsidP="00C5639B">
      <w:pPr>
        <w:rPr>
          <w:rFonts w:ascii="Roboto Mono" w:hAnsi="Roboto Mono"/>
        </w:rPr>
      </w:pPr>
    </w:p>
    <w:sectPr w:rsidR="00C5639B" w:rsidRPr="00C56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C7A38"/>
    <w:multiLevelType w:val="multilevel"/>
    <w:tmpl w:val="EFC6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406E4"/>
    <w:multiLevelType w:val="multilevel"/>
    <w:tmpl w:val="EF0C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665AD"/>
    <w:multiLevelType w:val="multilevel"/>
    <w:tmpl w:val="C1DE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16E2C"/>
    <w:multiLevelType w:val="multilevel"/>
    <w:tmpl w:val="BE12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40DDC"/>
    <w:multiLevelType w:val="multilevel"/>
    <w:tmpl w:val="DFEA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D4FEB"/>
    <w:multiLevelType w:val="multilevel"/>
    <w:tmpl w:val="7402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E14508"/>
    <w:multiLevelType w:val="multilevel"/>
    <w:tmpl w:val="F3D24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9C15AA"/>
    <w:multiLevelType w:val="multilevel"/>
    <w:tmpl w:val="95C2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142014">
    <w:abstractNumId w:val="2"/>
  </w:num>
  <w:num w:numId="2" w16cid:durableId="44528037">
    <w:abstractNumId w:val="6"/>
  </w:num>
  <w:num w:numId="3" w16cid:durableId="530847533">
    <w:abstractNumId w:val="0"/>
  </w:num>
  <w:num w:numId="4" w16cid:durableId="1069420902">
    <w:abstractNumId w:val="3"/>
  </w:num>
  <w:num w:numId="5" w16cid:durableId="1344742587">
    <w:abstractNumId w:val="1"/>
  </w:num>
  <w:num w:numId="6" w16cid:durableId="1042754537">
    <w:abstractNumId w:val="5"/>
  </w:num>
  <w:num w:numId="7" w16cid:durableId="634602636">
    <w:abstractNumId w:val="4"/>
  </w:num>
  <w:num w:numId="8" w16cid:durableId="20882612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159"/>
    <w:rsid w:val="002D1F4F"/>
    <w:rsid w:val="00623159"/>
    <w:rsid w:val="00711B4D"/>
    <w:rsid w:val="0086077B"/>
    <w:rsid w:val="008952B3"/>
    <w:rsid w:val="00A70480"/>
    <w:rsid w:val="00C56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4550C"/>
  <w15:chartTrackingRefBased/>
  <w15:docId w15:val="{6D9D2454-AA76-417B-BD49-C5F7A7F90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3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1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1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1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31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1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1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1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1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1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1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1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508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2026-02-13T21:53:00Z</dcterms:created>
  <dcterms:modified xsi:type="dcterms:W3CDTF">2026-02-13T21:54:00Z</dcterms:modified>
</cp:coreProperties>
</file>