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9AA6" w14:textId="7C9B686E" w:rsidR="00A70480" w:rsidRDefault="005A0C91" w:rsidP="005A0C91">
      <w:pPr>
        <w:pStyle w:val="Heading1"/>
      </w:pPr>
      <w:r w:rsidRPr="005A0C91">
        <w:t>Simple Rectilinear Shapes</w:t>
      </w:r>
    </w:p>
    <w:p w14:paraId="33FF7206" w14:textId="69C60FB7" w:rsidR="00BD37CD" w:rsidRPr="00BD37CD" w:rsidRDefault="00BD37CD" w:rsidP="00BD37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C74BAD" w14:textId="77777777" w:rsidR="00136EB0" w:rsidRPr="00D83798" w:rsidRDefault="00136EB0" w:rsidP="00136EB0">
      <w:pPr>
        <w:rPr>
          <w:rFonts w:ascii="Roboto Mono" w:hAnsi="Roboto Mono"/>
        </w:rPr>
      </w:pPr>
      <w:r w:rsidRPr="00D83798">
        <w:rPr>
          <w:rFonts w:ascii="Roboto Mono" w:hAnsi="Roboto Mono"/>
          <w:noProof/>
        </w:rPr>
        <w:drawing>
          <wp:inline distT="0" distB="0" distL="0" distR="0" wp14:anchorId="7DAF8F00" wp14:editId="530DFA3F">
            <wp:extent cx="5943600" cy="4101465"/>
            <wp:effectExtent l="0" t="0" r="0" b="0"/>
            <wp:docPr id="75649347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DEDF" w14:textId="77777777" w:rsidR="00136EB0" w:rsidRPr="00D83798" w:rsidRDefault="00136EB0" w:rsidP="00136EB0">
      <w:pPr>
        <w:rPr>
          <w:rFonts w:ascii="Roboto Mono" w:hAnsi="Roboto Mono"/>
        </w:rPr>
      </w:pPr>
      <w:r w:rsidRPr="00D83798">
        <w:rPr>
          <w:rFonts w:ascii="Roboto Mono" w:hAnsi="Roboto Mono"/>
          <w:noProof/>
        </w:rPr>
        <w:lastRenderedPageBreak/>
        <w:drawing>
          <wp:inline distT="0" distB="0" distL="0" distR="0" wp14:anchorId="5A46177B" wp14:editId="4DFFA64B">
            <wp:extent cx="4831080" cy="5257800"/>
            <wp:effectExtent l="0" t="0" r="7620" b="0"/>
            <wp:docPr id="166892761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0599" w14:textId="77777777" w:rsidR="00136EB0" w:rsidRPr="00D83798" w:rsidRDefault="00136EB0" w:rsidP="00136EB0">
      <w:pPr>
        <w:rPr>
          <w:rFonts w:ascii="Roboto Mono" w:hAnsi="Roboto Mono"/>
        </w:rPr>
      </w:pPr>
      <w:r w:rsidRPr="00D83798">
        <w:rPr>
          <w:rFonts w:ascii="Roboto Mono" w:hAnsi="Roboto Mono"/>
          <w:noProof/>
        </w:rPr>
        <w:lastRenderedPageBreak/>
        <w:drawing>
          <wp:inline distT="0" distB="0" distL="0" distR="0" wp14:anchorId="639B7891" wp14:editId="5E6D2D0A">
            <wp:extent cx="5943600" cy="6102350"/>
            <wp:effectExtent l="0" t="0" r="0" b="0"/>
            <wp:docPr id="164983775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5198" w14:textId="6A20A332" w:rsidR="005A0C91" w:rsidRPr="00237D30" w:rsidRDefault="00136EB0" w:rsidP="00237D30">
      <w:pPr>
        <w:rPr>
          <w:rFonts w:ascii="Roboto Mono" w:hAnsi="Roboto Mono"/>
        </w:rPr>
      </w:pPr>
      <w:r w:rsidRPr="00D83798">
        <w:rPr>
          <w:rFonts w:ascii="Roboto Mono" w:hAnsi="Roboto Mono"/>
          <w:noProof/>
        </w:rPr>
        <w:lastRenderedPageBreak/>
        <w:drawing>
          <wp:inline distT="0" distB="0" distL="0" distR="0" wp14:anchorId="1D65B4B9" wp14:editId="61D2D9BF">
            <wp:extent cx="5943600" cy="4457700"/>
            <wp:effectExtent l="0" t="0" r="0" b="0"/>
            <wp:docPr id="49787387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006C" w14:textId="5F3BE74F" w:rsidR="005A0C91" w:rsidRDefault="005A0C91" w:rsidP="00BD37CD">
      <w:pPr>
        <w:pStyle w:val="Heading2"/>
      </w:pPr>
      <w:r w:rsidRPr="005A0C91">
        <w:t>Definition</w:t>
      </w:r>
    </w:p>
    <w:p w14:paraId="4FE915BC" w14:textId="1966C9A3" w:rsidR="00BD37CD" w:rsidRPr="00BD37CD" w:rsidRDefault="00BD37CD" w:rsidP="00BD37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34FEA9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</w:t>
      </w:r>
      <w:r w:rsidRPr="005A0C91">
        <w:rPr>
          <w:rFonts w:ascii="Roboto Mono" w:hAnsi="Roboto Mono"/>
          <w:b/>
          <w:bCs/>
        </w:rPr>
        <w:t>Simple Rectilinear Shape</w:t>
      </w:r>
      <w:r w:rsidRPr="005A0C91">
        <w:rPr>
          <w:rFonts w:ascii="Roboto Mono" w:hAnsi="Roboto Mono"/>
        </w:rPr>
        <w:t xml:space="preserve"> is a rectilinear polygon whose boundary consists entirely of straight horizontal and vertical line segments and </w:t>
      </w:r>
      <w:r w:rsidRPr="005A0C91">
        <w:rPr>
          <w:rFonts w:ascii="Roboto Mono" w:hAnsi="Roboto Mono"/>
          <w:b/>
          <w:bCs/>
        </w:rPr>
        <w:t>does not cross or intersect itself</w:t>
      </w:r>
      <w:r w:rsidRPr="005A0C91">
        <w:rPr>
          <w:rFonts w:ascii="Roboto Mono" w:hAnsi="Roboto Mono"/>
        </w:rPr>
        <w:t>.</w:t>
      </w:r>
    </w:p>
    <w:p w14:paraId="631A618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 simple rectilinear shape therefore satisfies two conditions:</w:t>
      </w:r>
    </w:p>
    <w:p w14:paraId="061D34FE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Rectilinear</m:t>
              </m:r>
            </m:e>
          </m:borderBox>
        </m:oMath>
      </m:oMathPara>
    </w:p>
    <w:p w14:paraId="2986B4C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and</w:t>
      </w:r>
    </w:p>
    <w:p w14:paraId="2FD26BEC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</m:e>
          </m:borderBox>
        </m:oMath>
      </m:oMathPara>
    </w:p>
    <w:p w14:paraId="3682FB9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Thus:</w:t>
      </w:r>
    </w:p>
    <w:p w14:paraId="59FB05A1" w14:textId="6DB223C0" w:rsidR="005A0C91" w:rsidRPr="00AD6B9C" w:rsidRDefault="00000000" w:rsidP="005A0C91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Simple Rectilinear 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Rectilinear Shape with a non-self-intersecting boundary</m:t>
              </m:r>
            </m:e>
          </m:borderBox>
        </m:oMath>
      </m:oMathPara>
    </w:p>
    <w:p w14:paraId="0E13E4A8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4AAE7A4">
          <v:rect id="_x0000_i1025" style="width:0;height:1.5pt" o:hralign="center" o:hrstd="t" o:hr="t" fillcolor="#a0a0a0" stroked="f"/>
        </w:pict>
      </w:r>
    </w:p>
    <w:p w14:paraId="2C37BB7A" w14:textId="07030F65" w:rsidR="005A0C91" w:rsidRDefault="005A0C91" w:rsidP="00ED2527">
      <w:pPr>
        <w:pStyle w:val="Heading2"/>
      </w:pPr>
      <w:r w:rsidRPr="005A0C91">
        <w:t>Fundamental Concept</w:t>
      </w:r>
    </w:p>
    <w:p w14:paraId="23A194D3" w14:textId="08D7251E" w:rsidR="00616D1E" w:rsidRPr="00616D1E" w:rsidRDefault="00616D1E" w:rsidP="00616D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004D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</w:t>
      </w:r>
      <w:r w:rsidRPr="005A0C91">
        <w:rPr>
          <w:rFonts w:ascii="Roboto Mono" w:hAnsi="Roboto Mono"/>
          <w:b/>
          <w:bCs/>
        </w:rPr>
        <w:t>simple polygon</w:t>
      </w:r>
      <w:r w:rsidRPr="005A0C91">
        <w:rPr>
          <w:rFonts w:ascii="Roboto Mono" w:hAnsi="Roboto Mono"/>
        </w:rPr>
        <w:t xml:space="preserve"> has a single, non-self-intersecting boundary. Its edges may meet at their shared endpoints, but two nonadjacent edges do not cross.</w:t>
      </w:r>
    </w:p>
    <w:p w14:paraId="7467B8C6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</w:t>
      </w:r>
      <w:r w:rsidRPr="005A0C91">
        <w:rPr>
          <w:rFonts w:ascii="Roboto Mono" w:hAnsi="Roboto Mono"/>
          <w:b/>
          <w:bCs/>
        </w:rPr>
        <w:t>rectilinear polygon</w:t>
      </w:r>
      <w:r w:rsidRPr="005A0C91">
        <w:rPr>
          <w:rFonts w:ascii="Roboto Mono" w:hAnsi="Roboto Mono"/>
        </w:rPr>
        <w:t xml:space="preserve"> has edges that are horizontal or vertical.</w:t>
      </w:r>
    </w:p>
    <w:p w14:paraId="4A28752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Combining these properties gives a simple rectilinear polygon.</w:t>
      </w:r>
    </w:p>
    <w:p w14:paraId="0D22F7F8" w14:textId="77777777" w:rsid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Example</w:t>
      </w:r>
    </w:p>
    <w:p w14:paraId="5DD8D4E8" w14:textId="7A1E47C0" w:rsidR="003B40BC" w:rsidRPr="005A0C91" w:rsidRDefault="003B40BC" w:rsidP="005A0C9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FB0125" wp14:editId="26176849">
            <wp:extent cx="5943600" cy="1118870"/>
            <wp:effectExtent l="0" t="0" r="0" b="5080"/>
            <wp:docPr id="171147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8B4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┌────────────┐</w:t>
      </w:r>
    </w:p>
    <w:p w14:paraId="4AE0219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1375EAD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2DBFD29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</w:t>
      </w:r>
      <w:r w:rsidRPr="005A0C91">
        <w:rPr>
          <w:rFonts w:ascii="MS Gothic" w:eastAsia="MS Gothic" w:hAnsi="MS Gothic" w:cs="MS Gothic" w:hint="eastAsia"/>
        </w:rPr>
        <w:t>┌─────┘</w:t>
      </w:r>
    </w:p>
    <w:p w14:paraId="32FDB39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49DF29B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└──────┘</w:t>
      </w:r>
    </w:p>
    <w:p w14:paraId="1150B32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This is simple because its boundary does not cross itself, and it is rectilinear because all edges are horizontal or vertical.</w:t>
      </w:r>
    </w:p>
    <w:p w14:paraId="5FF62FFE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5B856BE6">
          <v:rect id="_x0000_i1026" style="width:0;height:1.5pt" o:hralign="center" o:hrstd="t" o:hr="t" fillcolor="#a0a0a0" stroked="f"/>
        </w:pict>
      </w:r>
    </w:p>
    <w:p w14:paraId="029C0608" w14:textId="5BC9337F" w:rsidR="005A0C91" w:rsidRDefault="005A0C91" w:rsidP="000D7CA5">
      <w:pPr>
        <w:pStyle w:val="Heading2"/>
      </w:pPr>
      <w:r w:rsidRPr="005A0C91">
        <w:t>Main Characteristics</w:t>
      </w:r>
    </w:p>
    <w:p w14:paraId="39D9ECC4" w14:textId="785CF87C" w:rsidR="000D7CA5" w:rsidRDefault="000D7CA5" w:rsidP="000D7C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E7F753" w14:textId="1B2CB4CE" w:rsidR="009F5AFE" w:rsidRPr="000D7CA5" w:rsidRDefault="009F5AFE" w:rsidP="000D7CA5">
      <w:r>
        <w:rPr>
          <w:noProof/>
        </w:rPr>
        <w:lastRenderedPageBreak/>
        <w:drawing>
          <wp:inline distT="0" distB="0" distL="0" distR="0" wp14:anchorId="06A085DC" wp14:editId="7C82E383">
            <wp:extent cx="5943600" cy="3632200"/>
            <wp:effectExtent l="0" t="0" r="0" b="6350"/>
            <wp:docPr id="1985950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116"/>
      </w:tblGrid>
      <w:tr w:rsidR="005A0C91" w:rsidRPr="005A0C91" w14:paraId="44583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023D1" w14:textId="77777777" w:rsidR="005A0C91" w:rsidRPr="005A0C91" w:rsidRDefault="005A0C91" w:rsidP="005A0C91">
            <w:pPr>
              <w:rPr>
                <w:rFonts w:ascii="Roboto Mono" w:hAnsi="Roboto Mono"/>
                <w:b/>
                <w:bCs/>
              </w:rPr>
            </w:pPr>
            <w:r w:rsidRPr="005A0C91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88AEAA3" w14:textId="77777777" w:rsidR="005A0C91" w:rsidRPr="005A0C91" w:rsidRDefault="005A0C91" w:rsidP="005A0C91">
            <w:pPr>
              <w:rPr>
                <w:rFonts w:ascii="Roboto Mono" w:hAnsi="Roboto Mono"/>
                <w:b/>
                <w:bCs/>
              </w:rPr>
            </w:pPr>
            <w:r w:rsidRPr="005A0C91">
              <w:rPr>
                <w:rFonts w:ascii="Roboto Mono" w:hAnsi="Roboto Mono"/>
                <w:b/>
                <w:bCs/>
              </w:rPr>
              <w:t>Simple Rectilinear Shape</w:t>
            </w:r>
          </w:p>
        </w:tc>
      </w:tr>
      <w:tr w:rsidR="005A0C91" w:rsidRPr="005A0C91" w14:paraId="71F0D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3396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256AB28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Straight line segments</w:t>
            </w:r>
          </w:p>
        </w:tc>
      </w:tr>
      <w:tr w:rsidR="005A0C91" w:rsidRPr="005A0C91" w14:paraId="02A55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8BEB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Edge directions</w:t>
            </w:r>
          </w:p>
        </w:tc>
        <w:tc>
          <w:tcPr>
            <w:tcW w:w="0" w:type="auto"/>
            <w:vAlign w:val="center"/>
            <w:hideMark/>
          </w:tcPr>
          <w:p w14:paraId="579B7A08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Horizontal and vertical</w:t>
            </w:r>
          </w:p>
        </w:tc>
      </w:tr>
      <w:tr w:rsidR="005A0C91" w:rsidRPr="005A0C91" w14:paraId="4521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35A3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292680A4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None</w:t>
            </w:r>
          </w:p>
        </w:tc>
      </w:tr>
      <w:tr w:rsidR="005A0C91" w:rsidRPr="005A0C91" w14:paraId="7697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3AFD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01B0CC3D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Yes, for a polygonal shape</w:t>
            </w:r>
          </w:p>
        </w:tc>
      </w:tr>
      <w:tr w:rsidR="005A0C91" w:rsidRPr="005A0C91" w14:paraId="795D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9883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1003B5AE" w14:textId="2CE3F5E2" w:rsidR="005A0C91" w:rsidRPr="005A0C91" w:rsidRDefault="00000000" w:rsidP="005A0C91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="005A0C91" w:rsidRPr="005A0C91">
              <w:rPr>
                <w:rFonts w:ascii="Roboto Mono" w:hAnsi="Roboto Mono"/>
              </w:rPr>
              <w:t xml:space="preserve">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5A0C91" w:rsidRPr="005A0C91" w14:paraId="6C27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0CF7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Curved edges</w:t>
            </w:r>
          </w:p>
        </w:tc>
        <w:tc>
          <w:tcPr>
            <w:tcW w:w="0" w:type="auto"/>
            <w:vAlign w:val="center"/>
            <w:hideMark/>
          </w:tcPr>
          <w:p w14:paraId="790912E7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None</w:t>
            </w:r>
          </w:p>
        </w:tc>
      </w:tr>
      <w:tr w:rsidR="005A0C91" w:rsidRPr="005A0C91" w14:paraId="52A3A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1B13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Convexity</w:t>
            </w:r>
          </w:p>
        </w:tc>
        <w:tc>
          <w:tcPr>
            <w:tcW w:w="0" w:type="auto"/>
            <w:vAlign w:val="center"/>
            <w:hideMark/>
          </w:tcPr>
          <w:p w14:paraId="0DDF82A5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May be convex or concave</w:t>
            </w:r>
          </w:p>
        </w:tc>
      </w:tr>
      <w:tr w:rsidR="005A0C91" w:rsidRPr="005A0C91" w14:paraId="174AC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A7BD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814F6BF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May or may not have symmetry</w:t>
            </w:r>
          </w:p>
        </w:tc>
      </w:tr>
      <w:tr w:rsidR="005A0C91" w:rsidRPr="005A0C91" w14:paraId="480B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BCC8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34C015A8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May be regular or irregular</w:t>
            </w:r>
          </w:p>
        </w:tc>
      </w:tr>
      <w:tr w:rsidR="005A0C91" w:rsidRPr="005A0C91" w14:paraId="66AF0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727D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Typical examples</w:t>
            </w:r>
          </w:p>
        </w:tc>
        <w:tc>
          <w:tcPr>
            <w:tcW w:w="0" w:type="auto"/>
            <w:vAlign w:val="center"/>
            <w:hideMark/>
          </w:tcPr>
          <w:p w14:paraId="07411428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Square, rectangle, L-shape, U-shape</w:t>
            </w:r>
          </w:p>
        </w:tc>
      </w:tr>
    </w:tbl>
    <w:p w14:paraId="63D25D5C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288930FF">
          <v:rect id="_x0000_i1027" style="width:0;height:1.5pt" o:hralign="center" o:hrstd="t" o:hr="t" fillcolor="#a0a0a0" stroked="f"/>
        </w:pict>
      </w:r>
    </w:p>
    <w:p w14:paraId="18547435" w14:textId="46C576B7" w:rsidR="005A0C91" w:rsidRDefault="005A0C91" w:rsidP="00464A3D">
      <w:pPr>
        <w:pStyle w:val="Heading2"/>
      </w:pPr>
      <w:r w:rsidRPr="005A0C91">
        <w:lastRenderedPageBreak/>
        <w:t>Simple vs. Self-Intersecting</w:t>
      </w:r>
    </w:p>
    <w:p w14:paraId="7EC2D8A5" w14:textId="13FE3A50" w:rsidR="002B08ED" w:rsidRPr="002B08ED" w:rsidRDefault="002B08ED" w:rsidP="002B08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ACA4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The most important characteristic of a simple shape is that its boundary does </w:t>
      </w:r>
      <w:r w:rsidRPr="005A0C91">
        <w:rPr>
          <w:rFonts w:ascii="Roboto Mono" w:hAnsi="Roboto Mono"/>
          <w:b/>
          <w:bCs/>
        </w:rPr>
        <w:t>not cross itself</w:t>
      </w:r>
      <w:r w:rsidRPr="005A0C91">
        <w:rPr>
          <w:rFonts w:ascii="Roboto Mono" w:hAnsi="Roboto Mono"/>
        </w:rPr>
        <w:t>.</w:t>
      </w:r>
    </w:p>
    <w:p w14:paraId="022FDCE5" w14:textId="77777777" w:rsid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Simple Rectilinear Shape</w:t>
      </w:r>
    </w:p>
    <w:p w14:paraId="20C46AEB" w14:textId="182EF433" w:rsidR="008B0AF8" w:rsidRPr="005A0C91" w:rsidRDefault="008B0AF8" w:rsidP="005A0C9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71E3EB" wp14:editId="284951B4">
            <wp:extent cx="5943600" cy="986790"/>
            <wp:effectExtent l="0" t="0" r="0" b="3810"/>
            <wp:docPr id="136464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E67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┌────────┐</w:t>
      </w:r>
    </w:p>
    <w:p w14:paraId="254BB36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642D980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└────┐</w:t>
      </w:r>
    </w:p>
    <w:p w14:paraId="442D2A2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13B6FCC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└─────────────┘</w:t>
      </w:r>
    </w:p>
    <w:p w14:paraId="6E0C1344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No nonadjacent boundary segments cross.</w:t>
      </w:r>
    </w:p>
    <w:p w14:paraId="604C01A6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Self-Intersecting Rectilinear Shape</w:t>
      </w:r>
    </w:p>
    <w:p w14:paraId="5EE83783" w14:textId="77777777" w:rsid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 self-intersecting boundary can cross itself:</w:t>
      </w:r>
    </w:p>
    <w:p w14:paraId="42C8564C" w14:textId="2677417B" w:rsidR="00C12CEF" w:rsidRPr="005A0C91" w:rsidRDefault="00C12CEF" w:rsidP="005A0C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F765B" wp14:editId="7150A0B5">
            <wp:extent cx="5943600" cy="1146810"/>
            <wp:effectExtent l="0" t="0" r="0" b="0"/>
            <wp:docPr id="1094542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803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┌───────┐</w:t>
      </w:r>
    </w:p>
    <w:p w14:paraId="4792BAB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┌───┘</w:t>
      </w:r>
    </w:p>
    <w:p w14:paraId="6310EEE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│</w:t>
      </w:r>
    </w:p>
    <w:p w14:paraId="1BAA865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└───┼────┐</w:t>
      </w:r>
    </w:p>
    <w:p w14:paraId="77EF75D6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│</w:t>
      </w:r>
    </w:p>
    <w:p w14:paraId="38889D96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 xml:space="preserve">    </w:t>
      </w:r>
      <w:r w:rsidRPr="005A0C91">
        <w:rPr>
          <w:rFonts w:ascii="MS Gothic" w:eastAsia="MS Gothic" w:hAnsi="MS Gothic" w:cs="MS Gothic" w:hint="eastAsia"/>
        </w:rPr>
        <w:t>└────┘</w:t>
      </w:r>
    </w:p>
    <w:p w14:paraId="6C124D4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Such a shape is </w:t>
      </w:r>
      <w:r w:rsidRPr="005A0C91">
        <w:rPr>
          <w:rFonts w:ascii="Roboto Mono" w:hAnsi="Roboto Mono"/>
          <w:b/>
          <w:bCs/>
        </w:rPr>
        <w:t>not simple</w:t>
      </w:r>
      <w:r w:rsidRPr="005A0C91">
        <w:rPr>
          <w:rFonts w:ascii="Roboto Mono" w:hAnsi="Roboto Mono"/>
        </w:rPr>
        <w:t>.</w:t>
      </w:r>
    </w:p>
    <w:p w14:paraId="152C333B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32296354">
          <v:rect id="_x0000_i1028" style="width:0;height:1.5pt" o:hralign="center" o:hrstd="t" o:hr="t" fillcolor="#a0a0a0" stroked="f"/>
        </w:pict>
      </w:r>
    </w:p>
    <w:p w14:paraId="5BB61102" w14:textId="5C5DEDBA" w:rsidR="005A0C91" w:rsidRDefault="005A0C91" w:rsidP="00BF77B4">
      <w:pPr>
        <w:pStyle w:val="Heading2"/>
      </w:pPr>
      <w:r w:rsidRPr="005A0C91">
        <w:t>Classification of Simple Rectilinear Shapes</w:t>
      </w:r>
    </w:p>
    <w:p w14:paraId="189EE933" w14:textId="2364F80F" w:rsidR="00BF77B4" w:rsidRDefault="00BF77B4" w:rsidP="00BF77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EEBC03" w14:textId="39839242" w:rsidR="00DA03A9" w:rsidRPr="00BF77B4" w:rsidRDefault="00DA03A9" w:rsidP="00BF77B4">
      <w:r>
        <w:rPr>
          <w:noProof/>
        </w:rPr>
        <w:drawing>
          <wp:inline distT="0" distB="0" distL="0" distR="0" wp14:anchorId="4D520B20" wp14:editId="515BD802">
            <wp:extent cx="5943600" cy="2051050"/>
            <wp:effectExtent l="0" t="0" r="0" b="6350"/>
            <wp:docPr id="1954206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6AD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Rectilinear Shapes</w:t>
      </w:r>
    </w:p>
    <w:p w14:paraId="018BAB2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Simple Rectilinear Shapes</w:t>
      </w:r>
    </w:p>
    <w:p w14:paraId="6630DAC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Convex Simple Rectilinear Shapes</w:t>
      </w:r>
    </w:p>
    <w:p w14:paraId="7B46745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Rectangle</w:t>
      </w:r>
    </w:p>
    <w:p w14:paraId="58EAF83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Square</w:t>
      </w:r>
    </w:p>
    <w:p w14:paraId="4940329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│</w:t>
      </w:r>
    </w:p>
    <w:p w14:paraId="3EE0921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Concave Simple Rectilinear Shapes</w:t>
      </w:r>
    </w:p>
    <w:p w14:paraId="48510C5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L-Shaped</w:t>
      </w:r>
    </w:p>
    <w:p w14:paraId="68524D59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T-Shaped</w:t>
      </w:r>
    </w:p>
    <w:p w14:paraId="386E4BF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U-Shaped</w:t>
      </w:r>
    </w:p>
    <w:p w14:paraId="7A6412A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C-Shaped</w:t>
      </w:r>
    </w:p>
    <w:p w14:paraId="6C2C49B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Step-Shaped</w:t>
      </w:r>
    </w:p>
    <w:p w14:paraId="7A13C79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This classification is based on </w:t>
      </w:r>
      <w:r w:rsidRPr="005A0C91">
        <w:rPr>
          <w:rFonts w:ascii="Roboto Mono" w:hAnsi="Roboto Mono"/>
          <w:b/>
          <w:bCs/>
        </w:rPr>
        <w:t>convexity</w:t>
      </w:r>
      <w:r w:rsidRPr="005A0C91">
        <w:rPr>
          <w:rFonts w:ascii="Roboto Mono" w:hAnsi="Roboto Mono"/>
        </w:rPr>
        <w:t>.</w:t>
      </w:r>
    </w:p>
    <w:p w14:paraId="63DDDAC7" w14:textId="77777777" w:rsid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>Another classification can be based on regularity:</w:t>
      </w:r>
    </w:p>
    <w:p w14:paraId="459583F8" w14:textId="21EB7403" w:rsidR="00E66697" w:rsidRPr="005A0C91" w:rsidRDefault="00E66697" w:rsidP="005A0C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E4397F" wp14:editId="5D6A13F8">
            <wp:extent cx="5943600" cy="1562735"/>
            <wp:effectExtent l="0" t="0" r="0" b="0"/>
            <wp:docPr id="1706037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EF12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Simple Rectilinear Shapes</w:t>
      </w:r>
    </w:p>
    <w:p w14:paraId="2B16AF2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Regular</w:t>
      </w:r>
    </w:p>
    <w:p w14:paraId="204B1FC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Square</w:t>
      </w:r>
    </w:p>
    <w:p w14:paraId="7D0FB5C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Irregular</w:t>
      </w:r>
    </w:p>
    <w:p w14:paraId="5EBD062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Rectangle</w:t>
      </w:r>
    </w:p>
    <w:p w14:paraId="14A2F4C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L-Shaped</w:t>
      </w:r>
    </w:p>
    <w:p w14:paraId="4A95E0A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T-Shaped</w:t>
      </w:r>
    </w:p>
    <w:p w14:paraId="72D8E08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U-Shaped</w:t>
      </w:r>
    </w:p>
    <w:p w14:paraId="052B78A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Step-Shaped</w:t>
      </w:r>
    </w:p>
    <w:p w14:paraId="6FC0B38C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78D46C4C">
          <v:rect id="_x0000_i1029" style="width:0;height:1.5pt" o:hralign="center" o:hrstd="t" o:hr="t" fillcolor="#a0a0a0" stroked="f"/>
        </w:pict>
      </w:r>
    </w:p>
    <w:p w14:paraId="4EB4FEFD" w14:textId="754B1A22" w:rsidR="005A0C91" w:rsidRDefault="005A0C91" w:rsidP="0050693B">
      <w:pPr>
        <w:pStyle w:val="Heading2"/>
      </w:pPr>
      <w:r w:rsidRPr="005A0C91">
        <w:t>Convex Simple Rectilinear Shapes</w:t>
      </w:r>
    </w:p>
    <w:p w14:paraId="7890423F" w14:textId="514A5309" w:rsidR="0050693B" w:rsidRPr="0050693B" w:rsidRDefault="0050693B" w:rsidP="005069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A716F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</w:t>
      </w:r>
      <w:r w:rsidRPr="005A0C91">
        <w:rPr>
          <w:rFonts w:ascii="Roboto Mono" w:hAnsi="Roboto Mono"/>
          <w:b/>
          <w:bCs/>
        </w:rPr>
        <w:t>convex simple rectilinear polygon</w:t>
      </w:r>
      <w:r w:rsidRPr="005A0C91">
        <w:rPr>
          <w:rFonts w:ascii="Roboto Mono" w:hAnsi="Roboto Mono"/>
        </w:rPr>
        <w:t xml:space="preserve"> has no inward indentation.</w:t>
      </w:r>
    </w:p>
    <w:p w14:paraId="7527C5A8" w14:textId="77777777" w:rsid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In the standard polygonal sense, the only convex rectilinear polygon is a </w:t>
      </w:r>
      <w:r w:rsidRPr="005A0C91">
        <w:rPr>
          <w:rFonts w:ascii="Roboto Mono" w:hAnsi="Roboto Mono"/>
          <w:b/>
          <w:bCs/>
        </w:rPr>
        <w:t>rectangle</w:t>
      </w:r>
      <w:r w:rsidRPr="005A0C91">
        <w:rPr>
          <w:rFonts w:ascii="Roboto Mono" w:hAnsi="Roboto Mono"/>
        </w:rPr>
        <w:t>, with the square as a special case.</w:t>
      </w:r>
    </w:p>
    <w:p w14:paraId="16F3B897" w14:textId="1BB5FA82" w:rsidR="00887302" w:rsidRPr="005A0C91" w:rsidRDefault="00887302" w:rsidP="005A0C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DE20E9" wp14:editId="6928640E">
            <wp:extent cx="5943600" cy="986790"/>
            <wp:effectExtent l="0" t="0" r="0" b="3810"/>
            <wp:docPr id="660605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C16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lastRenderedPageBreak/>
        <w:t>┌────────────┐</w:t>
      </w:r>
    </w:p>
    <w:p w14:paraId="76C5901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14367544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083D652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365F676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└────────────┘</w:t>
      </w:r>
    </w:p>
    <w:p w14:paraId="050DF3F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 rectangle is therefore:</w:t>
      </w:r>
    </w:p>
    <w:p w14:paraId="03562581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+ Rectilinear + Convex</m:t>
              </m:r>
            </m:e>
          </m:borderBox>
        </m:oMath>
      </m:oMathPara>
    </w:p>
    <w:p w14:paraId="1AE96B4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If all four sides are equal:</w:t>
      </w:r>
    </w:p>
    <w:p w14:paraId="07C46898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14ED49BE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084B9733">
          <v:rect id="_x0000_i1030" style="width:0;height:1.5pt" o:hralign="center" o:hrstd="t" o:hr="t" fillcolor="#a0a0a0" stroked="f"/>
        </w:pict>
      </w:r>
    </w:p>
    <w:p w14:paraId="6E32AC2D" w14:textId="61A7B41A" w:rsidR="005A0C91" w:rsidRDefault="005A0C91" w:rsidP="003A0955">
      <w:pPr>
        <w:pStyle w:val="Heading2"/>
      </w:pPr>
      <w:r w:rsidRPr="005A0C91">
        <w:t>Concave Simple Rectilinear Shapes</w:t>
      </w:r>
    </w:p>
    <w:p w14:paraId="4E0396F9" w14:textId="7AC3B914" w:rsidR="003A0955" w:rsidRPr="003A0955" w:rsidRDefault="003A0955" w:rsidP="003A0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04365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simple rectilinear polygon can also be </w:t>
      </w:r>
      <w:r w:rsidRPr="005A0C91">
        <w:rPr>
          <w:rFonts w:ascii="Roboto Mono" w:hAnsi="Roboto Mono"/>
          <w:b/>
          <w:bCs/>
        </w:rPr>
        <w:t>concave</w:t>
      </w:r>
      <w:r w:rsidRPr="005A0C91">
        <w:rPr>
          <w:rFonts w:ascii="Roboto Mono" w:hAnsi="Roboto Mono"/>
        </w:rPr>
        <w:t>.</w:t>
      </w:r>
    </w:p>
    <w:p w14:paraId="21A60C37" w14:textId="77777777" w:rsid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For example:</w:t>
      </w:r>
    </w:p>
    <w:p w14:paraId="3BF58E3F" w14:textId="7AE8857E" w:rsidR="00754257" w:rsidRPr="005A0C91" w:rsidRDefault="00754257" w:rsidP="005A0C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43FDCB" wp14:editId="52F44703">
            <wp:extent cx="5943600" cy="1143635"/>
            <wp:effectExtent l="0" t="0" r="0" b="0"/>
            <wp:docPr id="1841913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549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┌──────────┐</w:t>
      </w:r>
    </w:p>
    <w:p w14:paraId="04CC66E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30940A6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</w:t>
      </w:r>
      <w:r w:rsidRPr="005A0C91">
        <w:rPr>
          <w:rFonts w:ascii="MS Gothic" w:eastAsia="MS Gothic" w:hAnsi="MS Gothic" w:cs="MS Gothic" w:hint="eastAsia"/>
        </w:rPr>
        <w:t>┌───┘</w:t>
      </w:r>
    </w:p>
    <w:p w14:paraId="3A60CA0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2E32F42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73CDBAA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└──────┘</w:t>
      </w:r>
    </w:p>
    <w:p w14:paraId="367DCEB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>The boundary does not cross itself, so it is simple.</w:t>
      </w:r>
    </w:p>
    <w:p w14:paraId="137011A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However, it contains an inward indentation, so it is concave.</w:t>
      </w:r>
    </w:p>
    <w:p w14:paraId="4D6319D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 simple concave rectilinear polygon contains at least one reflex angle:</w:t>
      </w:r>
    </w:p>
    <w:p w14:paraId="6DE296C8" w14:textId="1C7F071C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8BF5C69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56F42F1B">
          <v:rect id="_x0000_i1031" style="width:0;height:1.5pt" o:hralign="center" o:hrstd="t" o:hr="t" fillcolor="#a0a0a0" stroked="f"/>
        </w:pict>
      </w:r>
    </w:p>
    <w:p w14:paraId="5048F565" w14:textId="4C80229B" w:rsidR="005A0C91" w:rsidRDefault="005A0C91" w:rsidP="00761DDF">
      <w:pPr>
        <w:pStyle w:val="Heading2"/>
      </w:pPr>
      <w:r w:rsidRPr="005A0C91">
        <w:t>Interior Angles</w:t>
      </w:r>
    </w:p>
    <w:p w14:paraId="4417CCDC" w14:textId="601AF327" w:rsidR="00761DDF" w:rsidRPr="00761DDF" w:rsidRDefault="00761DDF" w:rsidP="00761D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FB07F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For a simple rectilinear polygon, every interior angle is either:</w:t>
      </w:r>
    </w:p>
    <w:p w14:paraId="4E6CAA1A" w14:textId="3573DB5F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9C6837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or:</w:t>
      </w:r>
    </w:p>
    <w:p w14:paraId="0FADFB72" w14:textId="260EE512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093F306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Convex case</w:t>
      </w:r>
    </w:p>
    <w:p w14:paraId="66DEDFE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All vertices have:</w:t>
      </w:r>
    </w:p>
    <w:p w14:paraId="0F40A000" w14:textId="1DFC02A0" w:rsidR="005A0C91" w:rsidRPr="005A0C91" w:rsidRDefault="00000000" w:rsidP="005A0C9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D46D5E0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Concave case</w:t>
      </w:r>
    </w:p>
    <w:p w14:paraId="6187BCD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At least one vertex has:</w:t>
      </w:r>
    </w:p>
    <w:p w14:paraId="2F64E62A" w14:textId="5C3226C5" w:rsidR="005A0C91" w:rsidRPr="005A0C91" w:rsidRDefault="00000000" w:rsidP="005A0C9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DEB379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70C005C2">
          <v:rect id="_x0000_i1032" style="width:0;height:1.5pt" o:hralign="center" o:hrstd="t" o:hr="t" fillcolor="#a0a0a0" stroked="f"/>
        </w:pict>
      </w:r>
    </w:p>
    <w:p w14:paraId="1697F71C" w14:textId="0D871DE9" w:rsidR="005A0C91" w:rsidRDefault="005A0C91" w:rsidP="00AC6441">
      <w:pPr>
        <w:pStyle w:val="Heading2"/>
      </w:pPr>
      <w:r w:rsidRPr="005A0C91">
        <w:t>Number of Sides</w:t>
      </w:r>
    </w:p>
    <w:p w14:paraId="49CE646B" w14:textId="0DEF4A32" w:rsidR="00AC6441" w:rsidRPr="00AC6441" w:rsidRDefault="00AC6441" w:rsidP="00AC64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EFB1F4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simple closed rectilinear polygon has an </w:t>
      </w:r>
      <w:r w:rsidRPr="005A0C91">
        <w:rPr>
          <w:rFonts w:ascii="Roboto Mono" w:hAnsi="Roboto Mono"/>
          <w:b/>
          <w:bCs/>
        </w:rPr>
        <w:t>even number of sides</w:t>
      </w:r>
      <w:r w:rsidRPr="005A0C91">
        <w:rPr>
          <w:rFonts w:ascii="Roboto Mono" w:hAnsi="Roboto Mono"/>
        </w:rPr>
        <w:t>:</w:t>
      </w:r>
    </w:p>
    <w:p w14:paraId="2C8AD41B" w14:textId="3169E6BE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n=4,6,8,10,…</m:t>
              </m:r>
            </m:e>
          </m:borderBox>
        </m:oMath>
      </m:oMathPara>
    </w:p>
    <w:p w14:paraId="64F7C9F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>The smallest possible simple rectilinear polygon is a quadrilateral:</w:t>
      </w:r>
    </w:p>
    <w:p w14:paraId="110B6DAF" w14:textId="3FE803DD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n=4</m:t>
              </m:r>
            </m:e>
          </m:borderBox>
        </m:oMath>
      </m:oMathPara>
    </w:p>
    <w:p w14:paraId="7E7B9675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which is a rectangle.</w:t>
      </w:r>
    </w:p>
    <w:p w14:paraId="6647F61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The smallest simple </w:t>
      </w:r>
      <w:r w:rsidRPr="005A0C91">
        <w:rPr>
          <w:rFonts w:ascii="Roboto Mono" w:hAnsi="Roboto Mono"/>
          <w:b/>
          <w:bCs/>
        </w:rPr>
        <w:t>concave</w:t>
      </w:r>
      <w:r w:rsidRPr="005A0C91">
        <w:rPr>
          <w:rFonts w:ascii="Roboto Mono" w:hAnsi="Roboto Mono"/>
        </w:rPr>
        <w:t xml:space="preserve"> rectilinear polygon has:</w:t>
      </w:r>
    </w:p>
    <w:p w14:paraId="71B7FC35" w14:textId="2ED65026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n=6</m:t>
              </m:r>
            </m:e>
          </m:borderBox>
        </m:oMath>
      </m:oMathPara>
    </w:p>
    <w:p w14:paraId="3A537E2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sides.</w:t>
      </w:r>
    </w:p>
    <w:p w14:paraId="301AA203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11A9D359">
          <v:rect id="_x0000_i1033" style="width:0;height:1.5pt" o:hralign="center" o:hrstd="t" o:hr="t" fillcolor="#a0a0a0" stroked="f"/>
        </w:pict>
      </w:r>
    </w:p>
    <w:p w14:paraId="08C627C2" w14:textId="3A54E31B" w:rsidR="005A0C91" w:rsidRDefault="005A0C91" w:rsidP="000766EF">
      <w:pPr>
        <w:pStyle w:val="Heading2"/>
      </w:pPr>
      <w:r w:rsidRPr="005A0C91">
        <w:t>Interior-Angle Formula</w:t>
      </w:r>
    </w:p>
    <w:p w14:paraId="7EE92602" w14:textId="01AD0B48" w:rsidR="00694072" w:rsidRPr="00694072" w:rsidRDefault="00694072" w:rsidP="006940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EFE8B6" w14:textId="5F99C8F8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For any simple polygon with </w:t>
      </w:r>
      <m:oMath>
        <m:r>
          <w:rPr>
            <w:rFonts w:ascii="Cambria Math" w:hAnsi="Cambria Math"/>
          </w:rPr>
          <m:t>n</m:t>
        </m:r>
      </m:oMath>
      <w:r w:rsidRPr="005A0C91">
        <w:rPr>
          <w:rFonts w:ascii="Roboto Mono" w:hAnsi="Roboto Mono"/>
        </w:rPr>
        <w:t>sides:</w:t>
      </w:r>
    </w:p>
    <w:p w14:paraId="72BF6089" w14:textId="040E60B3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2E7607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This also applies to simple rectilinear polygons.</w:t>
      </w:r>
    </w:p>
    <w:p w14:paraId="716D1A22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Example: 6-sided simple rectilinear polygon</w:t>
      </w:r>
    </w:p>
    <w:p w14:paraId="01908730" w14:textId="1BB1CE7F" w:rsidR="005A0C91" w:rsidRPr="005A0C91" w:rsidRDefault="005A0C91" w:rsidP="005A0C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09EE13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For an L-shaped polygon:</w:t>
      </w:r>
    </w:p>
    <w:p w14:paraId="0A334F08" w14:textId="4E8B6754" w:rsidR="005A0C91" w:rsidRPr="005A0C91" w:rsidRDefault="005A0C91" w:rsidP="005A0C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+1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D6BA688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3B1DB827">
          <v:rect id="_x0000_i1034" style="width:0;height:1.5pt" o:hralign="center" o:hrstd="t" o:hr="t" fillcolor="#a0a0a0" stroked="f"/>
        </w:pict>
      </w:r>
    </w:p>
    <w:p w14:paraId="55E08F93" w14:textId="7029F8A2" w:rsidR="005A0C91" w:rsidRDefault="005A0C91" w:rsidP="000766EF">
      <w:pPr>
        <w:pStyle w:val="Heading2"/>
      </w:pPr>
      <w:r w:rsidRPr="005A0C91">
        <w:t>Convex and Reflex Vertices</w:t>
      </w:r>
    </w:p>
    <w:p w14:paraId="40F6D037" w14:textId="579EAF63" w:rsidR="000766EF" w:rsidRPr="000766EF" w:rsidRDefault="000766EF" w:rsidP="000766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0ECA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For a simple rectilinear polygon:</w:t>
      </w:r>
    </w:p>
    <w:p w14:paraId="0FB4360A" w14:textId="2AA56E01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C=R+4</m:t>
              </m:r>
            </m:e>
          </m:borderBox>
        </m:oMath>
      </m:oMathPara>
    </w:p>
    <w:p w14:paraId="0F89CFE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where:</w:t>
      </w:r>
    </w:p>
    <w:p w14:paraId="34F9F2EA" w14:textId="0D2BF776" w:rsidR="005A0C91" w:rsidRPr="005A0C91" w:rsidRDefault="005A0C91" w:rsidP="005A0C9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5A0C91">
        <w:rPr>
          <w:rFonts w:ascii="Roboto Mono" w:hAnsi="Roboto Mono"/>
        </w:rPr>
        <w:t>= number of convex vertices</w:t>
      </w:r>
    </w:p>
    <w:p w14:paraId="73E8C99B" w14:textId="0FEB2F7C" w:rsidR="005A0C91" w:rsidRPr="005A0C91" w:rsidRDefault="005A0C91" w:rsidP="005A0C9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R</m:t>
        </m:r>
      </m:oMath>
      <w:r w:rsidRPr="005A0C91">
        <w:rPr>
          <w:rFonts w:ascii="Roboto Mono" w:hAnsi="Roboto Mono"/>
        </w:rPr>
        <w:t>= number of reflex vertices</w:t>
      </w:r>
    </w:p>
    <w:p w14:paraId="448B2DE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Since:</w:t>
      </w:r>
    </w:p>
    <w:p w14:paraId="2A6CD4A8" w14:textId="488F9421" w:rsidR="005A0C91" w:rsidRPr="005A0C91" w:rsidRDefault="005A0C91" w:rsidP="005A0C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n=C+R</m:t>
          </m:r>
        </m:oMath>
      </m:oMathPara>
    </w:p>
    <w:p w14:paraId="2C26ED6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we also obtain:</w:t>
      </w:r>
    </w:p>
    <w:p w14:paraId="6C6F3182" w14:textId="64FE48CF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n=2R+4</m:t>
              </m:r>
            </m:e>
          </m:borderBox>
        </m:oMath>
      </m:oMathPara>
    </w:p>
    <w:p w14:paraId="00CB29F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and:</w:t>
      </w:r>
    </w:p>
    <w:p w14:paraId="0D148A46" w14:textId="540445EB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80947BD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Example</w:t>
      </w:r>
    </w:p>
    <w:p w14:paraId="47121EB9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For an 8-sided simple rectilinear polygon:</w:t>
      </w:r>
    </w:p>
    <w:p w14:paraId="1D318782" w14:textId="19B1AE57" w:rsidR="005A0C91" w:rsidRPr="005A0C91" w:rsidRDefault="005A0C91" w:rsidP="005A0C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8-4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10285A1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Therefore:</w:t>
      </w:r>
    </w:p>
    <w:p w14:paraId="77144831" w14:textId="74B97868" w:rsidR="005A0C91" w:rsidRPr="005A0C91" w:rsidRDefault="005A0C91" w:rsidP="005A0C9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</m:t>
        </m:r>
      </m:oMath>
      <w:r w:rsidRPr="005A0C91">
        <w:rPr>
          <w:rFonts w:ascii="Roboto Mono" w:hAnsi="Roboto Mono"/>
        </w:rPr>
        <w:t>reflex vertices</w:t>
      </w:r>
    </w:p>
    <w:p w14:paraId="60226FF8" w14:textId="4B1E2E92" w:rsidR="005A0C91" w:rsidRPr="005A0C91" w:rsidRDefault="005A0C91" w:rsidP="005A0C9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6</m:t>
        </m:r>
      </m:oMath>
      <w:r w:rsidRPr="005A0C91">
        <w:rPr>
          <w:rFonts w:ascii="Roboto Mono" w:hAnsi="Roboto Mono"/>
        </w:rPr>
        <w:t>convex vertices</w:t>
      </w:r>
    </w:p>
    <w:p w14:paraId="242E53CA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7E2E7A32">
          <v:rect id="_x0000_i1035" style="width:0;height:1.5pt" o:hralign="center" o:hrstd="t" o:hr="t" fillcolor="#a0a0a0" stroked="f"/>
        </w:pict>
      </w:r>
    </w:p>
    <w:p w14:paraId="205125EE" w14:textId="761FEF73" w:rsidR="005A0C91" w:rsidRDefault="005A0C91" w:rsidP="00346B70">
      <w:pPr>
        <w:pStyle w:val="Heading2"/>
      </w:pPr>
      <w:r w:rsidRPr="005A0C91">
        <w:t>Area</w:t>
      </w:r>
    </w:p>
    <w:p w14:paraId="6F2FD868" w14:textId="198DF27D" w:rsidR="00394ADB" w:rsidRPr="00394ADB" w:rsidRDefault="00394ADB" w:rsidP="00394A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8E21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 area of a simple rectilinear shape can usually be determined by dividing it into rectangles.</w:t>
      </w:r>
    </w:p>
    <w:p w14:paraId="0F777DC1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Addition</w:t>
      </w:r>
    </w:p>
    <w:p w14:paraId="76201B51" w14:textId="2F525D94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48C4FA32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Subtraction</w:t>
      </w:r>
    </w:p>
    <w:p w14:paraId="47BF2F19" w14:textId="5048B092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outer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removed</m:t>
                  </m:r>
                </m:sub>
              </m:sSub>
            </m:e>
          </m:borderBox>
        </m:oMath>
      </m:oMathPara>
    </w:p>
    <w:p w14:paraId="0C7EB13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This is particularly useful for:</w:t>
      </w:r>
    </w:p>
    <w:p w14:paraId="73626539" w14:textId="77777777" w:rsidR="005A0C91" w:rsidRPr="005A0C91" w:rsidRDefault="005A0C91" w:rsidP="005A0C91">
      <w:pPr>
        <w:numPr>
          <w:ilvl w:val="0"/>
          <w:numId w:val="3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>L-shaped regions</w:t>
      </w:r>
    </w:p>
    <w:p w14:paraId="20D22369" w14:textId="77777777" w:rsidR="005A0C91" w:rsidRPr="005A0C91" w:rsidRDefault="005A0C91" w:rsidP="005A0C91">
      <w:pPr>
        <w:numPr>
          <w:ilvl w:val="0"/>
          <w:numId w:val="3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U-shaped regions</w:t>
      </w:r>
    </w:p>
    <w:p w14:paraId="38A5359B" w14:textId="77777777" w:rsidR="005A0C91" w:rsidRPr="005A0C91" w:rsidRDefault="005A0C91" w:rsidP="005A0C91">
      <w:pPr>
        <w:numPr>
          <w:ilvl w:val="0"/>
          <w:numId w:val="3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C-shaped regions</w:t>
      </w:r>
    </w:p>
    <w:p w14:paraId="35065992" w14:textId="77777777" w:rsidR="005A0C91" w:rsidRPr="005A0C91" w:rsidRDefault="005A0C91" w:rsidP="005A0C91">
      <w:pPr>
        <w:numPr>
          <w:ilvl w:val="0"/>
          <w:numId w:val="3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step-shaped regions</w:t>
      </w:r>
    </w:p>
    <w:p w14:paraId="4FA6FCD8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5812BBAF">
          <v:rect id="_x0000_i1036" style="width:0;height:1.5pt" o:hralign="center" o:hrstd="t" o:hr="t" fillcolor="#a0a0a0" stroked="f"/>
        </w:pict>
      </w:r>
    </w:p>
    <w:p w14:paraId="543EDD42" w14:textId="37F4B7E9" w:rsidR="005A0C91" w:rsidRDefault="005A0C91" w:rsidP="00346B70">
      <w:pPr>
        <w:pStyle w:val="Heading2"/>
      </w:pPr>
      <w:r w:rsidRPr="005A0C91">
        <w:t>Perimeter</w:t>
      </w:r>
    </w:p>
    <w:p w14:paraId="242F4CD6" w14:textId="45A3669D" w:rsidR="00346B70" w:rsidRPr="00346B70" w:rsidRDefault="00346B70" w:rsidP="00346B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B114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 perimeter is the sum of all boundary segments:</w:t>
      </w:r>
    </w:p>
    <w:p w14:paraId="4593BF7E" w14:textId="547486DA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0261CA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For a closed rectilinear boundary:</w:t>
      </w:r>
    </w:p>
    <w:p w14:paraId="61268211" w14:textId="0D05AED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Total horizontal distance right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Total horizontal distance left</m:t>
              </m:r>
            </m:e>
          </m:borderBox>
        </m:oMath>
      </m:oMathPara>
    </w:p>
    <w:p w14:paraId="1D58BDF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and:</w:t>
      </w:r>
    </w:p>
    <w:p w14:paraId="707D5764" w14:textId="649DC7A4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Total vertical distance up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Total vertical distance down</m:t>
              </m:r>
            </m:e>
          </m:borderBox>
        </m:oMath>
      </m:oMathPara>
    </w:p>
    <w:p w14:paraId="138E9848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These closure relationships are useful for calculating unknown dimensions.</w:t>
      </w:r>
    </w:p>
    <w:p w14:paraId="6074CCDC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61B71B96">
          <v:rect id="_x0000_i1037" style="width:0;height:1.5pt" o:hralign="center" o:hrstd="t" o:hr="t" fillcolor="#a0a0a0" stroked="f"/>
        </w:pict>
      </w:r>
    </w:p>
    <w:p w14:paraId="7BE3F16E" w14:textId="4F427308" w:rsidR="005A0C91" w:rsidRDefault="005A0C91" w:rsidP="003A367A">
      <w:pPr>
        <w:pStyle w:val="Heading2"/>
      </w:pPr>
      <w:r w:rsidRPr="005A0C91">
        <w:t>Simple vs. Complex Rectilinear Shapes</w:t>
      </w:r>
    </w:p>
    <w:p w14:paraId="28D670B6" w14:textId="45AEC1CB" w:rsidR="003A367A" w:rsidRDefault="003A367A" w:rsidP="003A36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87A35E" w14:textId="3A8F1FD0" w:rsidR="000A3D9E" w:rsidRPr="003A367A" w:rsidRDefault="000A3D9E" w:rsidP="003A367A">
      <w:r>
        <w:rPr>
          <w:noProof/>
        </w:rPr>
        <w:lastRenderedPageBreak/>
        <w:drawing>
          <wp:inline distT="0" distB="0" distL="0" distR="0" wp14:anchorId="66D5AC33" wp14:editId="6ED307BB">
            <wp:extent cx="5943600" cy="2362200"/>
            <wp:effectExtent l="0" t="0" r="0" b="0"/>
            <wp:docPr id="2425489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2530"/>
        <w:gridCol w:w="3706"/>
      </w:tblGrid>
      <w:tr w:rsidR="005A0C91" w:rsidRPr="005A0C91" w14:paraId="0F056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1FD2C" w14:textId="77777777" w:rsidR="005A0C91" w:rsidRPr="005A0C91" w:rsidRDefault="005A0C91" w:rsidP="005A0C91">
            <w:pPr>
              <w:rPr>
                <w:rFonts w:ascii="Roboto Mono" w:hAnsi="Roboto Mono"/>
                <w:b/>
                <w:bCs/>
              </w:rPr>
            </w:pPr>
            <w:r w:rsidRPr="005A0C9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4A76B3" w14:textId="77777777" w:rsidR="005A0C91" w:rsidRPr="005A0C91" w:rsidRDefault="005A0C91" w:rsidP="005A0C91">
            <w:pPr>
              <w:rPr>
                <w:rFonts w:ascii="Roboto Mono" w:hAnsi="Roboto Mono"/>
                <w:b/>
                <w:bCs/>
              </w:rPr>
            </w:pPr>
            <w:r w:rsidRPr="005A0C91">
              <w:rPr>
                <w:rFonts w:ascii="Roboto Mono" w:hAnsi="Roboto Mono"/>
                <w:b/>
                <w:bCs/>
              </w:rPr>
              <w:t>Simple Rectilinear Shape</w:t>
            </w:r>
          </w:p>
        </w:tc>
        <w:tc>
          <w:tcPr>
            <w:tcW w:w="0" w:type="auto"/>
            <w:vAlign w:val="center"/>
            <w:hideMark/>
          </w:tcPr>
          <w:p w14:paraId="10B8724B" w14:textId="77777777" w:rsidR="005A0C91" w:rsidRPr="005A0C91" w:rsidRDefault="005A0C91" w:rsidP="005A0C91">
            <w:pPr>
              <w:rPr>
                <w:rFonts w:ascii="Roboto Mono" w:hAnsi="Roboto Mono"/>
                <w:b/>
                <w:bCs/>
              </w:rPr>
            </w:pPr>
            <w:r w:rsidRPr="005A0C91">
              <w:rPr>
                <w:rFonts w:ascii="Roboto Mono" w:hAnsi="Roboto Mono"/>
                <w:b/>
                <w:bCs/>
              </w:rPr>
              <w:t>Self-Intersecting / Complex Rectilinear Shape</w:t>
            </w:r>
          </w:p>
        </w:tc>
      </w:tr>
      <w:tr w:rsidR="005A0C91" w:rsidRPr="005A0C91" w14:paraId="5C0D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CF0A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Horizontal/vertical edges</w:t>
            </w:r>
          </w:p>
        </w:tc>
        <w:tc>
          <w:tcPr>
            <w:tcW w:w="0" w:type="auto"/>
            <w:vAlign w:val="center"/>
            <w:hideMark/>
          </w:tcPr>
          <w:p w14:paraId="79789F6D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890EE9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Yes</w:t>
            </w:r>
          </w:p>
        </w:tc>
      </w:tr>
      <w:tr w:rsidR="005A0C91" w:rsidRPr="005A0C91" w14:paraId="0BBA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A523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6B1EEEBA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B94C8F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Yes</w:t>
            </w:r>
          </w:p>
        </w:tc>
      </w:tr>
      <w:tr w:rsidR="005A0C91" w:rsidRPr="005A0C91" w14:paraId="595F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32C9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5560F88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Single non-crossing boundary</w:t>
            </w:r>
          </w:p>
        </w:tc>
        <w:tc>
          <w:tcPr>
            <w:tcW w:w="0" w:type="auto"/>
            <w:vAlign w:val="center"/>
            <w:hideMark/>
          </w:tcPr>
          <w:p w14:paraId="219E84F6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Boundary crosses itself</w:t>
            </w:r>
          </w:p>
        </w:tc>
      </w:tr>
      <w:tr w:rsidR="005A0C91" w:rsidRPr="005A0C91" w14:paraId="1EF18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F595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6F143B1B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Clearly defined</w:t>
            </w:r>
          </w:p>
        </w:tc>
        <w:tc>
          <w:tcPr>
            <w:tcW w:w="0" w:type="auto"/>
            <w:vAlign w:val="center"/>
            <w:hideMark/>
          </w:tcPr>
          <w:p w14:paraId="762C5CD0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Requires special interpretation</w:t>
            </w:r>
          </w:p>
        </w:tc>
      </w:tr>
      <w:tr w:rsidR="005A0C91" w:rsidRPr="005A0C91" w14:paraId="583B0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A75E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Standard polygon formulas</w:t>
            </w:r>
          </w:p>
        </w:tc>
        <w:tc>
          <w:tcPr>
            <w:tcW w:w="0" w:type="auto"/>
            <w:vAlign w:val="center"/>
            <w:hideMark/>
          </w:tcPr>
          <w:p w14:paraId="3B7F98D1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Directly applicable</w:t>
            </w:r>
          </w:p>
        </w:tc>
        <w:tc>
          <w:tcPr>
            <w:tcW w:w="0" w:type="auto"/>
            <w:vAlign w:val="center"/>
            <w:hideMark/>
          </w:tcPr>
          <w:p w14:paraId="29165156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May require special treatment</w:t>
            </w:r>
          </w:p>
        </w:tc>
      </w:tr>
      <w:tr w:rsidR="005A0C91" w:rsidRPr="005A0C91" w14:paraId="5953B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D4A9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C53C8C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Rectangle, L-shape</w:t>
            </w:r>
          </w:p>
        </w:tc>
        <w:tc>
          <w:tcPr>
            <w:tcW w:w="0" w:type="auto"/>
            <w:vAlign w:val="center"/>
            <w:hideMark/>
          </w:tcPr>
          <w:p w14:paraId="09B0A918" w14:textId="77777777" w:rsidR="005A0C91" w:rsidRPr="005A0C91" w:rsidRDefault="005A0C91" w:rsidP="005A0C91">
            <w:pPr>
              <w:rPr>
                <w:rFonts w:ascii="Roboto Mono" w:hAnsi="Roboto Mono"/>
              </w:rPr>
            </w:pPr>
            <w:r w:rsidRPr="005A0C91">
              <w:rPr>
                <w:rFonts w:ascii="Roboto Mono" w:hAnsi="Roboto Mono"/>
              </w:rPr>
              <w:t>Crossed rectilinear boundary</w:t>
            </w:r>
          </w:p>
        </w:tc>
      </w:tr>
    </w:tbl>
    <w:p w14:paraId="7B82342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The mathematically important distinction is </w:t>
      </w:r>
      <w:r w:rsidRPr="005A0C91">
        <w:rPr>
          <w:rFonts w:ascii="Roboto Mono" w:hAnsi="Roboto Mono"/>
          <w:b/>
          <w:bCs/>
        </w:rPr>
        <w:t>simple vs. self-intersecting</w:t>
      </w:r>
      <w:r w:rsidRPr="005A0C91">
        <w:rPr>
          <w:rFonts w:ascii="Roboto Mono" w:hAnsi="Roboto Mono"/>
        </w:rPr>
        <w:t>.</w:t>
      </w:r>
    </w:p>
    <w:p w14:paraId="4D184DC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The term </w:t>
      </w:r>
      <w:r w:rsidRPr="005A0C91">
        <w:rPr>
          <w:rFonts w:ascii="Roboto Mono" w:hAnsi="Roboto Mono"/>
          <w:b/>
          <w:bCs/>
        </w:rPr>
        <w:t>“complex shape”</w:t>
      </w:r>
      <w:r w:rsidRPr="005A0C91">
        <w:rPr>
          <w:rFonts w:ascii="Roboto Mono" w:hAnsi="Roboto Mono"/>
        </w:rPr>
        <w:t xml:space="preserve"> is broader and can be used informally, so </w:t>
      </w:r>
      <w:r w:rsidRPr="005A0C91">
        <w:rPr>
          <w:rFonts w:ascii="Roboto Mono" w:hAnsi="Roboto Mono"/>
          <w:b/>
          <w:bCs/>
        </w:rPr>
        <w:t>self-intersecting rectilinear polygon</w:t>
      </w:r>
      <w:r w:rsidRPr="005A0C91">
        <w:rPr>
          <w:rFonts w:ascii="Roboto Mono" w:hAnsi="Roboto Mono"/>
        </w:rPr>
        <w:t xml:space="preserve"> is more precise when describing a crossing boundary.</w:t>
      </w:r>
    </w:p>
    <w:p w14:paraId="386DBF2A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48AA42BA">
          <v:rect id="_x0000_i1038" style="width:0;height:1.5pt" o:hralign="center" o:hrstd="t" o:hr="t" fillcolor="#a0a0a0" stroked="f"/>
        </w:pict>
      </w:r>
    </w:p>
    <w:p w14:paraId="654B743D" w14:textId="7EDB9C9E" w:rsidR="005A0C91" w:rsidRDefault="005A0C91" w:rsidP="009E433D">
      <w:pPr>
        <w:pStyle w:val="Heading2"/>
      </w:pPr>
      <w:r w:rsidRPr="005A0C91">
        <w:lastRenderedPageBreak/>
        <w:t>Simple Rectilinear vs. Irregular Rectilinear</w:t>
      </w:r>
    </w:p>
    <w:p w14:paraId="2677881D" w14:textId="52AD9A99" w:rsidR="009E433D" w:rsidRPr="009E433D" w:rsidRDefault="009E433D" w:rsidP="009E43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B73B0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These describe different properties.</w:t>
      </w:r>
    </w:p>
    <w:p w14:paraId="0260407B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Simple Rectilinear</w:t>
      </w:r>
    </w:p>
    <w:p w14:paraId="4196665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Describes whether the boundary crosses itself:</w:t>
      </w:r>
    </w:p>
    <w:p w14:paraId="41E18954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</m:e>
          </m:borderBox>
        </m:oMath>
      </m:oMathPara>
    </w:p>
    <w:p w14:paraId="045E24F3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Irregular Rectilinear</w:t>
      </w:r>
    </w:p>
    <w:p w14:paraId="2ABC320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Describes whether the shape is regular:</w:t>
      </w:r>
    </w:p>
    <w:p w14:paraId="10D90A45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a regular polygon</m:t>
              </m:r>
            </m:e>
          </m:borderBox>
        </m:oMath>
      </m:oMathPara>
    </w:p>
    <w:p w14:paraId="716BC1F8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Therefore, a shape can be both:</w:t>
      </w:r>
    </w:p>
    <w:p w14:paraId="4DFD3D2E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+ Irregular + Rectilinear</m:t>
              </m:r>
            </m:e>
          </m:borderBox>
        </m:oMath>
      </m:oMathPara>
    </w:p>
    <w:p w14:paraId="0720F1B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For example, an L-shape is simple and irregular.</w:t>
      </w:r>
    </w:p>
    <w:p w14:paraId="15E6CC4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A square is:</w:t>
      </w:r>
    </w:p>
    <w:p w14:paraId="5238B4B6" w14:textId="77777777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+ Regular + Rectilinear</m:t>
              </m:r>
            </m:e>
          </m:borderBox>
        </m:oMath>
      </m:oMathPara>
    </w:p>
    <w:p w14:paraId="647984EE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46CEAF5D">
          <v:rect id="_x0000_i1039" style="width:0;height:1.5pt" o:hralign="center" o:hrstd="t" o:hr="t" fillcolor="#a0a0a0" stroked="f"/>
        </w:pict>
      </w:r>
    </w:p>
    <w:p w14:paraId="24ED7DFF" w14:textId="2941B601" w:rsidR="005A0C91" w:rsidRDefault="005A0C91" w:rsidP="00CD6535">
      <w:pPr>
        <w:pStyle w:val="Heading2"/>
      </w:pPr>
      <w:r w:rsidRPr="005A0C91">
        <w:t>Simple Rectilinear vs. Convex Rectilinear</w:t>
      </w:r>
    </w:p>
    <w:p w14:paraId="558CF9F0" w14:textId="1C5D5A2F" w:rsidR="00CD6535" w:rsidRPr="00CD6535" w:rsidRDefault="00CD6535" w:rsidP="00CD65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769D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These are also different concepts.</w:t>
      </w:r>
    </w:p>
    <w:p w14:paraId="25734A06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Simple</w:t>
      </w:r>
    </w:p>
    <w:p w14:paraId="52EB8C8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Means:</w:t>
      </w:r>
    </w:p>
    <w:p w14:paraId="317A709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 boundary does not self-intersect.</w:t>
      </w:r>
    </w:p>
    <w:p w14:paraId="413EBD2E" w14:textId="77777777" w:rsidR="005A0C91" w:rsidRPr="005A0C91" w:rsidRDefault="005A0C91" w:rsidP="005A0C91">
      <w:pPr>
        <w:rPr>
          <w:rFonts w:ascii="Roboto Mono" w:hAnsi="Roboto Mono"/>
          <w:b/>
          <w:bCs/>
        </w:rPr>
      </w:pPr>
      <w:r w:rsidRPr="005A0C91">
        <w:rPr>
          <w:rFonts w:ascii="Roboto Mono" w:hAnsi="Roboto Mono"/>
          <w:b/>
          <w:bCs/>
        </w:rPr>
        <w:t>Convex</w:t>
      </w:r>
    </w:p>
    <w:p w14:paraId="1EEC638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Means:</w:t>
      </w:r>
    </w:p>
    <w:p w14:paraId="6DB224E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The shape has no inward indentation.</w:t>
      </w:r>
    </w:p>
    <w:p w14:paraId="663D9D7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>Therefore, a shape can be:</w:t>
      </w:r>
    </w:p>
    <w:p w14:paraId="64CF7E7A" w14:textId="77777777" w:rsidR="005A0C91" w:rsidRPr="005A0C91" w:rsidRDefault="005A0C91" w:rsidP="005A0C91">
      <w:pPr>
        <w:numPr>
          <w:ilvl w:val="0"/>
          <w:numId w:val="4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simple and convex</w:t>
      </w:r>
    </w:p>
    <w:p w14:paraId="073405C3" w14:textId="77777777" w:rsidR="005A0C91" w:rsidRPr="005A0C91" w:rsidRDefault="005A0C91" w:rsidP="005A0C91">
      <w:pPr>
        <w:numPr>
          <w:ilvl w:val="0"/>
          <w:numId w:val="4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simple and concave</w:t>
      </w:r>
    </w:p>
    <w:p w14:paraId="71CDAB7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Examples:</w:t>
      </w:r>
    </w:p>
    <w:p w14:paraId="7A387CE0" w14:textId="240A5A60" w:rsidR="005A0C91" w:rsidRPr="005A0C91" w:rsidRDefault="00000000" w:rsidP="005A0C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Simple + Convex + Rectilinear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L-shape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Simple + Concave + Rectilinear</m:t>
              </m:r>
            </m:e>
          </m:borderBox>
        </m:oMath>
      </m:oMathPara>
    </w:p>
    <w:p w14:paraId="641B8C7E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022A5BCE">
          <v:rect id="_x0000_i1040" style="width:0;height:1.5pt" o:hralign="center" o:hrstd="t" o:hr="t" fillcolor="#a0a0a0" stroked="f"/>
        </w:pict>
      </w:r>
    </w:p>
    <w:p w14:paraId="0FE9A600" w14:textId="0B496B87" w:rsidR="005A0C91" w:rsidRDefault="005A0C91" w:rsidP="00881D2E">
      <w:pPr>
        <w:pStyle w:val="Heading2"/>
      </w:pPr>
      <w:r w:rsidRPr="005A0C91">
        <w:t>Mathematical Classification Tree</w:t>
      </w:r>
    </w:p>
    <w:p w14:paraId="751F96EF" w14:textId="57EE5445" w:rsidR="00881D2E" w:rsidRDefault="00881D2E" w:rsidP="00881D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A83AB" w14:textId="22637AC3" w:rsidR="00946F66" w:rsidRPr="00881D2E" w:rsidRDefault="00946F66" w:rsidP="00881D2E">
      <w:r>
        <w:rPr>
          <w:noProof/>
        </w:rPr>
        <w:drawing>
          <wp:inline distT="0" distB="0" distL="0" distR="0" wp14:anchorId="28D2B6AC" wp14:editId="6D48AFF0">
            <wp:extent cx="5943600" cy="2653030"/>
            <wp:effectExtent l="0" t="0" r="0" b="0"/>
            <wp:docPr id="17007783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1AE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Shapes</w:t>
      </w:r>
    </w:p>
    <w:p w14:paraId="2D1DEB2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Geometric Shapes</w:t>
      </w:r>
    </w:p>
    <w:p w14:paraId="6FD30098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Rectilinear Shapes</w:t>
      </w:r>
    </w:p>
    <w:p w14:paraId="0CCAC7B9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Simple Rectilinear Shapes</w:t>
      </w:r>
    </w:p>
    <w:p w14:paraId="5A5CCB76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Convex</w:t>
      </w:r>
    </w:p>
    <w:p w14:paraId="34F6641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Rectangle</w:t>
      </w:r>
    </w:p>
    <w:p w14:paraId="6B6B2B69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Square</w:t>
      </w:r>
    </w:p>
    <w:p w14:paraId="096D3F8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│</w:t>
      </w:r>
    </w:p>
    <w:p w14:paraId="3F2BC6F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Concave</w:t>
      </w:r>
    </w:p>
    <w:p w14:paraId="0D7D855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L-Shaped</w:t>
      </w:r>
    </w:p>
    <w:p w14:paraId="2370511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T-Shaped</w:t>
      </w:r>
    </w:p>
    <w:p w14:paraId="26E49376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U-Shaped</w:t>
      </w:r>
    </w:p>
    <w:p w14:paraId="29F9EC1C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</w:t>
      </w:r>
      <w:r w:rsidRPr="005A0C91">
        <w:rPr>
          <w:rFonts w:ascii="MS Gothic" w:eastAsia="MS Gothic" w:hAnsi="MS Gothic" w:cs="MS Gothic" w:hint="eastAsia"/>
        </w:rPr>
        <w:t>├──</w:t>
      </w:r>
      <w:r w:rsidRPr="005A0C91">
        <w:rPr>
          <w:rFonts w:ascii="Roboto Mono" w:hAnsi="Roboto Mono"/>
        </w:rPr>
        <w:t xml:space="preserve"> C-Shaped</w:t>
      </w:r>
    </w:p>
    <w:p w14:paraId="73E3CAA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Step-Shaped</w:t>
      </w:r>
    </w:p>
    <w:p w14:paraId="04E1883D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5B34487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        </w:t>
      </w:r>
      <w:r w:rsidRPr="005A0C91">
        <w:rPr>
          <w:rFonts w:ascii="MS Gothic" w:eastAsia="MS Gothic" w:hAnsi="MS Gothic" w:cs="MS Gothic" w:hint="eastAsia"/>
        </w:rPr>
        <w:t>└──</w:t>
      </w:r>
      <w:r w:rsidRPr="005A0C91">
        <w:rPr>
          <w:rFonts w:ascii="Roboto Mono" w:hAnsi="Roboto Mono"/>
        </w:rPr>
        <w:t xml:space="preserve"> Self-Intersecting Rectilinear Shapes</w:t>
      </w:r>
    </w:p>
    <w:p w14:paraId="7FCD529F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2E109939">
          <v:rect id="_x0000_i1041" style="width:0;height:1.5pt" o:hralign="center" o:hrstd="t" o:hr="t" fillcolor="#a0a0a0" stroked="f"/>
        </w:pict>
      </w:r>
    </w:p>
    <w:p w14:paraId="02E7A9F5" w14:textId="341816B5" w:rsidR="005A0C91" w:rsidRPr="005A0C91" w:rsidRDefault="005A0C91" w:rsidP="003C6D6F">
      <w:pPr>
        <w:pStyle w:val="Heading2"/>
      </w:pPr>
      <w:r w:rsidRPr="005A0C91">
        <w:t>Examples</w:t>
      </w:r>
    </w:p>
    <w:p w14:paraId="0C6FC9CA" w14:textId="77777777" w:rsidR="005A0C91" w:rsidRDefault="005A0C91" w:rsidP="003C6D6F">
      <w:pPr>
        <w:pStyle w:val="Heading3"/>
      </w:pPr>
      <w:r w:rsidRPr="005A0C91">
        <w:t>Example 1 — Square</w:t>
      </w:r>
    </w:p>
    <w:p w14:paraId="396E15A5" w14:textId="4F412E69" w:rsidR="003C6D6F" w:rsidRDefault="003C6D6F" w:rsidP="003C6D6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994A33" w14:textId="5CED17A7" w:rsidR="00244AD7" w:rsidRPr="003C6D6F" w:rsidRDefault="00244AD7" w:rsidP="003C6D6F">
      <w:r>
        <w:rPr>
          <w:noProof/>
        </w:rPr>
        <w:drawing>
          <wp:inline distT="0" distB="0" distL="0" distR="0" wp14:anchorId="205A2CF1" wp14:editId="6043D66E">
            <wp:extent cx="5943600" cy="808990"/>
            <wp:effectExtent l="0" t="0" r="0" b="0"/>
            <wp:docPr id="641611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FD3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┌──────┐</w:t>
      </w:r>
    </w:p>
    <w:p w14:paraId="1CA9EAC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3D9FADE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31DE5A52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└──────┘</w:t>
      </w:r>
    </w:p>
    <w:p w14:paraId="3A3BBD8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Properties:</w:t>
      </w:r>
    </w:p>
    <w:p w14:paraId="20E1BCCE" w14:textId="28EA836A" w:rsidR="005A0C91" w:rsidRPr="005A0C91" w:rsidRDefault="005A0C91" w:rsidP="005A0C9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sides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angles of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F14F47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It is simple, rectilinear, convex, and regular.</w:t>
      </w:r>
    </w:p>
    <w:p w14:paraId="31F44E74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4DD2D9B4">
          <v:rect id="_x0000_i1042" style="width:0;height:1.5pt" o:hralign="center" o:hrstd="t" o:hr="t" fillcolor="#a0a0a0" stroked="f"/>
        </w:pict>
      </w:r>
    </w:p>
    <w:p w14:paraId="04729954" w14:textId="77777777" w:rsidR="005A0C91" w:rsidRDefault="005A0C91" w:rsidP="002B3C47">
      <w:pPr>
        <w:pStyle w:val="Heading3"/>
      </w:pPr>
      <w:r w:rsidRPr="005A0C91">
        <w:lastRenderedPageBreak/>
        <w:t>Example 2 — Rectangle</w:t>
      </w:r>
    </w:p>
    <w:p w14:paraId="33B15F2C" w14:textId="369CDCFF" w:rsidR="002B3C47" w:rsidRDefault="002B3C47" w:rsidP="002B3C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6E7C2" w14:textId="5C43FB4C" w:rsidR="00E723C5" w:rsidRPr="002B3C47" w:rsidRDefault="00E723C5" w:rsidP="002B3C47">
      <w:r>
        <w:rPr>
          <w:noProof/>
        </w:rPr>
        <w:drawing>
          <wp:inline distT="0" distB="0" distL="0" distR="0" wp14:anchorId="3B0A1C9B" wp14:editId="31699E7E">
            <wp:extent cx="5943600" cy="804545"/>
            <wp:effectExtent l="0" t="0" r="0" b="0"/>
            <wp:docPr id="15694475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CF2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┌────────────┐</w:t>
      </w:r>
    </w:p>
    <w:p w14:paraId="71C9033B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478DE16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290BEBE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└────────────┘</w:t>
      </w:r>
    </w:p>
    <w:p w14:paraId="4966CAF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It is simple, rectilinear, convex, but a non-square rectangle is irregular.</w:t>
      </w:r>
    </w:p>
    <w:p w14:paraId="07849CAE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2CF6AF80">
          <v:rect id="_x0000_i1043" style="width:0;height:1.5pt" o:hralign="center" o:hrstd="t" o:hr="t" fillcolor="#a0a0a0" stroked="f"/>
        </w:pict>
      </w:r>
    </w:p>
    <w:p w14:paraId="057B6EDF" w14:textId="77777777" w:rsidR="005A0C91" w:rsidRDefault="005A0C91" w:rsidP="002B3C47">
      <w:pPr>
        <w:pStyle w:val="Heading3"/>
      </w:pPr>
      <w:r w:rsidRPr="005A0C91">
        <w:t>Example 3 — L-Shape</w:t>
      </w:r>
    </w:p>
    <w:p w14:paraId="6CD0463F" w14:textId="0D23C983" w:rsidR="002B3C47" w:rsidRDefault="002B3C47" w:rsidP="002B3C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B7048" w14:textId="5CBCDC0F" w:rsidR="000B2A69" w:rsidRPr="002B3C47" w:rsidRDefault="000B2A69" w:rsidP="002B3C47">
      <w:r>
        <w:rPr>
          <w:noProof/>
        </w:rPr>
        <w:drawing>
          <wp:inline distT="0" distB="0" distL="0" distR="0" wp14:anchorId="002EE556" wp14:editId="6BAB510C">
            <wp:extent cx="5943600" cy="1073785"/>
            <wp:effectExtent l="0" t="0" r="0" b="0"/>
            <wp:docPr id="7269031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0234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┌─────────┐</w:t>
      </w:r>
    </w:p>
    <w:p w14:paraId="50B670A3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020BFEDA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</w:t>
      </w:r>
      <w:r w:rsidRPr="005A0C91">
        <w:rPr>
          <w:rFonts w:ascii="MS Gothic" w:eastAsia="MS Gothic" w:hAnsi="MS Gothic" w:cs="MS Gothic" w:hint="eastAsia"/>
        </w:rPr>
        <w:t>├───┐</w:t>
      </w:r>
    </w:p>
    <w:p w14:paraId="213C984F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2CABE180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│</w:t>
      </w:r>
      <w:r w:rsidRPr="005A0C91">
        <w:rPr>
          <w:rFonts w:ascii="Roboto Mono" w:hAnsi="Roboto Mono"/>
        </w:rPr>
        <w:t xml:space="preserve">         </w:t>
      </w:r>
      <w:r w:rsidRPr="005A0C91">
        <w:rPr>
          <w:rFonts w:ascii="MS Gothic" w:eastAsia="MS Gothic" w:hAnsi="MS Gothic" w:cs="MS Gothic" w:hint="eastAsia"/>
        </w:rPr>
        <w:t>│</w:t>
      </w:r>
    </w:p>
    <w:p w14:paraId="58F6AAF7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MS Gothic" w:eastAsia="MS Gothic" w:hAnsi="MS Gothic" w:cs="MS Gothic" w:hint="eastAsia"/>
        </w:rPr>
        <w:t>└─────────┘</w:t>
      </w:r>
    </w:p>
    <w:p w14:paraId="0A0999CE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>It is:</w:t>
      </w:r>
    </w:p>
    <w:p w14:paraId="2D5E1FAC" w14:textId="77777777" w:rsidR="005A0C91" w:rsidRPr="005A0C91" w:rsidRDefault="005A0C91" w:rsidP="005A0C91">
      <w:pPr>
        <w:numPr>
          <w:ilvl w:val="0"/>
          <w:numId w:val="5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lastRenderedPageBreak/>
        <w:t>simple</w:t>
      </w:r>
    </w:p>
    <w:p w14:paraId="0EF1C6EE" w14:textId="77777777" w:rsidR="005A0C91" w:rsidRPr="005A0C91" w:rsidRDefault="005A0C91" w:rsidP="005A0C91">
      <w:pPr>
        <w:numPr>
          <w:ilvl w:val="0"/>
          <w:numId w:val="5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rectilinear</w:t>
      </w:r>
    </w:p>
    <w:p w14:paraId="6C6949D6" w14:textId="77777777" w:rsidR="005A0C91" w:rsidRPr="005A0C91" w:rsidRDefault="005A0C91" w:rsidP="005A0C91">
      <w:pPr>
        <w:numPr>
          <w:ilvl w:val="0"/>
          <w:numId w:val="5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concave</w:t>
      </w:r>
    </w:p>
    <w:p w14:paraId="1E428B7C" w14:textId="77777777" w:rsidR="005A0C91" w:rsidRPr="005A0C91" w:rsidRDefault="005A0C91" w:rsidP="005A0C91">
      <w:pPr>
        <w:numPr>
          <w:ilvl w:val="0"/>
          <w:numId w:val="5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generally irregular</w:t>
      </w:r>
    </w:p>
    <w:p w14:paraId="79EDC785" w14:textId="77777777" w:rsidR="005A0C91" w:rsidRPr="005A0C91" w:rsidRDefault="00000000" w:rsidP="005A0C91">
      <w:pPr>
        <w:rPr>
          <w:rFonts w:ascii="Roboto Mono" w:hAnsi="Roboto Mono"/>
        </w:rPr>
      </w:pPr>
      <w:r>
        <w:rPr>
          <w:rFonts w:ascii="Roboto Mono" w:hAnsi="Roboto Mono"/>
        </w:rPr>
        <w:pict w14:anchorId="0EB78490">
          <v:rect id="_x0000_i1044" style="width:0;height:1.5pt" o:hralign="center" o:hrstd="t" o:hr="t" fillcolor="#a0a0a0" stroked="f"/>
        </w:pict>
      </w:r>
    </w:p>
    <w:p w14:paraId="320C315A" w14:textId="2D7468AD" w:rsidR="005A0C91" w:rsidRDefault="005A0C91" w:rsidP="002B3C47">
      <w:pPr>
        <w:pStyle w:val="Heading2"/>
      </w:pPr>
      <w:r w:rsidRPr="005A0C91">
        <w:t>Key Points</w:t>
      </w:r>
    </w:p>
    <w:p w14:paraId="15F3E19E" w14:textId="48231BC7" w:rsidR="002B3C47" w:rsidRPr="002B3C47" w:rsidRDefault="002B3C47" w:rsidP="002B3C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E233D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</w:t>
      </w:r>
      <w:r w:rsidRPr="005A0C91">
        <w:rPr>
          <w:rFonts w:ascii="Roboto Mono" w:hAnsi="Roboto Mono"/>
          <w:b/>
          <w:bCs/>
        </w:rPr>
        <w:t>Simple Rectilinear Shape</w:t>
      </w:r>
      <w:r w:rsidRPr="005A0C91">
        <w:rPr>
          <w:rFonts w:ascii="Roboto Mono" w:hAnsi="Roboto Mono"/>
        </w:rPr>
        <w:t xml:space="preserve"> has a non-self-intersecting boundary.</w:t>
      </w:r>
    </w:p>
    <w:p w14:paraId="372A90F6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Its boundary consists entirely of horizontal and vertical straight segments.</w:t>
      </w:r>
    </w:p>
    <w:p w14:paraId="7707F0E0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simple rectilinear polygon may be </w:t>
      </w:r>
      <w:r w:rsidRPr="005A0C91">
        <w:rPr>
          <w:rFonts w:ascii="Roboto Mono" w:hAnsi="Roboto Mono"/>
          <w:b/>
          <w:bCs/>
        </w:rPr>
        <w:t>convex or concave</w:t>
      </w:r>
      <w:r w:rsidRPr="005A0C91">
        <w:rPr>
          <w:rFonts w:ascii="Roboto Mono" w:hAnsi="Roboto Mono"/>
        </w:rPr>
        <w:t>.</w:t>
      </w:r>
    </w:p>
    <w:p w14:paraId="06B0B478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convex simple rectilinear polygon is a </w:t>
      </w:r>
      <w:r w:rsidRPr="005A0C91">
        <w:rPr>
          <w:rFonts w:ascii="Roboto Mono" w:hAnsi="Roboto Mono"/>
          <w:b/>
          <w:bCs/>
        </w:rPr>
        <w:t>rectangle</w:t>
      </w:r>
      <w:r w:rsidRPr="005A0C91">
        <w:rPr>
          <w:rFonts w:ascii="Roboto Mono" w:hAnsi="Roboto Mono"/>
        </w:rPr>
        <w:t>.</w:t>
      </w:r>
    </w:p>
    <w:p w14:paraId="44081312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A concave simple rectilinear polygon may be L-shaped, T-shaped, U-shaped, C-shaped, or step-shaped.</w:t>
      </w:r>
    </w:p>
    <w:p w14:paraId="04D06B37" w14:textId="4D868C8C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Its interior angles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A0C91">
        <w:rPr>
          <w:rFonts w:ascii="Roboto Mono" w:hAnsi="Roboto Mono"/>
        </w:rPr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A0C91">
        <w:rPr>
          <w:rFonts w:ascii="Roboto Mono" w:hAnsi="Roboto Mono"/>
        </w:rPr>
        <w:t>.</w:t>
      </w:r>
    </w:p>
    <w:p w14:paraId="4AADD002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A simple closed rectilinear polygon has an even number of sides.</w:t>
      </w:r>
    </w:p>
    <w:p w14:paraId="0911AAF5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</w:rPr>
        <w:t>The smallest concave example has 6 sides.</w:t>
      </w:r>
    </w:p>
    <w:p w14:paraId="05D81E66" w14:textId="77777777" w:rsidR="005A0C91" w:rsidRPr="005A0C91" w:rsidRDefault="005A0C91" w:rsidP="005A0C91">
      <w:pPr>
        <w:numPr>
          <w:ilvl w:val="0"/>
          <w:numId w:val="6"/>
        </w:numPr>
        <w:rPr>
          <w:rFonts w:ascii="Roboto Mono" w:hAnsi="Roboto Mono"/>
        </w:rPr>
      </w:pPr>
      <w:r w:rsidRPr="005A0C91">
        <w:rPr>
          <w:rFonts w:ascii="Roboto Mono" w:hAnsi="Roboto Mono"/>
          <w:b/>
          <w:bCs/>
        </w:rPr>
        <w:t>Simple</w:t>
      </w:r>
      <w:r w:rsidRPr="005A0C91">
        <w:rPr>
          <w:rFonts w:ascii="Roboto Mono" w:hAnsi="Roboto Mono"/>
        </w:rPr>
        <w:t xml:space="preserve">, </w:t>
      </w:r>
      <w:r w:rsidRPr="005A0C91">
        <w:rPr>
          <w:rFonts w:ascii="Roboto Mono" w:hAnsi="Roboto Mono"/>
          <w:b/>
          <w:bCs/>
        </w:rPr>
        <w:t>convex</w:t>
      </w:r>
      <w:r w:rsidRPr="005A0C91">
        <w:rPr>
          <w:rFonts w:ascii="Roboto Mono" w:hAnsi="Roboto Mono"/>
        </w:rPr>
        <w:t xml:space="preserve">, and </w:t>
      </w:r>
      <w:r w:rsidRPr="005A0C91">
        <w:rPr>
          <w:rFonts w:ascii="Roboto Mono" w:hAnsi="Roboto Mono"/>
          <w:b/>
          <w:bCs/>
        </w:rPr>
        <w:t>regular</w:t>
      </w:r>
      <w:r w:rsidRPr="005A0C91">
        <w:rPr>
          <w:rFonts w:ascii="Roboto Mono" w:hAnsi="Roboto Mono"/>
        </w:rPr>
        <w:t xml:space="preserve"> describe different geometric properties.</w:t>
      </w:r>
    </w:p>
    <w:p w14:paraId="4F12D4AB" w14:textId="123449E8" w:rsidR="005A0C91" w:rsidRDefault="005A0C91" w:rsidP="009E6490">
      <w:pPr>
        <w:pStyle w:val="Heading2"/>
      </w:pPr>
      <w:r w:rsidRPr="005A0C91">
        <w:t>Conclusion</w:t>
      </w:r>
    </w:p>
    <w:p w14:paraId="3E5FBAB4" w14:textId="798A5AD0" w:rsidR="009E6490" w:rsidRPr="009E6490" w:rsidRDefault="009E6490" w:rsidP="009E64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758501" w14:textId="77777777" w:rsidR="005A0C91" w:rsidRPr="005A0C91" w:rsidRDefault="005A0C91" w:rsidP="005A0C91">
      <w:pPr>
        <w:rPr>
          <w:rFonts w:ascii="Roboto Mono" w:hAnsi="Roboto Mono"/>
        </w:rPr>
      </w:pPr>
      <w:r w:rsidRPr="005A0C91">
        <w:rPr>
          <w:rFonts w:ascii="Roboto Mono" w:hAnsi="Roboto Mono"/>
        </w:rPr>
        <w:t xml:space="preserve">A </w:t>
      </w:r>
      <w:r w:rsidRPr="005A0C91">
        <w:rPr>
          <w:rFonts w:ascii="Roboto Mono" w:hAnsi="Roboto Mono"/>
          <w:b/>
          <w:bCs/>
        </w:rPr>
        <w:t>Simple Rectilinear Shape</w:t>
      </w:r>
      <w:r w:rsidRPr="005A0C91">
        <w:rPr>
          <w:rFonts w:ascii="Roboto Mono" w:hAnsi="Roboto Mono"/>
        </w:rPr>
        <w:t xml:space="preserve"> is a rectilinear polygon whose boundary does not intersect itself. It is one of the fundamental </w:t>
      </w:r>
      <w:r w:rsidRPr="005A0C91">
        <w:rPr>
          <w:rFonts w:ascii="Roboto Mono" w:hAnsi="Roboto Mono"/>
        </w:rPr>
        <w:lastRenderedPageBreak/>
        <w:t>classifications of rectilinear polygons and can be further divided into convex and concave forms.</w:t>
      </w:r>
    </w:p>
    <w:p w14:paraId="7E45C549" w14:textId="3CDB8B65" w:rsidR="005A0C91" w:rsidRPr="005A0C91" w:rsidRDefault="00000000" w:rsidP="001A45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Non-Self-Intersecting Rectilinear Polygon</m:t>
              </m:r>
            </m:e>
          </m:borderBox>
        </m:oMath>
      </m:oMathPara>
    </w:p>
    <w:sectPr w:rsidR="005A0C91" w:rsidRPr="005A0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28E"/>
    <w:multiLevelType w:val="multilevel"/>
    <w:tmpl w:val="40B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329D"/>
    <w:multiLevelType w:val="multilevel"/>
    <w:tmpl w:val="DC70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7E01"/>
    <w:multiLevelType w:val="multilevel"/>
    <w:tmpl w:val="974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84C86"/>
    <w:multiLevelType w:val="multilevel"/>
    <w:tmpl w:val="D63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17A92"/>
    <w:multiLevelType w:val="multilevel"/>
    <w:tmpl w:val="053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871D0"/>
    <w:multiLevelType w:val="multilevel"/>
    <w:tmpl w:val="2E3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245266">
    <w:abstractNumId w:val="0"/>
  </w:num>
  <w:num w:numId="2" w16cid:durableId="2060863566">
    <w:abstractNumId w:val="5"/>
  </w:num>
  <w:num w:numId="3" w16cid:durableId="1779907132">
    <w:abstractNumId w:val="2"/>
  </w:num>
  <w:num w:numId="4" w16cid:durableId="961033939">
    <w:abstractNumId w:val="1"/>
  </w:num>
  <w:num w:numId="5" w16cid:durableId="594038">
    <w:abstractNumId w:val="4"/>
  </w:num>
  <w:num w:numId="6" w16cid:durableId="1442920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C3"/>
    <w:rsid w:val="00057DC3"/>
    <w:rsid w:val="000766EF"/>
    <w:rsid w:val="000A3D9E"/>
    <w:rsid w:val="000B2A69"/>
    <w:rsid w:val="000B502F"/>
    <w:rsid w:val="000D7CA5"/>
    <w:rsid w:val="00136EB0"/>
    <w:rsid w:val="001A45B0"/>
    <w:rsid w:val="00237D30"/>
    <w:rsid w:val="00244AD7"/>
    <w:rsid w:val="002B08ED"/>
    <w:rsid w:val="002B3C47"/>
    <w:rsid w:val="002D1F4F"/>
    <w:rsid w:val="00346B70"/>
    <w:rsid w:val="00371150"/>
    <w:rsid w:val="00382A7F"/>
    <w:rsid w:val="00394ADB"/>
    <w:rsid w:val="003A0955"/>
    <w:rsid w:val="003A367A"/>
    <w:rsid w:val="003B40BC"/>
    <w:rsid w:val="003C6D6F"/>
    <w:rsid w:val="00464A3D"/>
    <w:rsid w:val="0050693B"/>
    <w:rsid w:val="005A0C91"/>
    <w:rsid w:val="00616D1E"/>
    <w:rsid w:val="00694072"/>
    <w:rsid w:val="00711B4D"/>
    <w:rsid w:val="007536C3"/>
    <w:rsid w:val="00754257"/>
    <w:rsid w:val="00761DDF"/>
    <w:rsid w:val="00881D2E"/>
    <w:rsid w:val="00887302"/>
    <w:rsid w:val="008952B3"/>
    <w:rsid w:val="008B0AF8"/>
    <w:rsid w:val="00946F66"/>
    <w:rsid w:val="009E433D"/>
    <w:rsid w:val="009E6490"/>
    <w:rsid w:val="009F5AFE"/>
    <w:rsid w:val="00A70480"/>
    <w:rsid w:val="00AC6441"/>
    <w:rsid w:val="00AD6B9C"/>
    <w:rsid w:val="00AF30C3"/>
    <w:rsid w:val="00B0645C"/>
    <w:rsid w:val="00BD37CD"/>
    <w:rsid w:val="00BF77B4"/>
    <w:rsid w:val="00C12CEF"/>
    <w:rsid w:val="00CA3133"/>
    <w:rsid w:val="00CD6535"/>
    <w:rsid w:val="00D12B87"/>
    <w:rsid w:val="00DA03A9"/>
    <w:rsid w:val="00E65B76"/>
    <w:rsid w:val="00E66697"/>
    <w:rsid w:val="00E723C5"/>
    <w:rsid w:val="00ED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382C"/>
  <w15:chartTrackingRefBased/>
  <w15:docId w15:val="{96AEC74D-A1E5-47E6-BC8D-308DE112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1683</Words>
  <Characters>9597</Characters>
  <Application>Microsoft Office Word</Application>
  <DocSecurity>0</DocSecurity>
  <Lines>79</Lines>
  <Paragraphs>22</Paragraphs>
  <ScaleCrop>false</ScaleCrop>
  <Company/>
  <LinksUpToDate>false</LinksUpToDate>
  <CharactersWithSpaces>11258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2026-09-23T20:30:00Z</dcterms:created>
  <dcterms:modified xsi:type="dcterms:W3CDTF">2026-09-23T20:45:00Z</dcterms:modified>
</cp:coreProperties>
</file>