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D0797" w14:textId="77777777" w:rsidR="005973A5" w:rsidRDefault="005973A5" w:rsidP="005973A5">
      <w:pPr>
        <w:pStyle w:val="Heading1"/>
      </w:pPr>
      <w:r w:rsidRPr="005973A5">
        <w:t>Equal (Congruent) Line Segments</w:t>
      </w:r>
    </w:p>
    <w:p w14:paraId="77E07405" w14:textId="78CFD87A" w:rsidR="007D4BDF" w:rsidRDefault="007D4BDF" w:rsidP="007D4BDF">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2625E4F" w14:textId="76598C14" w:rsidR="00A2326E" w:rsidRDefault="00A2326E" w:rsidP="007D4BDF">
      <w:r>
        <w:rPr>
          <w:noProof/>
        </w:rPr>
        <w:drawing>
          <wp:inline distT="0" distB="0" distL="0" distR="0" wp14:anchorId="3B2BA920" wp14:editId="1CB35A4B">
            <wp:extent cx="5943600" cy="3357245"/>
            <wp:effectExtent l="0" t="0" r="0" b="0"/>
            <wp:docPr id="1294655797" name="Picture 1" descr="Ch 7: Congruence of Triangles - Class 7 Maths Concepts | Learning Sp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h 7: Congruence of Triangles - Class 7 Maths Concepts | Learning Spo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357245"/>
                    </a:xfrm>
                    <a:prstGeom prst="rect">
                      <a:avLst/>
                    </a:prstGeom>
                    <a:noFill/>
                    <a:ln>
                      <a:noFill/>
                    </a:ln>
                  </pic:spPr>
                </pic:pic>
              </a:graphicData>
            </a:graphic>
          </wp:inline>
        </w:drawing>
      </w:r>
    </w:p>
    <w:p w14:paraId="7EBDD493" w14:textId="02A5E9BD" w:rsidR="00E0305D" w:rsidRDefault="00E0305D" w:rsidP="007D4BDF">
      <w:r>
        <w:rPr>
          <w:noProof/>
        </w:rPr>
        <w:drawing>
          <wp:inline distT="0" distB="0" distL="0" distR="0" wp14:anchorId="210482C0" wp14:editId="5AB0363C">
            <wp:extent cx="5943600" cy="3357245"/>
            <wp:effectExtent l="0" t="0" r="0" b="0"/>
            <wp:docPr id="456420788" name="Picture 2" descr="Ch 7: Congruence of Triangles - Class 7 Maths Concepts | Learning Sp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h 7: Congruence of Triangles - Class 7 Maths Concepts | Learning Spo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357245"/>
                    </a:xfrm>
                    <a:prstGeom prst="rect">
                      <a:avLst/>
                    </a:prstGeom>
                    <a:noFill/>
                    <a:ln>
                      <a:noFill/>
                    </a:ln>
                  </pic:spPr>
                </pic:pic>
              </a:graphicData>
            </a:graphic>
          </wp:inline>
        </w:drawing>
      </w:r>
    </w:p>
    <w:p w14:paraId="67D78797" w14:textId="0D004150" w:rsidR="0044660E" w:rsidRDefault="0044660E" w:rsidP="007D4BDF">
      <w:r>
        <w:rPr>
          <w:noProof/>
        </w:rPr>
        <w:lastRenderedPageBreak/>
        <w:drawing>
          <wp:inline distT="0" distB="0" distL="0" distR="0" wp14:anchorId="302E3E52" wp14:editId="7D044C39">
            <wp:extent cx="5943600" cy="3343275"/>
            <wp:effectExtent l="0" t="0" r="0" b="9525"/>
            <wp:docPr id="961838904" name="Picture 3" descr="Math 7 - Q1 W1 Introduction to Geometry (SY 2024-2025).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Math 7 - Q1 W1 Introduction to Geometry (SY 2024-2025).pdf"/>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6720E7D2" w14:textId="40652C04" w:rsidR="00D95771" w:rsidRDefault="00D95771" w:rsidP="007D4BDF">
      <w:r>
        <w:rPr>
          <w:noProof/>
        </w:rPr>
        <w:drawing>
          <wp:inline distT="0" distB="0" distL="0" distR="0" wp14:anchorId="1E1ACD04" wp14:editId="3421DFB3">
            <wp:extent cx="5943600" cy="3512820"/>
            <wp:effectExtent l="0" t="0" r="0" b="0"/>
            <wp:docPr id="1155966946" name="Picture 4" descr="[Lớp 6] Độ dài đoạn thẳng là gì? Các dạng bài tập cơ bản dễ hiể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Lớp 6] Độ dài đoạn thẳng là gì? Các dạng bài tập cơ bản dễ hiểu"/>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512820"/>
                    </a:xfrm>
                    <a:prstGeom prst="rect">
                      <a:avLst/>
                    </a:prstGeom>
                    <a:noFill/>
                    <a:ln>
                      <a:noFill/>
                    </a:ln>
                  </pic:spPr>
                </pic:pic>
              </a:graphicData>
            </a:graphic>
          </wp:inline>
        </w:drawing>
      </w:r>
    </w:p>
    <w:p w14:paraId="2BD19E33" w14:textId="21006F06" w:rsidR="00971A91" w:rsidRDefault="00971A91" w:rsidP="007D4BDF">
      <w:r>
        <w:rPr>
          <w:noProof/>
        </w:rPr>
        <w:lastRenderedPageBreak/>
        <w:drawing>
          <wp:inline distT="0" distB="0" distL="0" distR="0" wp14:anchorId="4535C8F7" wp14:editId="23D3E4A3">
            <wp:extent cx="5943600" cy="4457700"/>
            <wp:effectExtent l="0" t="0" r="0" b="0"/>
            <wp:docPr id="1123641014" name="Picture 5" descr="PPT - Geometry PowerPoint Presentation, free download - ID:1110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PPT - Geometry PowerPoint Presentation, free download - ID:111050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042F782" w14:textId="59346A62" w:rsidR="00DD4E47" w:rsidRPr="007D4BDF" w:rsidRDefault="00DD4E47" w:rsidP="007D4BDF">
      <w:r>
        <w:rPr>
          <w:noProof/>
        </w:rPr>
        <w:drawing>
          <wp:inline distT="0" distB="0" distL="0" distR="0" wp14:anchorId="154A6551" wp14:editId="7ADEE956">
            <wp:extent cx="5943600" cy="4457700"/>
            <wp:effectExtent l="0" t="0" r="0" b="0"/>
            <wp:docPr id="1161244345" name="Picture 6" descr="2.2 Segment Addition Postulate | 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2.2 Segment Addition Postulate | PDF"/>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C57711B" w14:textId="77777777" w:rsidR="005973A5" w:rsidRDefault="005973A5" w:rsidP="005973A5">
      <w:pPr>
        <w:pStyle w:val="Heading2"/>
      </w:pPr>
      <w:r w:rsidRPr="005973A5">
        <w:t>Definition</w:t>
      </w:r>
    </w:p>
    <w:p w14:paraId="668E9474" w14:textId="06E21B55" w:rsidR="005973A5" w:rsidRPr="005973A5" w:rsidRDefault="005973A5" w:rsidP="005973A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19AD400" w14:textId="77777777" w:rsidR="005973A5" w:rsidRPr="005973A5" w:rsidRDefault="005973A5" w:rsidP="005973A5">
      <w:pPr>
        <w:rPr>
          <w:rFonts w:ascii="Roboto Mono" w:hAnsi="Roboto Mono"/>
        </w:rPr>
      </w:pPr>
      <w:r w:rsidRPr="005973A5">
        <w:rPr>
          <w:rFonts w:ascii="Roboto Mono" w:hAnsi="Roboto Mono"/>
          <w:b/>
          <w:bCs/>
        </w:rPr>
        <w:t>Equal Line Segments</w:t>
      </w:r>
      <w:r w:rsidRPr="005973A5">
        <w:rPr>
          <w:rFonts w:ascii="Roboto Mono" w:hAnsi="Roboto Mono"/>
        </w:rPr>
        <w:t xml:space="preserve">, also called </w:t>
      </w:r>
      <w:r w:rsidRPr="005973A5">
        <w:rPr>
          <w:rFonts w:ascii="Roboto Mono" w:hAnsi="Roboto Mono"/>
          <w:b/>
          <w:bCs/>
        </w:rPr>
        <w:t>Congruent Line Segments</w:t>
      </w:r>
      <w:r w:rsidRPr="005973A5">
        <w:rPr>
          <w:rFonts w:ascii="Roboto Mono" w:hAnsi="Roboto Mono"/>
        </w:rPr>
        <w:t xml:space="preserve">, are </w:t>
      </w:r>
      <w:r w:rsidRPr="005973A5">
        <w:rPr>
          <w:rFonts w:ascii="Roboto Mono" w:hAnsi="Roboto Mono"/>
          <w:b/>
          <w:bCs/>
        </w:rPr>
        <w:t>two or more line segments that have exactly the same length</w:t>
      </w:r>
      <w:r w:rsidRPr="005973A5">
        <w:rPr>
          <w:rFonts w:ascii="Roboto Mono" w:hAnsi="Roboto Mono"/>
        </w:rPr>
        <w:t>, regardless of their position or orientation.</w:t>
      </w:r>
    </w:p>
    <w:p w14:paraId="0BC3F0E0" w14:textId="77777777" w:rsidR="005973A5" w:rsidRPr="005973A5" w:rsidRDefault="005973A5" w:rsidP="005973A5">
      <w:pPr>
        <w:rPr>
          <w:rFonts w:ascii="Roboto Mono" w:hAnsi="Roboto Mono"/>
        </w:rPr>
      </w:pPr>
      <w:r w:rsidRPr="005973A5">
        <w:rPr>
          <w:rFonts w:ascii="Roboto Mono" w:hAnsi="Roboto Mono"/>
        </w:rPr>
        <w:t>They may be horizontal, vertical, or oblique, but as long as their lengths are equal, they are considered congruent.</w:t>
      </w:r>
    </w:p>
    <w:p w14:paraId="76FC71ED" w14:textId="77777777" w:rsidR="005973A5" w:rsidRPr="005973A5" w:rsidRDefault="00000000" w:rsidP="005973A5">
      <w:pPr>
        <w:rPr>
          <w:rFonts w:ascii="Roboto Mono" w:hAnsi="Roboto Mono"/>
        </w:rPr>
      </w:pPr>
      <w:r>
        <w:rPr>
          <w:rFonts w:ascii="Roboto Mono" w:hAnsi="Roboto Mono"/>
        </w:rPr>
        <w:pict w14:anchorId="11515B88">
          <v:rect id="_x0000_i1025" style="width:0;height:1.5pt" o:hralign="center" o:hrstd="t" o:hr="t" fillcolor="#a0a0a0" stroked="f"/>
        </w:pict>
      </w:r>
    </w:p>
    <w:p w14:paraId="4DAB85E9" w14:textId="77777777" w:rsidR="005973A5" w:rsidRDefault="005973A5" w:rsidP="005973A5">
      <w:pPr>
        <w:pStyle w:val="Heading2"/>
      </w:pPr>
      <w:r w:rsidRPr="005973A5">
        <w:t>Characteristics</w:t>
      </w:r>
    </w:p>
    <w:p w14:paraId="5F0D693E" w14:textId="208B51AF" w:rsidR="005973A5" w:rsidRPr="005973A5" w:rsidRDefault="005973A5" w:rsidP="005973A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83D1C60" w14:textId="77777777" w:rsidR="005973A5" w:rsidRPr="005973A5" w:rsidRDefault="005973A5" w:rsidP="005973A5">
      <w:pPr>
        <w:rPr>
          <w:rFonts w:ascii="Roboto Mono" w:hAnsi="Roboto Mono"/>
        </w:rPr>
      </w:pPr>
      <w:r w:rsidRPr="005973A5">
        <w:rPr>
          <w:rFonts w:ascii="Roboto Mono" w:hAnsi="Roboto Mono"/>
        </w:rPr>
        <w:lastRenderedPageBreak/>
        <w:t>Equal (Congruent) line segments:</w:t>
      </w:r>
    </w:p>
    <w:p w14:paraId="6B767BD2" w14:textId="77777777" w:rsidR="005973A5" w:rsidRPr="005973A5" w:rsidRDefault="005973A5" w:rsidP="005973A5">
      <w:pPr>
        <w:numPr>
          <w:ilvl w:val="0"/>
          <w:numId w:val="1"/>
        </w:numPr>
        <w:rPr>
          <w:rFonts w:ascii="Roboto Mono" w:hAnsi="Roboto Mono"/>
        </w:rPr>
      </w:pPr>
      <w:r w:rsidRPr="005973A5">
        <w:rPr>
          <w:rFonts w:ascii="Roboto Mono" w:hAnsi="Roboto Mono"/>
        </w:rPr>
        <w:t xml:space="preserve">Have the same length. </w:t>
      </w:r>
    </w:p>
    <w:p w14:paraId="3B79052D" w14:textId="77777777" w:rsidR="005973A5" w:rsidRPr="005973A5" w:rsidRDefault="005973A5" w:rsidP="005973A5">
      <w:pPr>
        <w:numPr>
          <w:ilvl w:val="0"/>
          <w:numId w:val="1"/>
        </w:numPr>
        <w:rPr>
          <w:rFonts w:ascii="Roboto Mono" w:hAnsi="Roboto Mono"/>
        </w:rPr>
      </w:pPr>
      <w:r w:rsidRPr="005973A5">
        <w:rPr>
          <w:rFonts w:ascii="Roboto Mono" w:hAnsi="Roboto Mono"/>
        </w:rPr>
        <w:t xml:space="preserve">May have different positions. </w:t>
      </w:r>
    </w:p>
    <w:p w14:paraId="2CC859C1" w14:textId="77777777" w:rsidR="005973A5" w:rsidRPr="005973A5" w:rsidRDefault="005973A5" w:rsidP="005973A5">
      <w:pPr>
        <w:numPr>
          <w:ilvl w:val="0"/>
          <w:numId w:val="1"/>
        </w:numPr>
        <w:rPr>
          <w:rFonts w:ascii="Roboto Mono" w:hAnsi="Roboto Mono"/>
        </w:rPr>
      </w:pPr>
      <w:r w:rsidRPr="005973A5">
        <w:rPr>
          <w:rFonts w:ascii="Roboto Mono" w:hAnsi="Roboto Mono"/>
        </w:rPr>
        <w:t xml:space="preserve">May have different orientations. </w:t>
      </w:r>
    </w:p>
    <w:p w14:paraId="1D2802C1" w14:textId="77777777" w:rsidR="005973A5" w:rsidRPr="005973A5" w:rsidRDefault="005973A5" w:rsidP="005973A5">
      <w:pPr>
        <w:numPr>
          <w:ilvl w:val="0"/>
          <w:numId w:val="1"/>
        </w:numPr>
        <w:rPr>
          <w:rFonts w:ascii="Roboto Mono" w:hAnsi="Roboto Mono"/>
        </w:rPr>
      </w:pPr>
      <w:r w:rsidRPr="005973A5">
        <w:rPr>
          <w:rFonts w:ascii="Roboto Mono" w:hAnsi="Roboto Mono"/>
        </w:rPr>
        <w:t xml:space="preserve">May or may not be parallel. </w:t>
      </w:r>
    </w:p>
    <w:p w14:paraId="22FE5E16" w14:textId="77777777" w:rsidR="005973A5" w:rsidRPr="005973A5" w:rsidRDefault="005973A5" w:rsidP="005973A5">
      <w:pPr>
        <w:numPr>
          <w:ilvl w:val="0"/>
          <w:numId w:val="1"/>
        </w:numPr>
        <w:rPr>
          <w:rFonts w:ascii="Roboto Mono" w:hAnsi="Roboto Mono"/>
        </w:rPr>
      </w:pPr>
      <w:r w:rsidRPr="005973A5">
        <w:rPr>
          <w:rFonts w:ascii="Roboto Mono" w:hAnsi="Roboto Mono"/>
        </w:rPr>
        <w:t xml:space="preserve">Are represented using congruence marks in geometric diagrams. </w:t>
      </w:r>
    </w:p>
    <w:p w14:paraId="136C3FC5" w14:textId="77777777" w:rsidR="005973A5" w:rsidRPr="005973A5" w:rsidRDefault="00000000" w:rsidP="005973A5">
      <w:pPr>
        <w:rPr>
          <w:rFonts w:ascii="Roboto Mono" w:hAnsi="Roboto Mono"/>
        </w:rPr>
      </w:pPr>
      <w:r>
        <w:rPr>
          <w:rFonts w:ascii="Roboto Mono" w:hAnsi="Roboto Mono"/>
        </w:rPr>
        <w:pict w14:anchorId="7931263D">
          <v:rect id="_x0000_i1026" style="width:0;height:1.5pt" o:hralign="center" o:hrstd="t" o:hr="t" fillcolor="#a0a0a0" stroked="f"/>
        </w:pict>
      </w:r>
    </w:p>
    <w:p w14:paraId="3AD730DF" w14:textId="77777777" w:rsidR="005973A5" w:rsidRDefault="005973A5" w:rsidP="005973A5">
      <w:pPr>
        <w:pStyle w:val="Heading2"/>
      </w:pPr>
      <w:r w:rsidRPr="005973A5">
        <w:t>Illustration</w:t>
      </w:r>
    </w:p>
    <w:p w14:paraId="2A48CAFA" w14:textId="459FA0C0" w:rsidR="005973A5" w:rsidRDefault="005973A5" w:rsidP="005973A5">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655B63D" w14:textId="7B0AD057" w:rsidR="0046544C" w:rsidRPr="005973A5" w:rsidRDefault="0046544C" w:rsidP="005973A5">
      <w:r>
        <w:rPr>
          <w:noProof/>
        </w:rPr>
        <w:drawing>
          <wp:inline distT="0" distB="0" distL="0" distR="0" wp14:anchorId="36D13D6D" wp14:editId="4400AC84">
            <wp:extent cx="5943600" cy="685165"/>
            <wp:effectExtent l="0" t="0" r="0" b="635"/>
            <wp:docPr id="707811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685165"/>
                    </a:xfrm>
                    <a:prstGeom prst="rect">
                      <a:avLst/>
                    </a:prstGeom>
                    <a:noFill/>
                    <a:ln>
                      <a:noFill/>
                    </a:ln>
                  </pic:spPr>
                </pic:pic>
              </a:graphicData>
            </a:graphic>
          </wp:inline>
        </w:drawing>
      </w:r>
    </w:p>
    <w:p w14:paraId="6C7ABFB7" w14:textId="77777777" w:rsidR="005973A5" w:rsidRPr="005973A5" w:rsidRDefault="005973A5" w:rsidP="005973A5">
      <w:pPr>
        <w:rPr>
          <w:rFonts w:ascii="Roboto Mono" w:hAnsi="Roboto Mono"/>
        </w:rPr>
      </w:pPr>
      <w:r w:rsidRPr="005973A5">
        <w:rPr>
          <w:rFonts w:ascii="Roboto Mono" w:hAnsi="Roboto Mono"/>
        </w:rPr>
        <w:t xml:space="preserve">A </w:t>
      </w:r>
      <w:r w:rsidRPr="005973A5">
        <w:rPr>
          <w:rFonts w:ascii="Arial" w:hAnsi="Arial" w:cs="Arial"/>
        </w:rPr>
        <w:t>●────────●</w:t>
      </w:r>
      <w:r w:rsidRPr="005973A5">
        <w:rPr>
          <w:rFonts w:ascii="Roboto Mono" w:hAnsi="Roboto Mono"/>
        </w:rPr>
        <w:t xml:space="preserve"> B</w:t>
      </w:r>
    </w:p>
    <w:p w14:paraId="3C19AE1E" w14:textId="77777777" w:rsidR="005973A5" w:rsidRPr="005973A5" w:rsidRDefault="005973A5" w:rsidP="005973A5">
      <w:pPr>
        <w:rPr>
          <w:rFonts w:ascii="Roboto Mono" w:hAnsi="Roboto Mono"/>
        </w:rPr>
      </w:pPr>
    </w:p>
    <w:p w14:paraId="40397842" w14:textId="77777777" w:rsidR="005973A5" w:rsidRPr="005973A5" w:rsidRDefault="005973A5" w:rsidP="005973A5">
      <w:pPr>
        <w:rPr>
          <w:rFonts w:ascii="Roboto Mono" w:hAnsi="Roboto Mono"/>
        </w:rPr>
      </w:pPr>
      <w:r w:rsidRPr="005973A5">
        <w:rPr>
          <w:rFonts w:ascii="Roboto Mono" w:hAnsi="Roboto Mono"/>
        </w:rPr>
        <w:t xml:space="preserve">C </w:t>
      </w:r>
      <w:r w:rsidRPr="005973A5">
        <w:rPr>
          <w:rFonts w:ascii="Arial" w:hAnsi="Arial" w:cs="Arial"/>
        </w:rPr>
        <w:t>●────────●</w:t>
      </w:r>
      <w:r w:rsidRPr="005973A5">
        <w:rPr>
          <w:rFonts w:ascii="Roboto Mono" w:hAnsi="Roboto Mono"/>
        </w:rPr>
        <w:t xml:space="preserve"> D</w:t>
      </w:r>
    </w:p>
    <w:p w14:paraId="77C76120" w14:textId="77777777" w:rsidR="005973A5" w:rsidRPr="005973A5" w:rsidRDefault="005973A5" w:rsidP="005973A5">
      <w:pPr>
        <w:rPr>
          <w:rFonts w:ascii="Roboto Mono" w:hAnsi="Roboto Mono"/>
        </w:rPr>
      </w:pPr>
      <w:r w:rsidRPr="005973A5">
        <w:rPr>
          <w:rFonts w:ascii="Roboto Mono" w:hAnsi="Roboto Mono"/>
        </w:rPr>
        <w:t>Both line segments have the same length.</w:t>
      </w:r>
    </w:p>
    <w:p w14:paraId="36E61112" w14:textId="77777777" w:rsidR="005973A5" w:rsidRPr="005973A5" w:rsidRDefault="00000000" w:rsidP="005973A5">
      <w:pPr>
        <w:rPr>
          <w:rFonts w:ascii="Roboto Mono" w:hAnsi="Roboto Mono"/>
        </w:rPr>
      </w:pPr>
      <w:r>
        <w:rPr>
          <w:rFonts w:ascii="Roboto Mono" w:hAnsi="Roboto Mono"/>
        </w:rPr>
        <w:pict w14:anchorId="6D94F2B2">
          <v:rect id="_x0000_i1027" style="width:0;height:1.5pt" o:hralign="center" o:hrstd="t" o:hr="t" fillcolor="#a0a0a0" stroked="f"/>
        </w:pict>
      </w:r>
    </w:p>
    <w:p w14:paraId="3329B08A" w14:textId="77777777" w:rsidR="005973A5" w:rsidRDefault="005973A5" w:rsidP="005973A5">
      <w:pPr>
        <w:pStyle w:val="Heading2"/>
      </w:pPr>
      <w:r w:rsidRPr="005973A5">
        <w:t>Congruence Notation</w:t>
      </w:r>
    </w:p>
    <w:p w14:paraId="6B19697C" w14:textId="48F0B00F" w:rsidR="005973A5" w:rsidRPr="005973A5" w:rsidRDefault="005973A5" w:rsidP="005973A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1665F2B" w14:textId="77777777" w:rsidR="005973A5" w:rsidRPr="005973A5" w:rsidRDefault="005973A5" w:rsidP="005973A5">
      <w:pPr>
        <w:rPr>
          <w:rFonts w:ascii="Roboto Mono" w:hAnsi="Roboto Mono"/>
        </w:rPr>
      </w:pPr>
      <w:r w:rsidRPr="005973A5">
        <w:rPr>
          <w:rFonts w:ascii="Roboto Mono" w:hAnsi="Roboto Mono"/>
        </w:rPr>
        <w:t>Equal line segments are written as:</w:t>
      </w:r>
    </w:p>
    <w:p w14:paraId="2F5DE7F0" w14:textId="79E43C51" w:rsidR="005973A5" w:rsidRPr="005973A5" w:rsidRDefault="00000000" w:rsidP="005973A5">
      <w:pPr>
        <w:rPr>
          <w:rFonts w:ascii="Roboto Mono" w:hAnsi="Roboto Mono"/>
        </w:rPr>
      </w:pPr>
      <m:oMathPara>
        <m:oMath>
          <m:groupChr>
            <m:groupChrPr>
              <m:chr m:val="‾"/>
              <m:pos m:val="top"/>
              <m:vertJc m:val="bot"/>
              <m:ctrlPr>
                <w:rPr>
                  <w:rFonts w:ascii="Cambria Math" w:hAnsi="Cambria Math"/>
                </w:rPr>
              </m:ctrlPr>
            </m:groupChrPr>
            <m:e>
              <m:r>
                <w:rPr>
                  <w:rFonts w:ascii="Cambria Math" w:hAnsi="Cambria Math"/>
                </w:rPr>
                <m:t>AB</m:t>
              </m:r>
            </m:e>
          </m:groupChr>
          <m:r>
            <w:rPr>
              <w:rFonts w:ascii="Cambria Math" w:hAnsi="Cambria Math"/>
            </w:rPr>
            <m:t>≅</m:t>
          </m:r>
          <m:groupChr>
            <m:groupChrPr>
              <m:chr m:val="‾"/>
              <m:pos m:val="top"/>
              <m:vertJc m:val="bot"/>
              <m:ctrlPr>
                <w:rPr>
                  <w:rFonts w:ascii="Cambria Math" w:hAnsi="Cambria Math"/>
                </w:rPr>
              </m:ctrlPr>
            </m:groupChrPr>
            <m:e>
              <m:r>
                <w:rPr>
                  <w:rFonts w:ascii="Cambria Math" w:hAnsi="Cambria Math"/>
                </w:rPr>
                <m:t>CD</m:t>
              </m:r>
            </m:e>
          </m:groupChr>
          <m:r>
            <m:rPr>
              <m:sty m:val="p"/>
            </m:rPr>
            <w:rPr>
              <w:rFonts w:ascii="Roboto Mono" w:hAnsi="Roboto Mono"/>
            </w:rPr>
            <w:br/>
          </m:r>
        </m:oMath>
      </m:oMathPara>
    </w:p>
    <w:p w14:paraId="4097AA92" w14:textId="77777777" w:rsidR="005973A5" w:rsidRPr="005973A5" w:rsidRDefault="005973A5" w:rsidP="005973A5">
      <w:pPr>
        <w:rPr>
          <w:rFonts w:ascii="Roboto Mono" w:hAnsi="Roboto Mono"/>
        </w:rPr>
      </w:pPr>
      <w:r w:rsidRPr="005973A5">
        <w:rPr>
          <w:rFonts w:ascii="Roboto Mono" w:hAnsi="Roboto Mono"/>
        </w:rPr>
        <w:t>where:</w:t>
      </w:r>
    </w:p>
    <w:p w14:paraId="1577685A" w14:textId="2CDB5ADD" w:rsidR="005973A5" w:rsidRPr="005973A5" w:rsidRDefault="00000000" w:rsidP="005973A5">
      <w:pPr>
        <w:numPr>
          <w:ilvl w:val="0"/>
          <w:numId w:val="2"/>
        </w:numPr>
        <w:rPr>
          <w:rFonts w:ascii="Roboto Mono" w:hAnsi="Roboto Mono"/>
        </w:rPr>
      </w:pPr>
      <m:oMath>
        <m:groupChr>
          <m:groupChrPr>
            <m:chr m:val="‾"/>
            <m:pos m:val="top"/>
            <m:vertJc m:val="bot"/>
            <m:ctrlPr>
              <w:rPr>
                <w:rFonts w:ascii="Cambria Math" w:hAnsi="Cambria Math"/>
              </w:rPr>
            </m:ctrlPr>
          </m:groupChrPr>
          <m:e>
            <m:r>
              <w:rPr>
                <w:rFonts w:ascii="Cambria Math" w:hAnsi="Cambria Math"/>
              </w:rPr>
              <m:t>AB</m:t>
            </m:r>
          </m:e>
        </m:groupChr>
      </m:oMath>
      <w:r w:rsidR="005973A5" w:rsidRPr="005973A5">
        <w:rPr>
          <w:rFonts w:ascii="Roboto Mono" w:hAnsi="Roboto Mono"/>
        </w:rPr>
        <w:t xml:space="preserve">and </w:t>
      </w:r>
      <m:oMath>
        <m:groupChr>
          <m:groupChrPr>
            <m:chr m:val="‾"/>
            <m:pos m:val="top"/>
            <m:vertJc m:val="bot"/>
            <m:ctrlPr>
              <w:rPr>
                <w:rFonts w:ascii="Cambria Math" w:hAnsi="Cambria Math"/>
              </w:rPr>
            </m:ctrlPr>
          </m:groupChrPr>
          <m:e>
            <m:r>
              <w:rPr>
                <w:rFonts w:ascii="Cambria Math" w:hAnsi="Cambria Math"/>
              </w:rPr>
              <m:t>CD</m:t>
            </m:r>
          </m:e>
        </m:groupChr>
      </m:oMath>
      <w:r w:rsidR="005973A5" w:rsidRPr="005973A5">
        <w:rPr>
          <w:rFonts w:ascii="Roboto Mono" w:hAnsi="Roboto Mono"/>
        </w:rPr>
        <w:t xml:space="preserve">have equal lengths. </w:t>
      </w:r>
    </w:p>
    <w:p w14:paraId="20EAF8D9" w14:textId="77777777" w:rsidR="005973A5" w:rsidRPr="005973A5" w:rsidRDefault="00000000" w:rsidP="005973A5">
      <w:pPr>
        <w:rPr>
          <w:rFonts w:ascii="Roboto Mono" w:hAnsi="Roboto Mono"/>
        </w:rPr>
      </w:pPr>
      <w:r>
        <w:rPr>
          <w:rFonts w:ascii="Roboto Mono" w:hAnsi="Roboto Mono"/>
        </w:rPr>
        <w:lastRenderedPageBreak/>
        <w:pict w14:anchorId="062F9AEB">
          <v:rect id="_x0000_i1028" style="width:0;height:1.5pt" o:hralign="center" o:hrstd="t" o:hr="t" fillcolor="#a0a0a0" stroked="f"/>
        </w:pict>
      </w:r>
    </w:p>
    <w:p w14:paraId="7159607D" w14:textId="77777777" w:rsidR="005973A5" w:rsidRDefault="005973A5" w:rsidP="005973A5">
      <w:pPr>
        <w:pStyle w:val="Heading2"/>
      </w:pPr>
      <w:r w:rsidRPr="005973A5">
        <w:t>Mathematical Representation</w:t>
      </w:r>
    </w:p>
    <w:p w14:paraId="7C8CC16F" w14:textId="12B89DBD" w:rsidR="005973A5" w:rsidRPr="005973A5" w:rsidRDefault="005973A5" w:rsidP="005973A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CD79C71" w14:textId="77777777" w:rsidR="005973A5" w:rsidRPr="005973A5" w:rsidRDefault="005973A5" w:rsidP="005973A5">
      <w:pPr>
        <w:rPr>
          <w:rFonts w:ascii="Roboto Mono" w:hAnsi="Roboto Mono"/>
        </w:rPr>
      </w:pPr>
      <w:r w:rsidRPr="005973A5">
        <w:rPr>
          <w:rFonts w:ascii="Roboto Mono" w:hAnsi="Roboto Mono"/>
        </w:rPr>
        <w:t>If</w:t>
      </w:r>
    </w:p>
    <w:p w14:paraId="4699466F" w14:textId="61AA2580" w:rsidR="005973A5" w:rsidRPr="005973A5" w:rsidRDefault="005973A5" w:rsidP="005973A5">
      <w:pPr>
        <w:rPr>
          <w:rFonts w:ascii="Roboto Mono" w:hAnsi="Roboto Mono"/>
        </w:rPr>
      </w:pPr>
      <m:oMathPara>
        <m:oMath>
          <m:r>
            <w:rPr>
              <w:rFonts w:ascii="Cambria Math" w:hAnsi="Cambria Math"/>
            </w:rPr>
            <m:t>AB=CD</m:t>
          </m:r>
          <m:r>
            <w:rPr>
              <w:rFonts w:ascii="Roboto Mono" w:hAnsi="Roboto Mono"/>
            </w:rPr>
            <w:br/>
          </m:r>
        </m:oMath>
      </m:oMathPara>
    </w:p>
    <w:p w14:paraId="012FF0B0" w14:textId="77777777" w:rsidR="005973A5" w:rsidRPr="005973A5" w:rsidRDefault="005973A5" w:rsidP="005973A5">
      <w:pPr>
        <w:rPr>
          <w:rFonts w:ascii="Roboto Mono" w:hAnsi="Roboto Mono"/>
        </w:rPr>
      </w:pPr>
      <w:r w:rsidRPr="005973A5">
        <w:rPr>
          <w:rFonts w:ascii="Roboto Mono" w:hAnsi="Roboto Mono"/>
        </w:rPr>
        <w:t>then</w:t>
      </w:r>
    </w:p>
    <w:p w14:paraId="273133AE" w14:textId="29F1F92F" w:rsidR="005973A5" w:rsidRPr="005973A5" w:rsidRDefault="00000000" w:rsidP="005973A5">
      <w:pPr>
        <w:rPr>
          <w:rFonts w:ascii="Roboto Mono" w:hAnsi="Roboto Mono"/>
        </w:rPr>
      </w:pPr>
      <m:oMathPara>
        <m:oMath>
          <m:groupChr>
            <m:groupChrPr>
              <m:chr m:val="‾"/>
              <m:pos m:val="top"/>
              <m:vertJc m:val="bot"/>
              <m:ctrlPr>
                <w:rPr>
                  <w:rFonts w:ascii="Cambria Math" w:hAnsi="Cambria Math"/>
                </w:rPr>
              </m:ctrlPr>
            </m:groupChrPr>
            <m:e>
              <m:r>
                <w:rPr>
                  <w:rFonts w:ascii="Cambria Math" w:hAnsi="Cambria Math"/>
                </w:rPr>
                <m:t>AB</m:t>
              </m:r>
            </m:e>
          </m:groupChr>
          <m:r>
            <w:rPr>
              <w:rFonts w:ascii="Cambria Math" w:hAnsi="Cambria Math"/>
            </w:rPr>
            <m:t>≅</m:t>
          </m:r>
          <m:groupChr>
            <m:groupChrPr>
              <m:chr m:val="‾"/>
              <m:pos m:val="top"/>
              <m:vertJc m:val="bot"/>
              <m:ctrlPr>
                <w:rPr>
                  <w:rFonts w:ascii="Cambria Math" w:hAnsi="Cambria Math"/>
                </w:rPr>
              </m:ctrlPr>
            </m:groupChrPr>
            <m:e>
              <m:r>
                <w:rPr>
                  <w:rFonts w:ascii="Cambria Math" w:hAnsi="Cambria Math"/>
                </w:rPr>
                <m:t>CD</m:t>
              </m:r>
            </m:e>
          </m:groupChr>
          <m:r>
            <m:rPr>
              <m:sty m:val="p"/>
            </m:rPr>
            <w:rPr>
              <w:rFonts w:ascii="Roboto Mono" w:hAnsi="Roboto Mono"/>
            </w:rPr>
            <w:br/>
          </m:r>
        </m:oMath>
      </m:oMathPara>
    </w:p>
    <w:p w14:paraId="25986657" w14:textId="77777777" w:rsidR="005973A5" w:rsidRPr="005973A5" w:rsidRDefault="00000000" w:rsidP="005973A5">
      <w:pPr>
        <w:rPr>
          <w:rFonts w:ascii="Roboto Mono" w:hAnsi="Roboto Mono"/>
        </w:rPr>
      </w:pPr>
      <w:r>
        <w:rPr>
          <w:rFonts w:ascii="Roboto Mono" w:hAnsi="Roboto Mono"/>
        </w:rPr>
        <w:pict w14:anchorId="6B56CD69">
          <v:rect id="_x0000_i1029" style="width:0;height:1.5pt" o:hralign="center" o:hrstd="t" o:hr="t" fillcolor="#a0a0a0" stroked="f"/>
        </w:pict>
      </w:r>
    </w:p>
    <w:p w14:paraId="629AEB90" w14:textId="77777777" w:rsidR="005973A5" w:rsidRDefault="005973A5" w:rsidP="005973A5">
      <w:pPr>
        <w:pStyle w:val="Heading2"/>
      </w:pPr>
      <w:r w:rsidRPr="005973A5">
        <w:t>Coordinate Geometry</w:t>
      </w:r>
    </w:p>
    <w:p w14:paraId="1920AC8B" w14:textId="579C198B" w:rsidR="005973A5" w:rsidRPr="005973A5" w:rsidRDefault="005973A5" w:rsidP="005973A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C4BCE3C" w14:textId="77777777" w:rsidR="005973A5" w:rsidRPr="005973A5" w:rsidRDefault="005973A5" w:rsidP="005973A5">
      <w:pPr>
        <w:rPr>
          <w:rFonts w:ascii="Roboto Mono" w:hAnsi="Roboto Mono"/>
        </w:rPr>
      </w:pPr>
      <w:r w:rsidRPr="005973A5">
        <w:rPr>
          <w:rFonts w:ascii="Roboto Mono" w:hAnsi="Roboto Mono"/>
        </w:rPr>
        <w:t>Suppose</w:t>
      </w:r>
    </w:p>
    <w:p w14:paraId="3333D0EE" w14:textId="510EBB3F" w:rsidR="005973A5" w:rsidRPr="005973A5" w:rsidRDefault="005973A5" w:rsidP="005973A5">
      <w:pPr>
        <w:rPr>
          <w:rFonts w:ascii="Roboto Mono" w:hAnsi="Roboto Mono"/>
        </w:rPr>
      </w:pPr>
      <m:oMathPara>
        <m:oMath>
          <m:r>
            <w:rPr>
              <w:rFonts w:ascii="Cambria Math" w:hAnsi="Cambria Math"/>
            </w:rPr>
            <m:t>A</m:t>
          </m:r>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e>
            <m:e>
              <m:sSub>
                <m:sSubPr>
                  <m:ctrlPr>
                    <w:rPr>
                      <w:rFonts w:ascii="Cambria Math" w:hAnsi="Cambria Math"/>
                    </w:rPr>
                  </m:ctrlPr>
                </m:sSubPr>
                <m:e>
                  <m:r>
                    <w:rPr>
                      <w:rFonts w:ascii="Cambria Math" w:hAnsi="Cambria Math"/>
                    </w:rPr>
                    <m:t>y</m:t>
                  </m:r>
                </m:e>
                <m:sub>
                  <m:r>
                    <w:rPr>
                      <w:rFonts w:ascii="Cambria Math" w:hAnsi="Cambria Math"/>
                    </w:rPr>
                    <m:t>1</m:t>
                  </m:r>
                </m:sub>
              </m:sSub>
            </m:e>
          </m:d>
          <m:r>
            <w:rPr>
              <w:rFonts w:ascii="Cambria Math" w:hAnsi="Cambria Math"/>
            </w:rPr>
            <m:t>, B</m:t>
          </m:r>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sub>
              </m:sSub>
            </m:e>
            <m:e>
              <m:sSub>
                <m:sSubPr>
                  <m:ctrlPr>
                    <w:rPr>
                      <w:rFonts w:ascii="Cambria Math" w:hAnsi="Cambria Math"/>
                    </w:rPr>
                  </m:ctrlPr>
                </m:sSubPr>
                <m:e>
                  <m:r>
                    <w:rPr>
                      <w:rFonts w:ascii="Cambria Math" w:hAnsi="Cambria Math"/>
                    </w:rPr>
                    <m:t>y</m:t>
                  </m:r>
                </m:e>
                <m:sub>
                  <m:r>
                    <w:rPr>
                      <w:rFonts w:ascii="Cambria Math" w:hAnsi="Cambria Math"/>
                    </w:rPr>
                    <m:t>2</m:t>
                  </m:r>
                </m:sub>
              </m:sSub>
            </m:e>
          </m:d>
          <m:r>
            <m:rPr>
              <m:sty m:val="p"/>
            </m:rPr>
            <w:rPr>
              <w:rFonts w:ascii="Roboto Mono" w:hAnsi="Roboto Mono"/>
            </w:rPr>
            <w:br/>
          </m:r>
        </m:oMath>
      </m:oMathPara>
    </w:p>
    <w:p w14:paraId="65E2FB1F" w14:textId="77777777" w:rsidR="005973A5" w:rsidRPr="005973A5" w:rsidRDefault="005973A5" w:rsidP="005973A5">
      <w:pPr>
        <w:rPr>
          <w:rFonts w:ascii="Roboto Mono" w:hAnsi="Roboto Mono"/>
        </w:rPr>
      </w:pPr>
      <w:r w:rsidRPr="005973A5">
        <w:rPr>
          <w:rFonts w:ascii="Roboto Mono" w:hAnsi="Roboto Mono"/>
        </w:rPr>
        <w:t>and</w:t>
      </w:r>
    </w:p>
    <w:p w14:paraId="4FC8CB19" w14:textId="01E9AE10" w:rsidR="005973A5" w:rsidRPr="005973A5" w:rsidRDefault="005973A5" w:rsidP="005973A5">
      <w:pPr>
        <w:rPr>
          <w:rFonts w:ascii="Roboto Mono" w:hAnsi="Roboto Mono"/>
        </w:rPr>
      </w:pPr>
      <m:oMathPara>
        <m:oMath>
          <m:r>
            <w:rPr>
              <w:rFonts w:ascii="Cambria Math" w:hAnsi="Cambria Math"/>
            </w:rPr>
            <m:t>C</m:t>
          </m:r>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3</m:t>
                  </m:r>
                </m:sub>
              </m:sSub>
            </m:e>
            <m:e>
              <m:sSub>
                <m:sSubPr>
                  <m:ctrlPr>
                    <w:rPr>
                      <w:rFonts w:ascii="Cambria Math" w:hAnsi="Cambria Math"/>
                    </w:rPr>
                  </m:ctrlPr>
                </m:sSubPr>
                <m:e>
                  <m:r>
                    <w:rPr>
                      <w:rFonts w:ascii="Cambria Math" w:hAnsi="Cambria Math"/>
                    </w:rPr>
                    <m:t>y</m:t>
                  </m:r>
                </m:e>
                <m:sub>
                  <m:r>
                    <w:rPr>
                      <w:rFonts w:ascii="Cambria Math" w:hAnsi="Cambria Math"/>
                    </w:rPr>
                    <m:t>3</m:t>
                  </m:r>
                </m:sub>
              </m:sSub>
            </m:e>
          </m:d>
          <m:r>
            <w:rPr>
              <w:rFonts w:ascii="Cambria Math" w:hAnsi="Cambria Math"/>
            </w:rPr>
            <m:t>, D</m:t>
          </m:r>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4</m:t>
                  </m:r>
                </m:sub>
              </m:sSub>
            </m:e>
            <m:e>
              <m:sSub>
                <m:sSubPr>
                  <m:ctrlPr>
                    <w:rPr>
                      <w:rFonts w:ascii="Cambria Math" w:hAnsi="Cambria Math"/>
                    </w:rPr>
                  </m:ctrlPr>
                </m:sSubPr>
                <m:e>
                  <m:r>
                    <w:rPr>
                      <w:rFonts w:ascii="Cambria Math" w:hAnsi="Cambria Math"/>
                    </w:rPr>
                    <m:t>y</m:t>
                  </m:r>
                </m:e>
                <m:sub>
                  <m:r>
                    <w:rPr>
                      <w:rFonts w:ascii="Cambria Math" w:hAnsi="Cambria Math"/>
                    </w:rPr>
                    <m:t>4</m:t>
                  </m:r>
                </m:sub>
              </m:sSub>
            </m:e>
          </m:d>
          <m:r>
            <m:rPr>
              <m:sty m:val="p"/>
            </m:rPr>
            <w:rPr>
              <w:rFonts w:ascii="Roboto Mono" w:hAnsi="Roboto Mono"/>
            </w:rPr>
            <w:br/>
          </m:r>
        </m:oMath>
      </m:oMathPara>
    </w:p>
    <w:p w14:paraId="65245B11" w14:textId="77777777" w:rsidR="005973A5" w:rsidRPr="005973A5" w:rsidRDefault="005973A5" w:rsidP="005973A5">
      <w:pPr>
        <w:rPr>
          <w:rFonts w:ascii="Roboto Mono" w:hAnsi="Roboto Mono"/>
        </w:rPr>
      </w:pPr>
      <w:r w:rsidRPr="005973A5">
        <w:rPr>
          <w:rFonts w:ascii="Roboto Mono" w:hAnsi="Roboto Mono"/>
        </w:rPr>
        <w:t>Then</w:t>
      </w:r>
    </w:p>
    <w:p w14:paraId="3EC684FA" w14:textId="28F11FF9" w:rsidR="005973A5" w:rsidRPr="005973A5" w:rsidRDefault="00000000" w:rsidP="005973A5">
      <w:pPr>
        <w:rPr>
          <w:rFonts w:ascii="Roboto Mono" w:hAnsi="Roboto Mono"/>
        </w:rPr>
      </w:pPr>
      <m:oMathPara>
        <m:oMath>
          <m:groupChr>
            <m:groupChrPr>
              <m:chr m:val="‾"/>
              <m:pos m:val="top"/>
              <m:vertJc m:val="bot"/>
              <m:ctrlPr>
                <w:rPr>
                  <w:rFonts w:ascii="Cambria Math" w:hAnsi="Cambria Math"/>
                </w:rPr>
              </m:ctrlPr>
            </m:groupChrPr>
            <m:e>
              <m:r>
                <w:rPr>
                  <w:rFonts w:ascii="Cambria Math" w:hAnsi="Cambria Math"/>
                </w:rPr>
                <m:t>AB</m:t>
              </m:r>
            </m:e>
          </m:groupChr>
          <m:r>
            <w:rPr>
              <w:rFonts w:ascii="Cambria Math" w:hAnsi="Cambria Math"/>
            </w:rPr>
            <m:t>≅</m:t>
          </m:r>
          <m:groupChr>
            <m:groupChrPr>
              <m:chr m:val="‾"/>
              <m:pos m:val="top"/>
              <m:vertJc m:val="bot"/>
              <m:ctrlPr>
                <w:rPr>
                  <w:rFonts w:ascii="Cambria Math" w:hAnsi="Cambria Math"/>
                </w:rPr>
              </m:ctrlPr>
            </m:groupChrPr>
            <m:e>
              <m:r>
                <w:rPr>
                  <w:rFonts w:ascii="Cambria Math" w:hAnsi="Cambria Math"/>
                </w:rPr>
                <m:t>CD</m:t>
              </m:r>
            </m:e>
          </m:groupChr>
          <m:r>
            <m:rPr>
              <m:sty m:val="p"/>
            </m:rPr>
            <w:rPr>
              <w:rFonts w:ascii="Roboto Mono" w:hAnsi="Roboto Mono"/>
            </w:rPr>
            <w:br/>
          </m:r>
        </m:oMath>
      </m:oMathPara>
    </w:p>
    <w:p w14:paraId="60E83094" w14:textId="77777777" w:rsidR="005973A5" w:rsidRPr="005973A5" w:rsidRDefault="005973A5" w:rsidP="005973A5">
      <w:pPr>
        <w:rPr>
          <w:rFonts w:ascii="Roboto Mono" w:hAnsi="Roboto Mono"/>
        </w:rPr>
      </w:pPr>
      <w:r w:rsidRPr="005973A5">
        <w:rPr>
          <w:rFonts w:ascii="Roboto Mono" w:hAnsi="Roboto Mono"/>
        </w:rPr>
        <w:t>if</w:t>
      </w:r>
    </w:p>
    <w:p w14:paraId="469C7BBA" w14:textId="18585D9C" w:rsidR="005973A5" w:rsidRPr="005973A5" w:rsidRDefault="00000000" w:rsidP="005973A5">
      <w:pPr>
        <w:rPr>
          <w:rFonts w:ascii="Roboto Mono" w:hAnsi="Roboto Mono"/>
        </w:rPr>
      </w:pPr>
      <m:oMathPara>
        <m:oMath>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e>
                  </m:d>
                </m:e>
                <m:sup>
                  <m:r>
                    <w:rPr>
                      <w:rFonts w:ascii="Cambria Math" w:hAnsi="Cambria Math"/>
                    </w:rPr>
                    <m:t>2</m:t>
                  </m:r>
                </m:sup>
              </m:sSup>
            </m:e>
          </m:rad>
          <m: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3</m:t>
                          </m:r>
                        </m:sub>
                      </m:sSub>
                    </m:e>
                  </m:d>
                </m:e>
                <m:sup>
                  <m:r>
                    <w:rPr>
                      <w:rFonts w:ascii="Cambria Math" w:hAnsi="Cambria Math"/>
                    </w:rPr>
                    <m:t>2</m:t>
                  </m:r>
                </m:sup>
              </m:sSup>
            </m:e>
          </m:rad>
          <m:r>
            <m:rPr>
              <m:sty m:val="p"/>
            </m:rPr>
            <w:rPr>
              <w:rFonts w:ascii="Roboto Mono" w:hAnsi="Roboto Mono"/>
            </w:rPr>
            <w:br/>
          </m:r>
        </m:oMath>
      </m:oMathPara>
    </w:p>
    <w:p w14:paraId="7C435FDD" w14:textId="77777777" w:rsidR="005973A5" w:rsidRPr="005973A5" w:rsidRDefault="00000000" w:rsidP="005973A5">
      <w:pPr>
        <w:rPr>
          <w:rFonts w:ascii="Roboto Mono" w:hAnsi="Roboto Mono"/>
        </w:rPr>
      </w:pPr>
      <w:r>
        <w:rPr>
          <w:rFonts w:ascii="Roboto Mono" w:hAnsi="Roboto Mono"/>
        </w:rPr>
        <w:pict w14:anchorId="7C131D24">
          <v:rect id="_x0000_i1030" style="width:0;height:1.5pt" o:hralign="center" o:hrstd="t" o:hr="t" fillcolor="#a0a0a0" stroked="f"/>
        </w:pict>
      </w:r>
    </w:p>
    <w:p w14:paraId="3FC1A48F" w14:textId="77777777" w:rsidR="005973A5" w:rsidRPr="005973A5" w:rsidRDefault="005973A5" w:rsidP="005973A5">
      <w:pPr>
        <w:rPr>
          <w:rFonts w:ascii="Roboto Mono" w:hAnsi="Roboto Mono"/>
          <w:b/>
          <w:bCs/>
        </w:rPr>
      </w:pPr>
      <w:r w:rsidRPr="005973A5">
        <w:rPr>
          <w:rFonts w:ascii="Roboto Mono" w:hAnsi="Roboto Mono"/>
          <w:b/>
          <w:bCs/>
        </w:rPr>
        <w:t>Example</w:t>
      </w:r>
    </w:p>
    <w:p w14:paraId="02D2E4C9" w14:textId="77777777" w:rsidR="005973A5" w:rsidRPr="005973A5" w:rsidRDefault="005973A5" w:rsidP="005973A5">
      <w:pPr>
        <w:rPr>
          <w:rFonts w:ascii="Roboto Mono" w:hAnsi="Roboto Mono"/>
        </w:rPr>
      </w:pPr>
      <w:r w:rsidRPr="005973A5">
        <w:rPr>
          <w:rFonts w:ascii="Roboto Mono" w:hAnsi="Roboto Mono"/>
        </w:rPr>
        <w:lastRenderedPageBreak/>
        <w:t>Segment 1</w:t>
      </w:r>
    </w:p>
    <w:p w14:paraId="6F9F9688" w14:textId="5777DD30" w:rsidR="005973A5" w:rsidRPr="005973A5" w:rsidRDefault="005973A5" w:rsidP="005973A5">
      <w:pPr>
        <w:rPr>
          <w:rFonts w:ascii="Roboto Mono" w:hAnsi="Roboto Mono"/>
        </w:rPr>
      </w:pPr>
      <m:oMathPara>
        <m:oMath>
          <m:r>
            <w:rPr>
              <w:rFonts w:ascii="Cambria Math" w:hAnsi="Cambria Math"/>
            </w:rPr>
            <m:t>A</m:t>
          </m:r>
          <m:d>
            <m:dPr>
              <m:sepChr m:val=","/>
              <m:ctrlPr>
                <w:rPr>
                  <w:rFonts w:ascii="Cambria Math" w:hAnsi="Cambria Math"/>
                </w:rPr>
              </m:ctrlPr>
            </m:dPr>
            <m:e>
              <m:r>
                <w:rPr>
                  <w:rFonts w:ascii="Cambria Math" w:hAnsi="Cambria Math"/>
                </w:rPr>
                <m:t>1</m:t>
              </m:r>
            </m:e>
            <m:e>
              <m:r>
                <w:rPr>
                  <w:rFonts w:ascii="Cambria Math" w:hAnsi="Cambria Math"/>
                </w:rPr>
                <m:t>2</m:t>
              </m:r>
            </m:e>
          </m:d>
          <m:r>
            <w:rPr>
              <w:rFonts w:ascii="Cambria Math" w:hAnsi="Cambria Math"/>
            </w:rPr>
            <m:t>, B</m:t>
          </m:r>
          <m:d>
            <m:dPr>
              <m:sepChr m:val=","/>
              <m:ctrlPr>
                <w:rPr>
                  <w:rFonts w:ascii="Cambria Math" w:hAnsi="Cambria Math"/>
                </w:rPr>
              </m:ctrlPr>
            </m:dPr>
            <m:e>
              <m:r>
                <w:rPr>
                  <w:rFonts w:ascii="Cambria Math" w:hAnsi="Cambria Math"/>
                </w:rPr>
                <m:t>5</m:t>
              </m:r>
            </m:e>
            <m:e>
              <m:r>
                <w:rPr>
                  <w:rFonts w:ascii="Cambria Math" w:hAnsi="Cambria Math"/>
                </w:rPr>
                <m:t>2</m:t>
              </m:r>
            </m:e>
          </m:d>
          <m:r>
            <m:rPr>
              <m:sty m:val="p"/>
            </m:rPr>
            <w:rPr>
              <w:rFonts w:ascii="Roboto Mono" w:hAnsi="Roboto Mono"/>
            </w:rPr>
            <w:br/>
          </m:r>
        </m:oMath>
      </m:oMathPara>
    </w:p>
    <w:p w14:paraId="585EE35B" w14:textId="77777777" w:rsidR="005973A5" w:rsidRPr="005973A5" w:rsidRDefault="005973A5" w:rsidP="005973A5">
      <w:pPr>
        <w:rPr>
          <w:rFonts w:ascii="Roboto Mono" w:hAnsi="Roboto Mono"/>
        </w:rPr>
      </w:pPr>
      <w:r w:rsidRPr="005973A5">
        <w:rPr>
          <w:rFonts w:ascii="Roboto Mono" w:hAnsi="Roboto Mono"/>
        </w:rPr>
        <w:t>Length:</w:t>
      </w:r>
    </w:p>
    <w:p w14:paraId="4B4505E1" w14:textId="3390E47E" w:rsidR="005973A5" w:rsidRPr="005973A5" w:rsidRDefault="005973A5" w:rsidP="005973A5">
      <w:pPr>
        <w:rPr>
          <w:rFonts w:ascii="Roboto Mono" w:hAnsi="Roboto Mono"/>
        </w:rPr>
      </w:pPr>
      <m:oMathPara>
        <m:oMath>
          <m:r>
            <w:rPr>
              <w:rFonts w:ascii="Cambria Math" w:hAnsi="Cambria Math"/>
            </w:rPr>
            <m:t>AB=4</m:t>
          </m:r>
          <m:r>
            <w:rPr>
              <w:rFonts w:ascii="Roboto Mono" w:hAnsi="Roboto Mono"/>
            </w:rPr>
            <w:br/>
          </m:r>
        </m:oMath>
      </m:oMathPara>
    </w:p>
    <w:p w14:paraId="31FF7131" w14:textId="77777777" w:rsidR="005973A5" w:rsidRPr="005973A5" w:rsidRDefault="005973A5" w:rsidP="005973A5">
      <w:pPr>
        <w:rPr>
          <w:rFonts w:ascii="Roboto Mono" w:hAnsi="Roboto Mono"/>
        </w:rPr>
      </w:pPr>
      <w:r w:rsidRPr="005973A5">
        <w:rPr>
          <w:rFonts w:ascii="Roboto Mono" w:hAnsi="Roboto Mono"/>
        </w:rPr>
        <w:t>Segment 2</w:t>
      </w:r>
    </w:p>
    <w:p w14:paraId="2FA62038" w14:textId="0D094E7D" w:rsidR="005973A5" w:rsidRPr="005973A5" w:rsidRDefault="005973A5" w:rsidP="005973A5">
      <w:pPr>
        <w:rPr>
          <w:rFonts w:ascii="Roboto Mono" w:hAnsi="Roboto Mono"/>
        </w:rPr>
      </w:pPr>
      <m:oMathPara>
        <m:oMath>
          <m:r>
            <w:rPr>
              <w:rFonts w:ascii="Cambria Math" w:hAnsi="Cambria Math"/>
            </w:rPr>
            <m:t>C</m:t>
          </m:r>
          <m:d>
            <m:dPr>
              <m:sepChr m:val=","/>
              <m:ctrlPr>
                <w:rPr>
                  <w:rFonts w:ascii="Cambria Math" w:hAnsi="Cambria Math"/>
                </w:rPr>
              </m:ctrlPr>
            </m:dPr>
            <m:e>
              <m:r>
                <w:rPr>
                  <w:rFonts w:ascii="Cambria Math" w:hAnsi="Cambria Math"/>
                </w:rPr>
                <m:t>3</m:t>
              </m:r>
            </m:e>
            <m:e>
              <m:r>
                <w:rPr>
                  <w:rFonts w:ascii="Cambria Math" w:hAnsi="Cambria Math"/>
                </w:rPr>
                <m:t>7</m:t>
              </m:r>
            </m:e>
          </m:d>
          <m:r>
            <w:rPr>
              <w:rFonts w:ascii="Cambria Math" w:hAnsi="Cambria Math"/>
            </w:rPr>
            <m:t>, D</m:t>
          </m:r>
          <m:d>
            <m:dPr>
              <m:sepChr m:val=","/>
              <m:ctrlPr>
                <w:rPr>
                  <w:rFonts w:ascii="Cambria Math" w:hAnsi="Cambria Math"/>
                </w:rPr>
              </m:ctrlPr>
            </m:dPr>
            <m:e>
              <m:r>
                <w:rPr>
                  <w:rFonts w:ascii="Cambria Math" w:hAnsi="Cambria Math"/>
                </w:rPr>
                <m:t>7</m:t>
              </m:r>
            </m:e>
            <m:e>
              <m:r>
                <w:rPr>
                  <w:rFonts w:ascii="Cambria Math" w:hAnsi="Cambria Math"/>
                </w:rPr>
                <m:t>7</m:t>
              </m:r>
            </m:e>
          </m:d>
          <m:r>
            <m:rPr>
              <m:sty m:val="p"/>
            </m:rPr>
            <w:rPr>
              <w:rFonts w:ascii="Roboto Mono" w:hAnsi="Roboto Mono"/>
            </w:rPr>
            <w:br/>
          </m:r>
        </m:oMath>
      </m:oMathPara>
    </w:p>
    <w:p w14:paraId="132EDFC2" w14:textId="77777777" w:rsidR="005973A5" w:rsidRPr="005973A5" w:rsidRDefault="005973A5" w:rsidP="005973A5">
      <w:pPr>
        <w:rPr>
          <w:rFonts w:ascii="Roboto Mono" w:hAnsi="Roboto Mono"/>
        </w:rPr>
      </w:pPr>
      <w:r w:rsidRPr="005973A5">
        <w:rPr>
          <w:rFonts w:ascii="Roboto Mono" w:hAnsi="Roboto Mono"/>
        </w:rPr>
        <w:t>Length:</w:t>
      </w:r>
    </w:p>
    <w:p w14:paraId="084AE009" w14:textId="69B2D149" w:rsidR="005973A5" w:rsidRPr="005973A5" w:rsidRDefault="005973A5" w:rsidP="005973A5">
      <w:pPr>
        <w:rPr>
          <w:rFonts w:ascii="Roboto Mono" w:hAnsi="Roboto Mono"/>
        </w:rPr>
      </w:pPr>
      <m:oMathPara>
        <m:oMath>
          <m:r>
            <w:rPr>
              <w:rFonts w:ascii="Cambria Math" w:hAnsi="Cambria Math"/>
            </w:rPr>
            <m:t>CD=4</m:t>
          </m:r>
          <m:r>
            <w:rPr>
              <w:rFonts w:ascii="Roboto Mono" w:hAnsi="Roboto Mono"/>
            </w:rPr>
            <w:br/>
          </m:r>
        </m:oMath>
      </m:oMathPara>
    </w:p>
    <w:p w14:paraId="3B81627B" w14:textId="77777777" w:rsidR="005973A5" w:rsidRPr="005973A5" w:rsidRDefault="005973A5" w:rsidP="005973A5">
      <w:pPr>
        <w:rPr>
          <w:rFonts w:ascii="Roboto Mono" w:hAnsi="Roboto Mono"/>
        </w:rPr>
      </w:pPr>
      <w:r w:rsidRPr="005973A5">
        <w:rPr>
          <w:rFonts w:ascii="Roboto Mono" w:hAnsi="Roboto Mono"/>
        </w:rPr>
        <w:t>Therefore,</w:t>
      </w:r>
    </w:p>
    <w:p w14:paraId="6DABDEC6" w14:textId="5755971D" w:rsidR="005973A5" w:rsidRPr="005973A5" w:rsidRDefault="00000000" w:rsidP="005973A5">
      <w:pPr>
        <w:rPr>
          <w:rFonts w:ascii="Roboto Mono" w:hAnsi="Roboto Mono"/>
        </w:rPr>
      </w:pPr>
      <m:oMathPara>
        <m:oMath>
          <m:groupChr>
            <m:groupChrPr>
              <m:chr m:val="‾"/>
              <m:pos m:val="top"/>
              <m:vertJc m:val="bot"/>
              <m:ctrlPr>
                <w:rPr>
                  <w:rFonts w:ascii="Cambria Math" w:hAnsi="Cambria Math"/>
                </w:rPr>
              </m:ctrlPr>
            </m:groupChrPr>
            <m:e>
              <m:r>
                <w:rPr>
                  <w:rFonts w:ascii="Cambria Math" w:hAnsi="Cambria Math"/>
                </w:rPr>
                <m:t>AB</m:t>
              </m:r>
            </m:e>
          </m:groupChr>
          <m:r>
            <w:rPr>
              <w:rFonts w:ascii="Cambria Math" w:hAnsi="Cambria Math"/>
            </w:rPr>
            <m:t>≅</m:t>
          </m:r>
          <m:groupChr>
            <m:groupChrPr>
              <m:chr m:val="‾"/>
              <m:pos m:val="top"/>
              <m:vertJc m:val="bot"/>
              <m:ctrlPr>
                <w:rPr>
                  <w:rFonts w:ascii="Cambria Math" w:hAnsi="Cambria Math"/>
                </w:rPr>
              </m:ctrlPr>
            </m:groupChrPr>
            <m:e>
              <m:r>
                <w:rPr>
                  <w:rFonts w:ascii="Cambria Math" w:hAnsi="Cambria Math"/>
                </w:rPr>
                <m:t>CD</m:t>
              </m:r>
            </m:e>
          </m:groupChr>
          <m:r>
            <m:rPr>
              <m:sty m:val="p"/>
            </m:rPr>
            <w:rPr>
              <w:rFonts w:ascii="Roboto Mono" w:hAnsi="Roboto Mono"/>
            </w:rPr>
            <w:br/>
          </m:r>
        </m:oMath>
      </m:oMathPara>
    </w:p>
    <w:p w14:paraId="758E46D1" w14:textId="77777777" w:rsidR="005973A5" w:rsidRPr="005973A5" w:rsidRDefault="00000000" w:rsidP="005973A5">
      <w:pPr>
        <w:rPr>
          <w:rFonts w:ascii="Roboto Mono" w:hAnsi="Roboto Mono"/>
        </w:rPr>
      </w:pPr>
      <w:r>
        <w:rPr>
          <w:rFonts w:ascii="Roboto Mono" w:hAnsi="Roboto Mono"/>
        </w:rPr>
        <w:pict w14:anchorId="0451F2C8">
          <v:rect id="_x0000_i1031" style="width:0;height:1.5pt" o:hralign="center" o:hrstd="t" o:hr="t" fillcolor="#a0a0a0" stroked="f"/>
        </w:pict>
      </w:r>
    </w:p>
    <w:p w14:paraId="6E3FA78D" w14:textId="77777777" w:rsidR="005973A5" w:rsidRDefault="005973A5" w:rsidP="005973A5">
      <w:pPr>
        <w:pStyle w:val="Heading2"/>
      </w:pPr>
      <w:r w:rsidRPr="005973A5">
        <w:t>Congruence Marks</w:t>
      </w:r>
    </w:p>
    <w:p w14:paraId="4F56B50E" w14:textId="4C6CB0ED" w:rsidR="005973A5" w:rsidRPr="005973A5" w:rsidRDefault="005973A5" w:rsidP="005973A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B0BAE28" w14:textId="77777777" w:rsidR="005973A5" w:rsidRDefault="005973A5" w:rsidP="005973A5">
      <w:pPr>
        <w:rPr>
          <w:rFonts w:ascii="Roboto Mono" w:hAnsi="Roboto Mono"/>
        </w:rPr>
      </w:pPr>
      <w:r w:rsidRPr="005973A5">
        <w:rPr>
          <w:rFonts w:ascii="Roboto Mono" w:hAnsi="Roboto Mono"/>
        </w:rPr>
        <w:t>Equal line segments are often indicated using identical tick marks.</w:t>
      </w:r>
    </w:p>
    <w:p w14:paraId="56931250" w14:textId="508E593D" w:rsidR="00640461" w:rsidRPr="005973A5" w:rsidRDefault="00640461" w:rsidP="005973A5">
      <w:pPr>
        <w:rPr>
          <w:rFonts w:ascii="Roboto Mono" w:hAnsi="Roboto Mono"/>
        </w:rPr>
      </w:pPr>
      <w:r>
        <w:rPr>
          <w:noProof/>
        </w:rPr>
        <w:drawing>
          <wp:inline distT="0" distB="0" distL="0" distR="0" wp14:anchorId="1B65D419" wp14:editId="6DD5569E">
            <wp:extent cx="5943600" cy="651510"/>
            <wp:effectExtent l="0" t="0" r="0" b="0"/>
            <wp:docPr id="1115079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651510"/>
                    </a:xfrm>
                    <a:prstGeom prst="rect">
                      <a:avLst/>
                    </a:prstGeom>
                    <a:noFill/>
                    <a:ln>
                      <a:noFill/>
                    </a:ln>
                  </pic:spPr>
                </pic:pic>
              </a:graphicData>
            </a:graphic>
          </wp:inline>
        </w:drawing>
      </w:r>
    </w:p>
    <w:p w14:paraId="2A24F798" w14:textId="77777777" w:rsidR="005973A5" w:rsidRPr="005973A5" w:rsidRDefault="005973A5" w:rsidP="005973A5">
      <w:pPr>
        <w:rPr>
          <w:rFonts w:ascii="Roboto Mono" w:hAnsi="Roboto Mono"/>
        </w:rPr>
      </w:pPr>
      <w:r w:rsidRPr="005973A5">
        <w:rPr>
          <w:rFonts w:ascii="Roboto Mono" w:hAnsi="Roboto Mono"/>
        </w:rPr>
        <w:t xml:space="preserve">A </w:t>
      </w:r>
      <w:r w:rsidRPr="005973A5">
        <w:rPr>
          <w:rFonts w:ascii="Arial" w:hAnsi="Arial" w:cs="Arial"/>
        </w:rPr>
        <w:t>●────</w:t>
      </w:r>
      <w:r w:rsidRPr="005973A5">
        <w:rPr>
          <w:rFonts w:ascii="Roboto Mono" w:hAnsi="Roboto Mono"/>
        </w:rPr>
        <w:t>|</w:t>
      </w:r>
      <w:r w:rsidRPr="005973A5">
        <w:rPr>
          <w:rFonts w:ascii="Arial" w:hAnsi="Arial" w:cs="Arial"/>
        </w:rPr>
        <w:t>────●</w:t>
      </w:r>
      <w:r w:rsidRPr="005973A5">
        <w:rPr>
          <w:rFonts w:ascii="Roboto Mono" w:hAnsi="Roboto Mono"/>
        </w:rPr>
        <w:t xml:space="preserve"> B</w:t>
      </w:r>
    </w:p>
    <w:p w14:paraId="673B4B7F" w14:textId="77777777" w:rsidR="005973A5" w:rsidRPr="005973A5" w:rsidRDefault="005973A5" w:rsidP="005973A5">
      <w:pPr>
        <w:rPr>
          <w:rFonts w:ascii="Roboto Mono" w:hAnsi="Roboto Mono"/>
        </w:rPr>
      </w:pPr>
    </w:p>
    <w:p w14:paraId="68CC39B3" w14:textId="77777777" w:rsidR="005973A5" w:rsidRPr="005973A5" w:rsidRDefault="005973A5" w:rsidP="005973A5">
      <w:pPr>
        <w:rPr>
          <w:rFonts w:ascii="Roboto Mono" w:hAnsi="Roboto Mono"/>
        </w:rPr>
      </w:pPr>
      <w:r w:rsidRPr="005973A5">
        <w:rPr>
          <w:rFonts w:ascii="Roboto Mono" w:hAnsi="Roboto Mono"/>
        </w:rPr>
        <w:t xml:space="preserve">C </w:t>
      </w:r>
      <w:r w:rsidRPr="005973A5">
        <w:rPr>
          <w:rFonts w:ascii="Arial" w:hAnsi="Arial" w:cs="Arial"/>
        </w:rPr>
        <w:t>●────</w:t>
      </w:r>
      <w:r w:rsidRPr="005973A5">
        <w:rPr>
          <w:rFonts w:ascii="Roboto Mono" w:hAnsi="Roboto Mono"/>
        </w:rPr>
        <w:t>|</w:t>
      </w:r>
      <w:r w:rsidRPr="005973A5">
        <w:rPr>
          <w:rFonts w:ascii="Arial" w:hAnsi="Arial" w:cs="Arial"/>
        </w:rPr>
        <w:t>────●</w:t>
      </w:r>
      <w:r w:rsidRPr="005973A5">
        <w:rPr>
          <w:rFonts w:ascii="Roboto Mono" w:hAnsi="Roboto Mono"/>
        </w:rPr>
        <w:t xml:space="preserve"> D</w:t>
      </w:r>
    </w:p>
    <w:p w14:paraId="7DCE7DD0" w14:textId="77777777" w:rsidR="005973A5" w:rsidRPr="005973A5" w:rsidRDefault="005973A5" w:rsidP="005973A5">
      <w:pPr>
        <w:rPr>
          <w:rFonts w:ascii="Roboto Mono" w:hAnsi="Roboto Mono"/>
        </w:rPr>
      </w:pPr>
      <w:r w:rsidRPr="005973A5">
        <w:rPr>
          <w:rFonts w:ascii="Roboto Mono" w:hAnsi="Roboto Mono"/>
        </w:rPr>
        <w:lastRenderedPageBreak/>
        <w:t>The matching tick marks indicate that the segments are congruent.</w:t>
      </w:r>
    </w:p>
    <w:p w14:paraId="75BD8314" w14:textId="77777777" w:rsidR="005973A5" w:rsidRPr="005973A5" w:rsidRDefault="00000000" w:rsidP="005973A5">
      <w:pPr>
        <w:rPr>
          <w:rFonts w:ascii="Roboto Mono" w:hAnsi="Roboto Mono"/>
        </w:rPr>
      </w:pPr>
      <w:r>
        <w:rPr>
          <w:rFonts w:ascii="Roboto Mono" w:hAnsi="Roboto Mono"/>
        </w:rPr>
        <w:pict w14:anchorId="56DB8A24">
          <v:rect id="_x0000_i1032" style="width:0;height:1.5pt" o:hralign="center" o:hrstd="t" o:hr="t" fillcolor="#a0a0a0" stroked="f"/>
        </w:pict>
      </w:r>
    </w:p>
    <w:p w14:paraId="025A937A" w14:textId="77777777" w:rsidR="005973A5" w:rsidRDefault="005973A5" w:rsidP="005973A5">
      <w:pPr>
        <w:pStyle w:val="Heading2"/>
      </w:pPr>
      <w:r w:rsidRPr="005973A5">
        <w:t>Examples</w:t>
      </w:r>
    </w:p>
    <w:p w14:paraId="39E587D1" w14:textId="359827DB" w:rsidR="005973A5" w:rsidRPr="005973A5" w:rsidRDefault="005973A5" w:rsidP="005973A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7D85083" w14:textId="77777777" w:rsidR="005973A5" w:rsidRPr="005973A5" w:rsidRDefault="005973A5" w:rsidP="005973A5">
      <w:pPr>
        <w:rPr>
          <w:rFonts w:ascii="Roboto Mono" w:hAnsi="Roboto Mono"/>
        </w:rPr>
      </w:pPr>
      <w:r w:rsidRPr="005973A5">
        <w:rPr>
          <w:rFonts w:ascii="Roboto Mono" w:hAnsi="Roboto Mono"/>
        </w:rPr>
        <w:t>Examples of equal line segments include:</w:t>
      </w:r>
    </w:p>
    <w:p w14:paraId="70959D56" w14:textId="77777777" w:rsidR="005973A5" w:rsidRPr="005973A5" w:rsidRDefault="005973A5" w:rsidP="005973A5">
      <w:pPr>
        <w:numPr>
          <w:ilvl w:val="0"/>
          <w:numId w:val="3"/>
        </w:numPr>
        <w:rPr>
          <w:rFonts w:ascii="Roboto Mono" w:hAnsi="Roboto Mono"/>
        </w:rPr>
      </w:pPr>
      <w:r w:rsidRPr="005973A5">
        <w:rPr>
          <w:rFonts w:ascii="Roboto Mono" w:hAnsi="Roboto Mono"/>
        </w:rPr>
        <w:t xml:space="preserve">Opposite sides of a rectangle. </w:t>
      </w:r>
    </w:p>
    <w:p w14:paraId="36C1E4BA" w14:textId="77777777" w:rsidR="005973A5" w:rsidRPr="005973A5" w:rsidRDefault="005973A5" w:rsidP="005973A5">
      <w:pPr>
        <w:numPr>
          <w:ilvl w:val="0"/>
          <w:numId w:val="3"/>
        </w:numPr>
        <w:rPr>
          <w:rFonts w:ascii="Roboto Mono" w:hAnsi="Roboto Mono"/>
        </w:rPr>
      </w:pPr>
      <w:r w:rsidRPr="005973A5">
        <w:rPr>
          <w:rFonts w:ascii="Roboto Mono" w:hAnsi="Roboto Mono"/>
        </w:rPr>
        <w:t xml:space="preserve">All four sides of a square. </w:t>
      </w:r>
    </w:p>
    <w:p w14:paraId="47709068" w14:textId="77777777" w:rsidR="005973A5" w:rsidRPr="005973A5" w:rsidRDefault="005973A5" w:rsidP="005973A5">
      <w:pPr>
        <w:numPr>
          <w:ilvl w:val="0"/>
          <w:numId w:val="3"/>
        </w:numPr>
        <w:rPr>
          <w:rFonts w:ascii="Roboto Mono" w:hAnsi="Roboto Mono"/>
        </w:rPr>
      </w:pPr>
      <w:r w:rsidRPr="005973A5">
        <w:rPr>
          <w:rFonts w:ascii="Roboto Mono" w:hAnsi="Roboto Mono"/>
        </w:rPr>
        <w:t xml:space="preserve">The equal sides of an isosceles triangle. </w:t>
      </w:r>
    </w:p>
    <w:p w14:paraId="4460C1A5" w14:textId="77777777" w:rsidR="005973A5" w:rsidRPr="005973A5" w:rsidRDefault="005973A5" w:rsidP="005973A5">
      <w:pPr>
        <w:numPr>
          <w:ilvl w:val="0"/>
          <w:numId w:val="3"/>
        </w:numPr>
        <w:rPr>
          <w:rFonts w:ascii="Roboto Mono" w:hAnsi="Roboto Mono"/>
        </w:rPr>
      </w:pPr>
      <w:r w:rsidRPr="005973A5">
        <w:rPr>
          <w:rFonts w:ascii="Roboto Mono" w:hAnsi="Roboto Mono"/>
        </w:rPr>
        <w:t xml:space="preserve">Matching edges of identical objects. </w:t>
      </w:r>
    </w:p>
    <w:p w14:paraId="4EF1A4F1" w14:textId="77777777" w:rsidR="005973A5" w:rsidRPr="005973A5" w:rsidRDefault="00000000" w:rsidP="005973A5">
      <w:pPr>
        <w:rPr>
          <w:rFonts w:ascii="Roboto Mono" w:hAnsi="Roboto Mono"/>
        </w:rPr>
      </w:pPr>
      <w:r>
        <w:rPr>
          <w:rFonts w:ascii="Roboto Mono" w:hAnsi="Roboto Mono"/>
        </w:rPr>
        <w:pict w14:anchorId="3F4F7CB7">
          <v:rect id="_x0000_i1033" style="width:0;height:1.5pt" o:hralign="center" o:hrstd="t" o:hr="t" fillcolor="#a0a0a0" stroked="f"/>
        </w:pict>
      </w:r>
    </w:p>
    <w:p w14:paraId="27518EC3" w14:textId="77777777" w:rsidR="005973A5" w:rsidRDefault="005973A5" w:rsidP="005973A5">
      <w:pPr>
        <w:pStyle w:val="Heading2"/>
      </w:pPr>
      <w:r w:rsidRPr="005973A5">
        <w:t>Properties</w:t>
      </w:r>
    </w:p>
    <w:p w14:paraId="601581B7" w14:textId="341E2AAA" w:rsidR="005973A5" w:rsidRPr="005973A5" w:rsidRDefault="005973A5" w:rsidP="005973A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EDEA72D" w14:textId="77777777" w:rsidR="005973A5" w:rsidRPr="005973A5" w:rsidRDefault="005973A5" w:rsidP="005973A5">
      <w:pPr>
        <w:rPr>
          <w:rFonts w:ascii="Roboto Mono" w:hAnsi="Roboto Mono"/>
        </w:rPr>
      </w:pPr>
      <w:r w:rsidRPr="005973A5">
        <w:rPr>
          <w:rFonts w:ascii="Roboto Mono" w:hAnsi="Roboto Mono"/>
        </w:rPr>
        <w:t>Equal (Congruent) line segments:</w:t>
      </w:r>
    </w:p>
    <w:p w14:paraId="3EC06F78" w14:textId="77777777" w:rsidR="005973A5" w:rsidRPr="005973A5" w:rsidRDefault="005973A5" w:rsidP="005973A5">
      <w:pPr>
        <w:numPr>
          <w:ilvl w:val="0"/>
          <w:numId w:val="4"/>
        </w:numPr>
        <w:rPr>
          <w:rFonts w:ascii="Roboto Mono" w:hAnsi="Roboto Mono"/>
        </w:rPr>
      </w:pPr>
      <w:r w:rsidRPr="005973A5">
        <w:rPr>
          <w:rFonts w:ascii="Roboto Mono" w:hAnsi="Roboto Mono"/>
        </w:rPr>
        <w:t xml:space="preserve">Have identical lengths. </w:t>
      </w:r>
    </w:p>
    <w:p w14:paraId="77812DD3" w14:textId="77777777" w:rsidR="005973A5" w:rsidRPr="005973A5" w:rsidRDefault="005973A5" w:rsidP="005973A5">
      <w:pPr>
        <w:numPr>
          <w:ilvl w:val="0"/>
          <w:numId w:val="4"/>
        </w:numPr>
        <w:rPr>
          <w:rFonts w:ascii="Roboto Mono" w:hAnsi="Roboto Mono"/>
        </w:rPr>
      </w:pPr>
      <w:r w:rsidRPr="005973A5">
        <w:rPr>
          <w:rFonts w:ascii="Roboto Mono" w:hAnsi="Roboto Mono"/>
        </w:rPr>
        <w:t xml:space="preserve">Need not have the same direction. </w:t>
      </w:r>
    </w:p>
    <w:p w14:paraId="31C7F2B0" w14:textId="77777777" w:rsidR="005973A5" w:rsidRPr="005973A5" w:rsidRDefault="005973A5" w:rsidP="005973A5">
      <w:pPr>
        <w:numPr>
          <w:ilvl w:val="0"/>
          <w:numId w:val="4"/>
        </w:numPr>
        <w:rPr>
          <w:rFonts w:ascii="Roboto Mono" w:hAnsi="Roboto Mono"/>
        </w:rPr>
      </w:pPr>
      <w:r w:rsidRPr="005973A5">
        <w:rPr>
          <w:rFonts w:ascii="Roboto Mono" w:hAnsi="Roboto Mono"/>
        </w:rPr>
        <w:t xml:space="preserve">Need not be parallel. </w:t>
      </w:r>
    </w:p>
    <w:p w14:paraId="5EB6074D" w14:textId="77777777" w:rsidR="005973A5" w:rsidRPr="005973A5" w:rsidRDefault="005973A5" w:rsidP="005973A5">
      <w:pPr>
        <w:numPr>
          <w:ilvl w:val="0"/>
          <w:numId w:val="4"/>
        </w:numPr>
        <w:rPr>
          <w:rFonts w:ascii="Roboto Mono" w:hAnsi="Roboto Mono"/>
        </w:rPr>
      </w:pPr>
      <w:r w:rsidRPr="005973A5">
        <w:rPr>
          <w:rFonts w:ascii="Roboto Mono" w:hAnsi="Roboto Mono"/>
        </w:rPr>
        <w:t xml:space="preserve">May be located anywhere in the plane. </w:t>
      </w:r>
    </w:p>
    <w:p w14:paraId="08430C1D" w14:textId="77777777" w:rsidR="005973A5" w:rsidRPr="005973A5" w:rsidRDefault="005973A5" w:rsidP="005973A5">
      <w:pPr>
        <w:numPr>
          <w:ilvl w:val="0"/>
          <w:numId w:val="4"/>
        </w:numPr>
        <w:rPr>
          <w:rFonts w:ascii="Roboto Mono" w:hAnsi="Roboto Mono"/>
        </w:rPr>
      </w:pPr>
      <w:r w:rsidRPr="005973A5">
        <w:rPr>
          <w:rFonts w:ascii="Roboto Mono" w:hAnsi="Roboto Mono"/>
        </w:rPr>
        <w:t xml:space="preserve">Remain congruent after translation, rotation, or reflection. </w:t>
      </w:r>
    </w:p>
    <w:p w14:paraId="0F3460AC" w14:textId="77777777" w:rsidR="005973A5" w:rsidRPr="005973A5" w:rsidRDefault="00000000" w:rsidP="005973A5">
      <w:pPr>
        <w:rPr>
          <w:rFonts w:ascii="Roboto Mono" w:hAnsi="Roboto Mono"/>
        </w:rPr>
      </w:pPr>
      <w:r>
        <w:rPr>
          <w:rFonts w:ascii="Roboto Mono" w:hAnsi="Roboto Mono"/>
        </w:rPr>
        <w:pict w14:anchorId="67705910">
          <v:rect id="_x0000_i1034" style="width:0;height:1.5pt" o:hralign="center" o:hrstd="t" o:hr="t" fillcolor="#a0a0a0" stroked="f"/>
        </w:pict>
      </w:r>
    </w:p>
    <w:p w14:paraId="676D596F" w14:textId="77777777" w:rsidR="005973A5" w:rsidRDefault="005973A5" w:rsidP="005973A5">
      <w:pPr>
        <w:pStyle w:val="Heading2"/>
      </w:pPr>
      <w:r w:rsidRPr="005973A5">
        <w:t>Applications</w:t>
      </w:r>
    </w:p>
    <w:p w14:paraId="60AA792A" w14:textId="06F7317A" w:rsidR="005973A5" w:rsidRPr="005973A5" w:rsidRDefault="005973A5" w:rsidP="005973A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90CE4F1" w14:textId="77777777" w:rsidR="005973A5" w:rsidRPr="005973A5" w:rsidRDefault="005973A5" w:rsidP="005973A5">
      <w:pPr>
        <w:rPr>
          <w:rFonts w:ascii="Roboto Mono" w:hAnsi="Roboto Mono"/>
        </w:rPr>
      </w:pPr>
      <w:r w:rsidRPr="005973A5">
        <w:rPr>
          <w:rFonts w:ascii="Roboto Mono" w:hAnsi="Roboto Mono"/>
        </w:rPr>
        <w:t>Equal line segments are used in:</w:t>
      </w:r>
    </w:p>
    <w:p w14:paraId="2EB7E7CA" w14:textId="77777777" w:rsidR="005973A5" w:rsidRPr="005973A5" w:rsidRDefault="005973A5" w:rsidP="005973A5">
      <w:pPr>
        <w:numPr>
          <w:ilvl w:val="0"/>
          <w:numId w:val="5"/>
        </w:numPr>
        <w:rPr>
          <w:rFonts w:ascii="Roboto Mono" w:hAnsi="Roboto Mono"/>
        </w:rPr>
      </w:pPr>
      <w:r w:rsidRPr="005973A5">
        <w:rPr>
          <w:rFonts w:ascii="Roboto Mono" w:hAnsi="Roboto Mono"/>
        </w:rPr>
        <w:lastRenderedPageBreak/>
        <w:t xml:space="preserve">Plane Geometry </w:t>
      </w:r>
    </w:p>
    <w:p w14:paraId="6043FBFC" w14:textId="77777777" w:rsidR="005973A5" w:rsidRPr="005973A5" w:rsidRDefault="005973A5" w:rsidP="005973A5">
      <w:pPr>
        <w:numPr>
          <w:ilvl w:val="0"/>
          <w:numId w:val="5"/>
        </w:numPr>
        <w:rPr>
          <w:rFonts w:ascii="Roboto Mono" w:hAnsi="Roboto Mono"/>
        </w:rPr>
      </w:pPr>
      <w:r w:rsidRPr="005973A5">
        <w:rPr>
          <w:rFonts w:ascii="Roboto Mono" w:hAnsi="Roboto Mono"/>
        </w:rPr>
        <w:t xml:space="preserve">Coordinate Geometry </w:t>
      </w:r>
    </w:p>
    <w:p w14:paraId="2B26D6F4" w14:textId="77777777" w:rsidR="005973A5" w:rsidRPr="005973A5" w:rsidRDefault="005973A5" w:rsidP="005973A5">
      <w:pPr>
        <w:numPr>
          <w:ilvl w:val="0"/>
          <w:numId w:val="5"/>
        </w:numPr>
        <w:rPr>
          <w:rFonts w:ascii="Roboto Mono" w:hAnsi="Roboto Mono"/>
        </w:rPr>
      </w:pPr>
      <w:r w:rsidRPr="005973A5">
        <w:rPr>
          <w:rFonts w:ascii="Roboto Mono" w:hAnsi="Roboto Mono"/>
        </w:rPr>
        <w:t xml:space="preserve">Engineering </w:t>
      </w:r>
    </w:p>
    <w:p w14:paraId="0C111168" w14:textId="77777777" w:rsidR="005973A5" w:rsidRPr="005973A5" w:rsidRDefault="005973A5" w:rsidP="005973A5">
      <w:pPr>
        <w:numPr>
          <w:ilvl w:val="0"/>
          <w:numId w:val="5"/>
        </w:numPr>
        <w:rPr>
          <w:rFonts w:ascii="Roboto Mono" w:hAnsi="Roboto Mono"/>
        </w:rPr>
      </w:pPr>
      <w:r w:rsidRPr="005973A5">
        <w:rPr>
          <w:rFonts w:ascii="Roboto Mono" w:hAnsi="Roboto Mono"/>
        </w:rPr>
        <w:t xml:space="preserve">Architecture </w:t>
      </w:r>
    </w:p>
    <w:p w14:paraId="05D57031" w14:textId="77777777" w:rsidR="005973A5" w:rsidRPr="005973A5" w:rsidRDefault="005973A5" w:rsidP="005973A5">
      <w:pPr>
        <w:numPr>
          <w:ilvl w:val="0"/>
          <w:numId w:val="5"/>
        </w:numPr>
        <w:rPr>
          <w:rFonts w:ascii="Roboto Mono" w:hAnsi="Roboto Mono"/>
        </w:rPr>
      </w:pPr>
      <w:r w:rsidRPr="005973A5">
        <w:rPr>
          <w:rFonts w:ascii="Roboto Mono" w:hAnsi="Roboto Mono"/>
        </w:rPr>
        <w:t xml:space="preserve">Construction </w:t>
      </w:r>
    </w:p>
    <w:p w14:paraId="683DBE1F" w14:textId="77777777" w:rsidR="005973A5" w:rsidRPr="005973A5" w:rsidRDefault="005973A5" w:rsidP="005973A5">
      <w:pPr>
        <w:numPr>
          <w:ilvl w:val="0"/>
          <w:numId w:val="5"/>
        </w:numPr>
        <w:rPr>
          <w:rFonts w:ascii="Roboto Mono" w:hAnsi="Roboto Mono"/>
        </w:rPr>
      </w:pPr>
      <w:r w:rsidRPr="005973A5">
        <w:rPr>
          <w:rFonts w:ascii="Roboto Mono" w:hAnsi="Roboto Mono"/>
        </w:rPr>
        <w:t xml:space="preserve">CAD (Computer-Aided Design) </w:t>
      </w:r>
    </w:p>
    <w:p w14:paraId="23B39F8D" w14:textId="77777777" w:rsidR="005973A5" w:rsidRPr="005973A5" w:rsidRDefault="005973A5" w:rsidP="005973A5">
      <w:pPr>
        <w:numPr>
          <w:ilvl w:val="0"/>
          <w:numId w:val="5"/>
        </w:numPr>
        <w:rPr>
          <w:rFonts w:ascii="Roboto Mono" w:hAnsi="Roboto Mono"/>
        </w:rPr>
      </w:pPr>
      <w:r w:rsidRPr="005973A5">
        <w:rPr>
          <w:rFonts w:ascii="Roboto Mono" w:hAnsi="Roboto Mono"/>
        </w:rPr>
        <w:t xml:space="preserve">Technical Drawing </w:t>
      </w:r>
    </w:p>
    <w:p w14:paraId="3CFCBA77" w14:textId="77777777" w:rsidR="005973A5" w:rsidRPr="005973A5" w:rsidRDefault="005973A5" w:rsidP="005973A5">
      <w:pPr>
        <w:numPr>
          <w:ilvl w:val="0"/>
          <w:numId w:val="5"/>
        </w:numPr>
        <w:rPr>
          <w:rFonts w:ascii="Roboto Mono" w:hAnsi="Roboto Mono"/>
        </w:rPr>
      </w:pPr>
      <w:r w:rsidRPr="005973A5">
        <w:rPr>
          <w:rFonts w:ascii="Roboto Mono" w:hAnsi="Roboto Mono"/>
        </w:rPr>
        <w:t xml:space="preserve">Surveying </w:t>
      </w:r>
    </w:p>
    <w:p w14:paraId="468A43B1" w14:textId="77777777" w:rsidR="005973A5" w:rsidRPr="005973A5" w:rsidRDefault="005973A5" w:rsidP="005973A5">
      <w:pPr>
        <w:numPr>
          <w:ilvl w:val="0"/>
          <w:numId w:val="5"/>
        </w:numPr>
        <w:rPr>
          <w:rFonts w:ascii="Roboto Mono" w:hAnsi="Roboto Mono"/>
        </w:rPr>
      </w:pPr>
      <w:r w:rsidRPr="005973A5">
        <w:rPr>
          <w:rFonts w:ascii="Roboto Mono" w:hAnsi="Roboto Mono"/>
        </w:rPr>
        <w:t xml:space="preserve">Computer Graphics </w:t>
      </w:r>
    </w:p>
    <w:p w14:paraId="4153BCAF" w14:textId="77777777" w:rsidR="005973A5" w:rsidRPr="005973A5" w:rsidRDefault="005973A5" w:rsidP="005973A5">
      <w:pPr>
        <w:numPr>
          <w:ilvl w:val="0"/>
          <w:numId w:val="5"/>
        </w:numPr>
        <w:rPr>
          <w:rFonts w:ascii="Roboto Mono" w:hAnsi="Roboto Mono"/>
        </w:rPr>
      </w:pPr>
      <w:r w:rsidRPr="005973A5">
        <w:rPr>
          <w:rFonts w:ascii="Roboto Mono" w:hAnsi="Roboto Mono"/>
        </w:rPr>
        <w:t xml:space="preserve">Robotics </w:t>
      </w:r>
    </w:p>
    <w:p w14:paraId="447A682E" w14:textId="77777777" w:rsidR="005973A5" w:rsidRPr="005973A5" w:rsidRDefault="00000000" w:rsidP="005973A5">
      <w:pPr>
        <w:rPr>
          <w:rFonts w:ascii="Roboto Mono" w:hAnsi="Roboto Mono"/>
        </w:rPr>
      </w:pPr>
      <w:r>
        <w:rPr>
          <w:rFonts w:ascii="Roboto Mono" w:hAnsi="Roboto Mono"/>
        </w:rPr>
        <w:pict w14:anchorId="5C1599D2">
          <v:rect id="_x0000_i1035" style="width:0;height:1.5pt" o:hralign="center" o:hrstd="t" o:hr="t" fillcolor="#a0a0a0" stroked="f"/>
        </w:pict>
      </w:r>
    </w:p>
    <w:p w14:paraId="26FB880D" w14:textId="77777777" w:rsidR="005973A5" w:rsidRDefault="005973A5" w:rsidP="005973A5">
      <w:pPr>
        <w:pStyle w:val="Heading2"/>
      </w:pPr>
      <w:r w:rsidRPr="005973A5">
        <w:t>Advantages</w:t>
      </w:r>
    </w:p>
    <w:p w14:paraId="09247849" w14:textId="57272FB5" w:rsidR="005973A5" w:rsidRPr="005973A5" w:rsidRDefault="005973A5" w:rsidP="005973A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A9F1E50" w14:textId="77777777" w:rsidR="005973A5" w:rsidRPr="005973A5" w:rsidRDefault="005973A5" w:rsidP="005973A5">
      <w:pPr>
        <w:rPr>
          <w:rFonts w:ascii="Roboto Mono" w:hAnsi="Roboto Mono"/>
        </w:rPr>
      </w:pPr>
      <w:r w:rsidRPr="005973A5">
        <w:rPr>
          <w:rFonts w:ascii="Roboto Mono" w:hAnsi="Roboto Mono"/>
        </w:rPr>
        <w:t>Studying congruent line segments helps to:</w:t>
      </w:r>
    </w:p>
    <w:p w14:paraId="655A9064" w14:textId="77777777" w:rsidR="005973A5" w:rsidRPr="005973A5" w:rsidRDefault="005973A5" w:rsidP="005973A5">
      <w:pPr>
        <w:numPr>
          <w:ilvl w:val="0"/>
          <w:numId w:val="6"/>
        </w:numPr>
        <w:rPr>
          <w:rFonts w:ascii="Roboto Mono" w:hAnsi="Roboto Mono"/>
        </w:rPr>
      </w:pPr>
      <w:r w:rsidRPr="005973A5">
        <w:rPr>
          <w:rFonts w:ascii="Roboto Mono" w:hAnsi="Roboto Mono"/>
        </w:rPr>
        <w:t xml:space="preserve">Construct accurate geometric figures. </w:t>
      </w:r>
    </w:p>
    <w:p w14:paraId="5E624868" w14:textId="77777777" w:rsidR="005973A5" w:rsidRPr="005973A5" w:rsidRDefault="005973A5" w:rsidP="005973A5">
      <w:pPr>
        <w:numPr>
          <w:ilvl w:val="0"/>
          <w:numId w:val="6"/>
        </w:numPr>
        <w:rPr>
          <w:rFonts w:ascii="Roboto Mono" w:hAnsi="Roboto Mono"/>
        </w:rPr>
      </w:pPr>
      <w:r w:rsidRPr="005973A5">
        <w:rPr>
          <w:rFonts w:ascii="Roboto Mono" w:hAnsi="Roboto Mono"/>
        </w:rPr>
        <w:t xml:space="preserve">Prove geometric theorems. </w:t>
      </w:r>
    </w:p>
    <w:p w14:paraId="7B80B630" w14:textId="77777777" w:rsidR="005973A5" w:rsidRPr="005973A5" w:rsidRDefault="005973A5" w:rsidP="005973A5">
      <w:pPr>
        <w:numPr>
          <w:ilvl w:val="0"/>
          <w:numId w:val="6"/>
        </w:numPr>
        <w:rPr>
          <w:rFonts w:ascii="Roboto Mono" w:hAnsi="Roboto Mono"/>
        </w:rPr>
      </w:pPr>
      <w:r w:rsidRPr="005973A5">
        <w:rPr>
          <w:rFonts w:ascii="Roboto Mono" w:hAnsi="Roboto Mono"/>
        </w:rPr>
        <w:t xml:space="preserve">Analyze symmetry. </w:t>
      </w:r>
    </w:p>
    <w:p w14:paraId="13DA4BAC" w14:textId="77777777" w:rsidR="005973A5" w:rsidRPr="005973A5" w:rsidRDefault="005973A5" w:rsidP="005973A5">
      <w:pPr>
        <w:numPr>
          <w:ilvl w:val="0"/>
          <w:numId w:val="6"/>
        </w:numPr>
        <w:rPr>
          <w:rFonts w:ascii="Roboto Mono" w:hAnsi="Roboto Mono"/>
        </w:rPr>
      </w:pPr>
      <w:r w:rsidRPr="005973A5">
        <w:rPr>
          <w:rFonts w:ascii="Roboto Mono" w:hAnsi="Roboto Mono"/>
        </w:rPr>
        <w:t xml:space="preserve">Design engineering structures. </w:t>
      </w:r>
    </w:p>
    <w:p w14:paraId="3895BF41" w14:textId="77777777" w:rsidR="005973A5" w:rsidRPr="005973A5" w:rsidRDefault="005973A5" w:rsidP="005973A5">
      <w:pPr>
        <w:numPr>
          <w:ilvl w:val="0"/>
          <w:numId w:val="6"/>
        </w:numPr>
        <w:rPr>
          <w:rFonts w:ascii="Roboto Mono" w:hAnsi="Roboto Mono"/>
        </w:rPr>
      </w:pPr>
      <w:r w:rsidRPr="005973A5">
        <w:rPr>
          <w:rFonts w:ascii="Roboto Mono" w:hAnsi="Roboto Mono"/>
        </w:rPr>
        <w:t xml:space="preserve">Create precise technical drawings. </w:t>
      </w:r>
    </w:p>
    <w:p w14:paraId="63D6FC2C" w14:textId="77777777" w:rsidR="005973A5" w:rsidRPr="005973A5" w:rsidRDefault="00000000" w:rsidP="005973A5">
      <w:pPr>
        <w:rPr>
          <w:rFonts w:ascii="Roboto Mono" w:hAnsi="Roboto Mono"/>
        </w:rPr>
      </w:pPr>
      <w:r>
        <w:rPr>
          <w:rFonts w:ascii="Roboto Mono" w:hAnsi="Roboto Mono"/>
        </w:rPr>
        <w:pict w14:anchorId="43BAF36B">
          <v:rect id="_x0000_i1036" style="width:0;height:1.5pt" o:hralign="center" o:hrstd="t" o:hr="t" fillcolor="#a0a0a0" stroked="f"/>
        </w:pict>
      </w:r>
    </w:p>
    <w:p w14:paraId="499522D6" w14:textId="77777777" w:rsidR="005973A5" w:rsidRDefault="005973A5" w:rsidP="005973A5">
      <w:pPr>
        <w:pStyle w:val="Heading2"/>
      </w:pPr>
      <w:r w:rsidRPr="005973A5">
        <w:t>Limitations</w:t>
      </w:r>
    </w:p>
    <w:p w14:paraId="4D903668" w14:textId="308416B0" w:rsidR="005973A5" w:rsidRPr="005973A5" w:rsidRDefault="005973A5" w:rsidP="005973A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966596F" w14:textId="77777777" w:rsidR="005973A5" w:rsidRPr="005973A5" w:rsidRDefault="005973A5" w:rsidP="005973A5">
      <w:pPr>
        <w:rPr>
          <w:rFonts w:ascii="Roboto Mono" w:hAnsi="Roboto Mono"/>
        </w:rPr>
      </w:pPr>
      <w:r w:rsidRPr="005973A5">
        <w:rPr>
          <w:rFonts w:ascii="Roboto Mono" w:hAnsi="Roboto Mono"/>
        </w:rPr>
        <w:t>Equal line segments:</w:t>
      </w:r>
    </w:p>
    <w:p w14:paraId="6681F487" w14:textId="77777777" w:rsidR="005973A5" w:rsidRPr="005973A5" w:rsidRDefault="005973A5" w:rsidP="005973A5">
      <w:pPr>
        <w:numPr>
          <w:ilvl w:val="0"/>
          <w:numId w:val="7"/>
        </w:numPr>
        <w:rPr>
          <w:rFonts w:ascii="Roboto Mono" w:hAnsi="Roboto Mono"/>
        </w:rPr>
      </w:pPr>
      <w:r w:rsidRPr="005973A5">
        <w:rPr>
          <w:rFonts w:ascii="Roboto Mono" w:hAnsi="Roboto Mono"/>
        </w:rPr>
        <w:t xml:space="preserve">Indicate only equal length. </w:t>
      </w:r>
    </w:p>
    <w:p w14:paraId="228ECCF7" w14:textId="77777777" w:rsidR="005973A5" w:rsidRPr="005973A5" w:rsidRDefault="005973A5" w:rsidP="005973A5">
      <w:pPr>
        <w:numPr>
          <w:ilvl w:val="0"/>
          <w:numId w:val="7"/>
        </w:numPr>
        <w:rPr>
          <w:rFonts w:ascii="Roboto Mono" w:hAnsi="Roboto Mono"/>
        </w:rPr>
      </w:pPr>
      <w:r w:rsidRPr="005973A5">
        <w:rPr>
          <w:rFonts w:ascii="Roboto Mono" w:hAnsi="Roboto Mono"/>
        </w:rPr>
        <w:lastRenderedPageBreak/>
        <w:t xml:space="preserve">Do not imply equal direction or parallelism. </w:t>
      </w:r>
    </w:p>
    <w:p w14:paraId="5B59E51D" w14:textId="77777777" w:rsidR="005973A5" w:rsidRPr="005973A5" w:rsidRDefault="005973A5" w:rsidP="005973A5">
      <w:pPr>
        <w:numPr>
          <w:ilvl w:val="0"/>
          <w:numId w:val="7"/>
        </w:numPr>
        <w:rPr>
          <w:rFonts w:ascii="Roboto Mono" w:hAnsi="Roboto Mono"/>
        </w:rPr>
      </w:pPr>
      <w:r w:rsidRPr="005973A5">
        <w:rPr>
          <w:rFonts w:ascii="Roboto Mono" w:hAnsi="Roboto Mono"/>
        </w:rPr>
        <w:t xml:space="preserve">Do not imply the segments lie on the same line. </w:t>
      </w:r>
    </w:p>
    <w:p w14:paraId="22B76B05" w14:textId="77777777" w:rsidR="005973A5" w:rsidRPr="005973A5" w:rsidRDefault="00000000" w:rsidP="005973A5">
      <w:pPr>
        <w:rPr>
          <w:rFonts w:ascii="Roboto Mono" w:hAnsi="Roboto Mono"/>
        </w:rPr>
      </w:pPr>
      <w:r>
        <w:rPr>
          <w:rFonts w:ascii="Roboto Mono" w:hAnsi="Roboto Mono"/>
        </w:rPr>
        <w:pict w14:anchorId="76191973">
          <v:rect id="_x0000_i1037" style="width:0;height:1.5pt" o:hralign="center" o:hrstd="t" o:hr="t" fillcolor="#a0a0a0" stroked="f"/>
        </w:pict>
      </w:r>
    </w:p>
    <w:p w14:paraId="71915E5A" w14:textId="77777777" w:rsidR="005973A5" w:rsidRDefault="005973A5" w:rsidP="005973A5">
      <w:pPr>
        <w:pStyle w:val="Heading2"/>
      </w:pPr>
      <w:r w:rsidRPr="005973A5">
        <w:t>Comparison with Related Objects</w:t>
      </w:r>
    </w:p>
    <w:p w14:paraId="4DD81436" w14:textId="758C4377" w:rsidR="005973A5" w:rsidRDefault="005973A5" w:rsidP="005973A5">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D31EBA9" w14:textId="7A2B8AB7" w:rsidR="002D12EB" w:rsidRPr="005973A5" w:rsidRDefault="002D12EB" w:rsidP="005973A5">
      <w:r>
        <w:rPr>
          <w:noProof/>
        </w:rPr>
        <w:drawing>
          <wp:inline distT="0" distB="0" distL="0" distR="0" wp14:anchorId="2A504279" wp14:editId="3C95CFB4">
            <wp:extent cx="5943600" cy="1564005"/>
            <wp:effectExtent l="0" t="0" r="0" b="0"/>
            <wp:docPr id="11004072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56400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51"/>
        <w:gridCol w:w="5309"/>
      </w:tblGrid>
      <w:tr w:rsidR="005973A5" w:rsidRPr="005973A5" w14:paraId="0120BFA9" w14:textId="77777777">
        <w:trPr>
          <w:tblHeader/>
          <w:tblCellSpacing w:w="15" w:type="dxa"/>
        </w:trPr>
        <w:tc>
          <w:tcPr>
            <w:tcW w:w="0" w:type="auto"/>
            <w:vAlign w:val="center"/>
            <w:hideMark/>
          </w:tcPr>
          <w:p w14:paraId="70DDA418" w14:textId="77777777" w:rsidR="005973A5" w:rsidRPr="005973A5" w:rsidRDefault="005973A5" w:rsidP="005973A5">
            <w:pPr>
              <w:rPr>
                <w:rFonts w:ascii="Roboto Mono" w:hAnsi="Roboto Mono"/>
                <w:b/>
                <w:bCs/>
              </w:rPr>
            </w:pPr>
            <w:r w:rsidRPr="005973A5">
              <w:rPr>
                <w:rFonts w:ascii="Roboto Mono" w:hAnsi="Roboto Mono"/>
                <w:b/>
                <w:bCs/>
              </w:rPr>
              <w:t>Object</w:t>
            </w:r>
          </w:p>
        </w:tc>
        <w:tc>
          <w:tcPr>
            <w:tcW w:w="0" w:type="auto"/>
            <w:vAlign w:val="center"/>
            <w:hideMark/>
          </w:tcPr>
          <w:p w14:paraId="01ED213D" w14:textId="77777777" w:rsidR="005973A5" w:rsidRPr="005973A5" w:rsidRDefault="005973A5" w:rsidP="005973A5">
            <w:pPr>
              <w:rPr>
                <w:rFonts w:ascii="Roboto Mono" w:hAnsi="Roboto Mono"/>
                <w:b/>
                <w:bCs/>
              </w:rPr>
            </w:pPr>
            <w:r w:rsidRPr="005973A5">
              <w:rPr>
                <w:rFonts w:ascii="Roboto Mono" w:hAnsi="Roboto Mono"/>
                <w:b/>
                <w:bCs/>
              </w:rPr>
              <w:t>Description</w:t>
            </w:r>
          </w:p>
        </w:tc>
      </w:tr>
      <w:tr w:rsidR="005973A5" w:rsidRPr="005973A5" w14:paraId="504440D6" w14:textId="77777777">
        <w:trPr>
          <w:tblCellSpacing w:w="15" w:type="dxa"/>
        </w:trPr>
        <w:tc>
          <w:tcPr>
            <w:tcW w:w="0" w:type="auto"/>
            <w:vAlign w:val="center"/>
            <w:hideMark/>
          </w:tcPr>
          <w:p w14:paraId="60656719" w14:textId="77777777" w:rsidR="005973A5" w:rsidRPr="005973A5" w:rsidRDefault="005973A5" w:rsidP="005973A5">
            <w:pPr>
              <w:rPr>
                <w:rFonts w:ascii="Roboto Mono" w:hAnsi="Roboto Mono"/>
              </w:rPr>
            </w:pPr>
            <w:r w:rsidRPr="005973A5">
              <w:rPr>
                <w:rFonts w:ascii="Roboto Mono" w:hAnsi="Roboto Mono"/>
                <w:b/>
                <w:bCs/>
              </w:rPr>
              <w:t>Line Segment</w:t>
            </w:r>
          </w:p>
        </w:tc>
        <w:tc>
          <w:tcPr>
            <w:tcW w:w="0" w:type="auto"/>
            <w:vAlign w:val="center"/>
            <w:hideMark/>
          </w:tcPr>
          <w:p w14:paraId="2D311D78" w14:textId="77777777" w:rsidR="005973A5" w:rsidRPr="005973A5" w:rsidRDefault="005973A5" w:rsidP="005973A5">
            <w:pPr>
              <w:rPr>
                <w:rFonts w:ascii="Roboto Mono" w:hAnsi="Roboto Mono"/>
              </w:rPr>
            </w:pPr>
            <w:r w:rsidRPr="005973A5">
              <w:rPr>
                <w:rFonts w:ascii="Roboto Mono" w:hAnsi="Roboto Mono"/>
              </w:rPr>
              <w:t>Finite straight segment</w:t>
            </w:r>
          </w:p>
        </w:tc>
      </w:tr>
      <w:tr w:rsidR="005973A5" w:rsidRPr="005973A5" w14:paraId="44070BAD" w14:textId="77777777">
        <w:trPr>
          <w:tblCellSpacing w:w="15" w:type="dxa"/>
        </w:trPr>
        <w:tc>
          <w:tcPr>
            <w:tcW w:w="0" w:type="auto"/>
            <w:vAlign w:val="center"/>
            <w:hideMark/>
          </w:tcPr>
          <w:p w14:paraId="65782D14" w14:textId="77777777" w:rsidR="005973A5" w:rsidRPr="005973A5" w:rsidRDefault="005973A5" w:rsidP="005973A5">
            <w:pPr>
              <w:rPr>
                <w:rFonts w:ascii="Roboto Mono" w:hAnsi="Roboto Mono"/>
              </w:rPr>
            </w:pPr>
            <w:r w:rsidRPr="005973A5">
              <w:rPr>
                <w:rFonts w:ascii="Roboto Mono" w:hAnsi="Roboto Mono"/>
                <w:b/>
                <w:bCs/>
              </w:rPr>
              <w:t>Equal (Congruent) Line Segments</w:t>
            </w:r>
          </w:p>
        </w:tc>
        <w:tc>
          <w:tcPr>
            <w:tcW w:w="0" w:type="auto"/>
            <w:vAlign w:val="center"/>
            <w:hideMark/>
          </w:tcPr>
          <w:p w14:paraId="4E664237" w14:textId="77777777" w:rsidR="005973A5" w:rsidRPr="005973A5" w:rsidRDefault="005973A5" w:rsidP="005973A5">
            <w:pPr>
              <w:rPr>
                <w:rFonts w:ascii="Roboto Mono" w:hAnsi="Roboto Mono"/>
              </w:rPr>
            </w:pPr>
            <w:r w:rsidRPr="005973A5">
              <w:rPr>
                <w:rFonts w:ascii="Roboto Mono" w:hAnsi="Roboto Mono"/>
              </w:rPr>
              <w:t>Two or more segments with identical length</w:t>
            </w:r>
          </w:p>
        </w:tc>
      </w:tr>
      <w:tr w:rsidR="005973A5" w:rsidRPr="005973A5" w14:paraId="29E0F414" w14:textId="77777777">
        <w:trPr>
          <w:tblCellSpacing w:w="15" w:type="dxa"/>
        </w:trPr>
        <w:tc>
          <w:tcPr>
            <w:tcW w:w="0" w:type="auto"/>
            <w:vAlign w:val="center"/>
            <w:hideMark/>
          </w:tcPr>
          <w:p w14:paraId="5D57C190" w14:textId="77777777" w:rsidR="005973A5" w:rsidRPr="005973A5" w:rsidRDefault="005973A5" w:rsidP="005973A5">
            <w:pPr>
              <w:rPr>
                <w:rFonts w:ascii="Roboto Mono" w:hAnsi="Roboto Mono"/>
              </w:rPr>
            </w:pPr>
            <w:r w:rsidRPr="005973A5">
              <w:rPr>
                <w:rFonts w:ascii="Roboto Mono" w:hAnsi="Roboto Mono"/>
                <w:b/>
                <w:bCs/>
              </w:rPr>
              <w:t>Parallel Line Segments</w:t>
            </w:r>
          </w:p>
        </w:tc>
        <w:tc>
          <w:tcPr>
            <w:tcW w:w="0" w:type="auto"/>
            <w:vAlign w:val="center"/>
            <w:hideMark/>
          </w:tcPr>
          <w:p w14:paraId="0AA9A9BA" w14:textId="77777777" w:rsidR="005973A5" w:rsidRPr="005973A5" w:rsidRDefault="005973A5" w:rsidP="005973A5">
            <w:pPr>
              <w:rPr>
                <w:rFonts w:ascii="Roboto Mono" w:hAnsi="Roboto Mono"/>
              </w:rPr>
            </w:pPr>
            <w:r w:rsidRPr="005973A5">
              <w:rPr>
                <w:rFonts w:ascii="Roboto Mono" w:hAnsi="Roboto Mono"/>
              </w:rPr>
              <w:t>Segments having the same direction</w:t>
            </w:r>
          </w:p>
        </w:tc>
      </w:tr>
      <w:tr w:rsidR="005973A5" w:rsidRPr="005973A5" w14:paraId="3C72D917" w14:textId="77777777">
        <w:trPr>
          <w:tblCellSpacing w:w="15" w:type="dxa"/>
        </w:trPr>
        <w:tc>
          <w:tcPr>
            <w:tcW w:w="0" w:type="auto"/>
            <w:vAlign w:val="center"/>
            <w:hideMark/>
          </w:tcPr>
          <w:p w14:paraId="36005CE3" w14:textId="77777777" w:rsidR="005973A5" w:rsidRPr="005973A5" w:rsidRDefault="005973A5" w:rsidP="005973A5">
            <w:pPr>
              <w:rPr>
                <w:rFonts w:ascii="Roboto Mono" w:hAnsi="Roboto Mono"/>
              </w:rPr>
            </w:pPr>
            <w:r w:rsidRPr="005973A5">
              <w:rPr>
                <w:rFonts w:ascii="Roboto Mono" w:hAnsi="Roboto Mono"/>
                <w:b/>
                <w:bCs/>
              </w:rPr>
              <w:t>Perpendicular Line Segments</w:t>
            </w:r>
          </w:p>
        </w:tc>
        <w:tc>
          <w:tcPr>
            <w:tcW w:w="0" w:type="auto"/>
            <w:vAlign w:val="center"/>
            <w:hideMark/>
          </w:tcPr>
          <w:p w14:paraId="46F83E17" w14:textId="0172B676" w:rsidR="005973A5" w:rsidRPr="005973A5" w:rsidRDefault="005973A5" w:rsidP="005973A5">
            <w:pPr>
              <w:rPr>
                <w:rFonts w:ascii="Roboto Mono" w:hAnsi="Roboto Mono"/>
              </w:rPr>
            </w:pPr>
            <w:r w:rsidRPr="005973A5">
              <w:rPr>
                <w:rFonts w:ascii="Roboto Mono" w:hAnsi="Roboto Mono"/>
              </w:rPr>
              <w:t xml:space="preserve">Segments intersecting at </w:t>
            </w:r>
            <m:oMath>
              <m:sSup>
                <m:sSupPr>
                  <m:ctrlPr>
                    <w:rPr>
                      <w:rFonts w:ascii="Cambria Math" w:hAnsi="Cambria Math"/>
                    </w:rPr>
                  </m:ctrlPr>
                </m:sSupPr>
                <m:e>
                  <m:r>
                    <w:rPr>
                      <w:rFonts w:ascii="Cambria Math" w:hAnsi="Cambria Math"/>
                    </w:rPr>
                    <m:t>90</m:t>
                  </m:r>
                </m:e>
                <m:sup>
                  <m:r>
                    <w:rPr>
                      <w:rFonts w:ascii="Cambria Math" w:hAnsi="Cambria Math"/>
                    </w:rPr>
                    <m:t>∘</m:t>
                  </m:r>
                </m:sup>
              </m:sSup>
            </m:oMath>
          </w:p>
        </w:tc>
      </w:tr>
    </w:tbl>
    <w:p w14:paraId="3F22FFF6" w14:textId="3A2ACCF6" w:rsidR="005973A5" w:rsidRPr="005973A5" w:rsidRDefault="00000000" w:rsidP="005973A5">
      <w:pPr>
        <w:rPr>
          <w:rFonts w:ascii="Roboto Mono" w:hAnsi="Roboto Mono"/>
        </w:rPr>
      </w:pPr>
      <w:r>
        <w:rPr>
          <w:rFonts w:ascii="Roboto Mono" w:hAnsi="Roboto Mono"/>
        </w:rPr>
        <w:pict w14:anchorId="3BF238DA">
          <v:rect id="_x0000_i1038" style="width:0;height:1.5pt" o:hralign="center" o:hrstd="t" o:hr="t" fillcolor="#a0a0a0" stroked="f"/>
        </w:pict>
      </w:r>
    </w:p>
    <w:p w14:paraId="3CC2684C" w14:textId="77777777" w:rsidR="005973A5" w:rsidRDefault="005973A5" w:rsidP="005973A5">
      <w:pPr>
        <w:pStyle w:val="Heading2"/>
      </w:pPr>
      <w:r w:rsidRPr="005973A5">
        <w:t>Key Points</w:t>
      </w:r>
    </w:p>
    <w:p w14:paraId="360102BE" w14:textId="5FD30C1D" w:rsidR="005973A5" w:rsidRPr="005973A5" w:rsidRDefault="005973A5" w:rsidP="005973A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927F39E" w14:textId="77777777" w:rsidR="005973A5" w:rsidRPr="005973A5" w:rsidRDefault="005973A5" w:rsidP="005973A5">
      <w:pPr>
        <w:numPr>
          <w:ilvl w:val="0"/>
          <w:numId w:val="9"/>
        </w:numPr>
        <w:rPr>
          <w:rFonts w:ascii="Roboto Mono" w:hAnsi="Roboto Mono"/>
        </w:rPr>
      </w:pPr>
      <w:r w:rsidRPr="005973A5">
        <w:rPr>
          <w:rFonts w:ascii="Roboto Mono" w:hAnsi="Roboto Mono"/>
          <w:b/>
          <w:bCs/>
        </w:rPr>
        <w:t>Equal (Congruent) Line Segments</w:t>
      </w:r>
      <w:r w:rsidRPr="005973A5">
        <w:rPr>
          <w:rFonts w:ascii="Roboto Mono" w:hAnsi="Roboto Mono"/>
        </w:rPr>
        <w:t xml:space="preserve"> have the same length. </w:t>
      </w:r>
    </w:p>
    <w:p w14:paraId="5CB9BD3A" w14:textId="77777777" w:rsidR="005973A5" w:rsidRPr="005973A5" w:rsidRDefault="005973A5" w:rsidP="005973A5">
      <w:pPr>
        <w:numPr>
          <w:ilvl w:val="0"/>
          <w:numId w:val="9"/>
        </w:numPr>
        <w:rPr>
          <w:rFonts w:ascii="Roboto Mono" w:hAnsi="Roboto Mono"/>
        </w:rPr>
      </w:pPr>
      <w:r w:rsidRPr="005973A5">
        <w:rPr>
          <w:rFonts w:ascii="Roboto Mono" w:hAnsi="Roboto Mono"/>
        </w:rPr>
        <w:t xml:space="preserve">They are represented by: </w:t>
      </w:r>
    </w:p>
    <w:p w14:paraId="5C9D4930" w14:textId="1A0CF062" w:rsidR="005973A5" w:rsidRPr="005973A5" w:rsidRDefault="00000000" w:rsidP="005973A5">
      <w:pPr>
        <w:rPr>
          <w:rFonts w:ascii="Roboto Mono" w:hAnsi="Roboto Mono"/>
        </w:rPr>
      </w:pPr>
      <m:oMathPara>
        <m:oMath>
          <m:groupChr>
            <m:groupChrPr>
              <m:chr m:val="‾"/>
              <m:pos m:val="top"/>
              <m:vertJc m:val="bot"/>
              <m:ctrlPr>
                <w:rPr>
                  <w:rFonts w:ascii="Cambria Math" w:hAnsi="Cambria Math"/>
                </w:rPr>
              </m:ctrlPr>
            </m:groupChrPr>
            <m:e>
              <m:r>
                <w:rPr>
                  <w:rFonts w:ascii="Cambria Math" w:hAnsi="Cambria Math"/>
                </w:rPr>
                <m:t>AB</m:t>
              </m:r>
            </m:e>
          </m:groupChr>
          <m:r>
            <w:rPr>
              <w:rFonts w:ascii="Cambria Math" w:hAnsi="Cambria Math"/>
            </w:rPr>
            <m:t>≅</m:t>
          </m:r>
          <m:groupChr>
            <m:groupChrPr>
              <m:chr m:val="‾"/>
              <m:pos m:val="top"/>
              <m:vertJc m:val="bot"/>
              <m:ctrlPr>
                <w:rPr>
                  <w:rFonts w:ascii="Cambria Math" w:hAnsi="Cambria Math"/>
                </w:rPr>
              </m:ctrlPr>
            </m:groupChrPr>
            <m:e>
              <m:r>
                <w:rPr>
                  <w:rFonts w:ascii="Cambria Math" w:hAnsi="Cambria Math"/>
                </w:rPr>
                <m:t>CD</m:t>
              </m:r>
            </m:e>
          </m:groupChr>
          <m:r>
            <m:rPr>
              <m:sty m:val="p"/>
            </m:rPr>
            <w:rPr>
              <w:rFonts w:ascii="Roboto Mono" w:hAnsi="Roboto Mono"/>
            </w:rPr>
            <w:br/>
          </m:r>
        </m:oMath>
      </m:oMathPara>
    </w:p>
    <w:p w14:paraId="190D9E97" w14:textId="77777777" w:rsidR="005973A5" w:rsidRPr="005973A5" w:rsidRDefault="005973A5" w:rsidP="005973A5">
      <w:pPr>
        <w:numPr>
          <w:ilvl w:val="0"/>
          <w:numId w:val="10"/>
        </w:numPr>
        <w:rPr>
          <w:rFonts w:ascii="Roboto Mono" w:hAnsi="Roboto Mono"/>
        </w:rPr>
      </w:pPr>
      <w:r w:rsidRPr="005973A5">
        <w:rPr>
          <w:rFonts w:ascii="Roboto Mono" w:hAnsi="Roboto Mono"/>
        </w:rPr>
        <w:t xml:space="preserve">They may have different positions and orientations. </w:t>
      </w:r>
    </w:p>
    <w:p w14:paraId="3A89CCC4" w14:textId="77777777" w:rsidR="005973A5" w:rsidRPr="005973A5" w:rsidRDefault="005973A5" w:rsidP="005973A5">
      <w:pPr>
        <w:numPr>
          <w:ilvl w:val="0"/>
          <w:numId w:val="10"/>
        </w:numPr>
        <w:rPr>
          <w:rFonts w:ascii="Roboto Mono" w:hAnsi="Roboto Mono"/>
        </w:rPr>
      </w:pPr>
      <w:r w:rsidRPr="005973A5">
        <w:rPr>
          <w:rFonts w:ascii="Roboto Mono" w:hAnsi="Roboto Mono"/>
        </w:rPr>
        <w:lastRenderedPageBreak/>
        <w:t xml:space="preserve">Congruence is determined by equal length only. </w:t>
      </w:r>
    </w:p>
    <w:p w14:paraId="538140BC" w14:textId="77777777" w:rsidR="005973A5" w:rsidRPr="005973A5" w:rsidRDefault="005973A5" w:rsidP="005973A5">
      <w:pPr>
        <w:numPr>
          <w:ilvl w:val="0"/>
          <w:numId w:val="10"/>
        </w:numPr>
        <w:rPr>
          <w:rFonts w:ascii="Roboto Mono" w:hAnsi="Roboto Mono"/>
        </w:rPr>
      </w:pPr>
      <w:r w:rsidRPr="005973A5">
        <w:rPr>
          <w:rFonts w:ascii="Roboto Mono" w:hAnsi="Roboto Mono"/>
        </w:rPr>
        <w:t xml:space="preserve">Equal line segments are fundamental in geometry, engineering, architecture, CAD, surveying, and technical drawing. </w:t>
      </w:r>
    </w:p>
    <w:p w14:paraId="209D5BB8" w14:textId="77777777" w:rsidR="005973A5" w:rsidRPr="005973A5" w:rsidRDefault="00000000" w:rsidP="005973A5">
      <w:pPr>
        <w:rPr>
          <w:rFonts w:ascii="Roboto Mono" w:hAnsi="Roboto Mono"/>
        </w:rPr>
      </w:pPr>
      <w:r>
        <w:rPr>
          <w:rFonts w:ascii="Roboto Mono" w:hAnsi="Roboto Mono"/>
        </w:rPr>
        <w:pict w14:anchorId="6A962006">
          <v:rect id="_x0000_i1039" style="width:0;height:1.5pt" o:hralign="center" o:hrstd="t" o:hr="t" fillcolor="#a0a0a0" stroked="f"/>
        </w:pict>
      </w:r>
    </w:p>
    <w:p w14:paraId="4FD45924" w14:textId="77777777" w:rsidR="005973A5" w:rsidRDefault="005973A5" w:rsidP="005973A5">
      <w:pPr>
        <w:pStyle w:val="Heading2"/>
      </w:pPr>
      <w:r w:rsidRPr="005973A5">
        <w:t>Conclusion</w:t>
      </w:r>
    </w:p>
    <w:p w14:paraId="237E209F" w14:textId="38B63121" w:rsidR="005973A5" w:rsidRPr="005973A5" w:rsidRDefault="005973A5" w:rsidP="005973A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06C95DE" w14:textId="19DBAC19" w:rsidR="005973A5" w:rsidRPr="005973A5" w:rsidRDefault="005973A5" w:rsidP="005973A5">
      <w:pPr>
        <w:rPr>
          <w:rFonts w:ascii="Roboto Mono" w:hAnsi="Roboto Mono"/>
        </w:rPr>
      </w:pPr>
      <w:r w:rsidRPr="005973A5">
        <w:rPr>
          <w:rFonts w:ascii="Roboto Mono" w:hAnsi="Roboto Mono"/>
          <w:b/>
          <w:bCs/>
        </w:rPr>
        <w:t>Equal (Congruent) Line Segments</w:t>
      </w:r>
      <w:r w:rsidRPr="005973A5">
        <w:rPr>
          <w:rFonts w:ascii="Roboto Mono" w:hAnsi="Roboto Mono"/>
        </w:rPr>
        <w:t xml:space="preserve"> are line segments that have exactly the same length, regardless of where they are located or how they are oriented. Congruence is based solely on length and is commonly indicated using identical tick marks or the symbol </w:t>
      </w:r>
      <m:oMath>
        <m:r>
          <w:rPr>
            <w:rFonts w:ascii="Cambria Math" w:hAnsi="Cambria Math"/>
          </w:rPr>
          <m:t>≅</m:t>
        </m:r>
      </m:oMath>
      <w:r w:rsidRPr="005973A5">
        <w:rPr>
          <w:rFonts w:ascii="Roboto Mono" w:hAnsi="Roboto Mono"/>
        </w:rPr>
        <w:t xml:space="preserve">. Equal line segments are fundamental in </w:t>
      </w:r>
      <w:r w:rsidRPr="005973A5">
        <w:rPr>
          <w:rFonts w:ascii="Roboto Mono" w:hAnsi="Roboto Mono"/>
          <w:b/>
          <w:bCs/>
        </w:rPr>
        <w:t>plane geometry, coordinate geometry, engineering, architecture, construction, surveying, CAD, technical drawing, robotics, and computer graphics</w:t>
      </w:r>
      <w:r w:rsidRPr="005973A5">
        <w:rPr>
          <w:rFonts w:ascii="Roboto Mono" w:hAnsi="Roboto Mono"/>
        </w:rPr>
        <w:t>, where they are essential for constructing accurate geometric figures, proving theorems, and designing symmetrical and precise structures.</w:t>
      </w:r>
    </w:p>
    <w:p w14:paraId="3F830BC0" w14:textId="77777777" w:rsidR="00A70480" w:rsidRPr="005973A5" w:rsidRDefault="00A70480">
      <w:pPr>
        <w:rPr>
          <w:rFonts w:ascii="Roboto Mono" w:hAnsi="Roboto Mono"/>
        </w:rPr>
      </w:pPr>
    </w:p>
    <w:sectPr w:rsidR="00A70480" w:rsidRPr="005973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26D64"/>
    <w:multiLevelType w:val="multilevel"/>
    <w:tmpl w:val="EEBC2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9F39B0"/>
    <w:multiLevelType w:val="multilevel"/>
    <w:tmpl w:val="831EA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F606B8"/>
    <w:multiLevelType w:val="multilevel"/>
    <w:tmpl w:val="CEA89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075CC6"/>
    <w:multiLevelType w:val="multilevel"/>
    <w:tmpl w:val="B5643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93528B"/>
    <w:multiLevelType w:val="multilevel"/>
    <w:tmpl w:val="AAC60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DC3835"/>
    <w:multiLevelType w:val="multilevel"/>
    <w:tmpl w:val="21AAC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2640CC"/>
    <w:multiLevelType w:val="multilevel"/>
    <w:tmpl w:val="3B245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880B50"/>
    <w:multiLevelType w:val="multilevel"/>
    <w:tmpl w:val="3ED27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FA484D"/>
    <w:multiLevelType w:val="multilevel"/>
    <w:tmpl w:val="F48EA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2E35B4"/>
    <w:multiLevelType w:val="multilevel"/>
    <w:tmpl w:val="FAA2D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5315256">
    <w:abstractNumId w:val="2"/>
  </w:num>
  <w:num w:numId="2" w16cid:durableId="1541893949">
    <w:abstractNumId w:val="0"/>
  </w:num>
  <w:num w:numId="3" w16cid:durableId="815998518">
    <w:abstractNumId w:val="4"/>
  </w:num>
  <w:num w:numId="4" w16cid:durableId="365524840">
    <w:abstractNumId w:val="3"/>
  </w:num>
  <w:num w:numId="5" w16cid:durableId="443312633">
    <w:abstractNumId w:val="1"/>
  </w:num>
  <w:num w:numId="6" w16cid:durableId="1280911031">
    <w:abstractNumId w:val="5"/>
  </w:num>
  <w:num w:numId="7" w16cid:durableId="600451402">
    <w:abstractNumId w:val="9"/>
  </w:num>
  <w:num w:numId="8" w16cid:durableId="1256667244">
    <w:abstractNumId w:val="8"/>
  </w:num>
  <w:num w:numId="9" w16cid:durableId="1196235594">
    <w:abstractNumId w:val="6"/>
  </w:num>
  <w:num w:numId="10" w16cid:durableId="75559240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7E0"/>
    <w:rsid w:val="002D12EB"/>
    <w:rsid w:val="002D1F4F"/>
    <w:rsid w:val="0044660E"/>
    <w:rsid w:val="0046544C"/>
    <w:rsid w:val="005973A5"/>
    <w:rsid w:val="00640461"/>
    <w:rsid w:val="006677E0"/>
    <w:rsid w:val="006C69FE"/>
    <w:rsid w:val="00711B4D"/>
    <w:rsid w:val="007D4BDF"/>
    <w:rsid w:val="00832087"/>
    <w:rsid w:val="008952B3"/>
    <w:rsid w:val="00971A91"/>
    <w:rsid w:val="00A2326E"/>
    <w:rsid w:val="00A70480"/>
    <w:rsid w:val="00D95771"/>
    <w:rsid w:val="00DD4E47"/>
    <w:rsid w:val="00E0305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85E4B"/>
  <w15:chartTrackingRefBased/>
  <w15:docId w15:val="{623D71E7-3A73-481C-AC64-7B080FC2F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77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677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77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77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77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77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77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77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77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7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677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77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77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77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77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77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77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77E0"/>
    <w:rPr>
      <w:rFonts w:eastAsiaTheme="majorEastAsia" w:cstheme="majorBidi"/>
      <w:color w:val="272727" w:themeColor="text1" w:themeTint="D8"/>
    </w:rPr>
  </w:style>
  <w:style w:type="paragraph" w:styleId="Title">
    <w:name w:val="Title"/>
    <w:basedOn w:val="Normal"/>
    <w:next w:val="Normal"/>
    <w:link w:val="TitleChar"/>
    <w:uiPriority w:val="10"/>
    <w:qFormat/>
    <w:rsid w:val="006677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77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77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77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77E0"/>
    <w:pPr>
      <w:spacing w:before="160"/>
      <w:jc w:val="center"/>
    </w:pPr>
    <w:rPr>
      <w:i/>
      <w:iCs/>
      <w:color w:val="404040" w:themeColor="text1" w:themeTint="BF"/>
    </w:rPr>
  </w:style>
  <w:style w:type="character" w:customStyle="1" w:styleId="QuoteChar">
    <w:name w:val="Quote Char"/>
    <w:basedOn w:val="DefaultParagraphFont"/>
    <w:link w:val="Quote"/>
    <w:uiPriority w:val="29"/>
    <w:rsid w:val="006677E0"/>
    <w:rPr>
      <w:i/>
      <w:iCs/>
      <w:color w:val="404040" w:themeColor="text1" w:themeTint="BF"/>
    </w:rPr>
  </w:style>
  <w:style w:type="paragraph" w:styleId="ListParagraph">
    <w:name w:val="List Paragraph"/>
    <w:basedOn w:val="Normal"/>
    <w:uiPriority w:val="34"/>
    <w:qFormat/>
    <w:rsid w:val="006677E0"/>
    <w:pPr>
      <w:ind w:left="720"/>
      <w:contextualSpacing/>
    </w:pPr>
  </w:style>
  <w:style w:type="character" w:styleId="IntenseEmphasis">
    <w:name w:val="Intense Emphasis"/>
    <w:basedOn w:val="DefaultParagraphFont"/>
    <w:uiPriority w:val="21"/>
    <w:qFormat/>
    <w:rsid w:val="006677E0"/>
    <w:rPr>
      <w:i/>
      <w:iCs/>
      <w:color w:val="2F5496" w:themeColor="accent1" w:themeShade="BF"/>
    </w:rPr>
  </w:style>
  <w:style w:type="paragraph" w:styleId="IntenseQuote">
    <w:name w:val="Intense Quote"/>
    <w:basedOn w:val="Normal"/>
    <w:next w:val="Normal"/>
    <w:link w:val="IntenseQuoteChar"/>
    <w:uiPriority w:val="30"/>
    <w:qFormat/>
    <w:rsid w:val="006677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77E0"/>
    <w:rPr>
      <w:i/>
      <w:iCs/>
      <w:color w:val="2F5496" w:themeColor="accent1" w:themeShade="BF"/>
    </w:rPr>
  </w:style>
  <w:style w:type="character" w:styleId="IntenseReference">
    <w:name w:val="Intense Reference"/>
    <w:basedOn w:val="DefaultParagraphFont"/>
    <w:uiPriority w:val="32"/>
    <w:qFormat/>
    <w:rsid w:val="006677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10</Pages>
  <Words>874</Words>
  <Characters>4985</Characters>
  <Application>Microsoft Office Word</Application>
  <DocSecurity>0</DocSecurity>
  <Lines>41</Lines>
  <Paragraphs>11</Paragraphs>
  <ScaleCrop>false</ScaleCrop>
  <Company/>
  <LinksUpToDate>false</LinksUpToDate>
  <CharactersWithSpaces>5848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12</cp:revision>
  <dcterms:created xsi:type="dcterms:W3CDTF">2026-08-04T20:35:00Z</dcterms:created>
  <dcterms:modified xsi:type="dcterms:W3CDTF">2026-08-07T01:17:00Z</dcterms:modified>
</cp:coreProperties>
</file>