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7389" w14:textId="7E55B646" w:rsidR="00A70480" w:rsidRDefault="00D14589" w:rsidP="00D14589">
      <w:pPr>
        <w:pStyle w:val="Heading1"/>
      </w:pPr>
      <w:r w:rsidRPr="00D14589">
        <w:t>Euclidean Geometry</w:t>
      </w:r>
    </w:p>
    <w:p w14:paraId="7BDFD1C8" w14:textId="1E744016" w:rsidR="00814073" w:rsidRPr="00814073" w:rsidRDefault="00814073" w:rsidP="0081407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FCD22" w14:textId="78327B76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noProof/>
        </w:rPr>
        <w:lastRenderedPageBreak/>
        <w:drawing>
          <wp:inline distT="0" distB="0" distL="0" distR="0" wp14:anchorId="161AC8FD" wp14:editId="6D8A92E6">
            <wp:extent cx="5486400" cy="8229600"/>
            <wp:effectExtent l="0" t="0" r="0" b="0"/>
            <wp:docPr id="205575216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6559" w14:textId="6945A626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noProof/>
        </w:rPr>
        <w:lastRenderedPageBreak/>
        <w:drawing>
          <wp:inline distT="0" distB="0" distL="0" distR="0" wp14:anchorId="1C9D59B2" wp14:editId="7AC16B7D">
            <wp:extent cx="5943600" cy="5943600"/>
            <wp:effectExtent l="0" t="0" r="0" b="0"/>
            <wp:docPr id="116444733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D28F" w14:textId="0C27E2A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noProof/>
        </w:rPr>
        <w:lastRenderedPageBreak/>
        <w:drawing>
          <wp:inline distT="0" distB="0" distL="0" distR="0" wp14:anchorId="5B86B597" wp14:editId="4EBA115C">
            <wp:extent cx="5516880" cy="8229600"/>
            <wp:effectExtent l="0" t="0" r="7620" b="0"/>
            <wp:docPr id="127516416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9FE0" w14:textId="05A3BBEF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noProof/>
        </w:rPr>
        <w:lastRenderedPageBreak/>
        <w:drawing>
          <wp:inline distT="0" distB="0" distL="0" distR="0" wp14:anchorId="59F136F9" wp14:editId="2A010EDB">
            <wp:extent cx="5486400" cy="8229600"/>
            <wp:effectExtent l="0" t="0" r="0" b="0"/>
            <wp:docPr id="163843292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2BBE" w14:textId="2B0530D6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noProof/>
        </w:rPr>
        <w:lastRenderedPageBreak/>
        <w:drawing>
          <wp:inline distT="0" distB="0" distL="0" distR="0" wp14:anchorId="15D6D57D" wp14:editId="0F9D9260">
            <wp:extent cx="5943600" cy="4098290"/>
            <wp:effectExtent l="0" t="0" r="0" b="0"/>
            <wp:docPr id="89599322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E9EB" w14:textId="77777777" w:rsidR="00814073" w:rsidRDefault="00814073" w:rsidP="00814073">
      <w:pPr>
        <w:pStyle w:val="Heading2"/>
      </w:pPr>
      <w:r w:rsidRPr="00814073">
        <w:t>Definition</w:t>
      </w:r>
    </w:p>
    <w:p w14:paraId="5E4BA0D6" w14:textId="16661939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05CAA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b/>
          <w:bCs/>
        </w:rPr>
        <w:t>Euclidean Geometry</w:t>
      </w:r>
      <w:r w:rsidRPr="00814073">
        <w:rPr>
          <w:rFonts w:ascii="Roboto Mono" w:hAnsi="Roboto Mono"/>
        </w:rPr>
        <w:t xml:space="preserve"> is the branch of geometry based on the geometric principles, definitions, axioms, postulates, and theorems traditionally associated with </w:t>
      </w:r>
      <w:r w:rsidRPr="00814073">
        <w:rPr>
          <w:rFonts w:ascii="Roboto Mono" w:hAnsi="Roboto Mono"/>
          <w:b/>
          <w:bCs/>
        </w:rPr>
        <w:t>Euclid</w:t>
      </w:r>
      <w:r w:rsidRPr="00814073">
        <w:rPr>
          <w:rFonts w:ascii="Roboto Mono" w:hAnsi="Roboto Mono"/>
        </w:rPr>
        <w:t>.</w:t>
      </w:r>
    </w:p>
    <w:p w14:paraId="233CC3F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It studies geometric objects and relationships in a </w:t>
      </w:r>
      <w:r w:rsidRPr="00814073">
        <w:rPr>
          <w:rFonts w:ascii="Roboto Mono" w:hAnsi="Roboto Mono"/>
          <w:b/>
          <w:bCs/>
        </w:rPr>
        <w:t>flat (Euclidean) space</w:t>
      </w:r>
      <w:r w:rsidRPr="00814073">
        <w:rPr>
          <w:rFonts w:ascii="Roboto Mono" w:hAnsi="Roboto Mono"/>
        </w:rPr>
        <w:t>, including:</w:t>
      </w:r>
    </w:p>
    <w:p w14:paraId="6D37676C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Points</w:t>
      </w:r>
    </w:p>
    <w:p w14:paraId="01878204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Lines</w:t>
      </w:r>
    </w:p>
    <w:p w14:paraId="46937698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Line segments</w:t>
      </w:r>
    </w:p>
    <w:p w14:paraId="22398654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Rays</w:t>
      </w:r>
    </w:p>
    <w:p w14:paraId="13E3130B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Angles</w:t>
      </w:r>
    </w:p>
    <w:p w14:paraId="095E4E43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Planes</w:t>
      </w:r>
    </w:p>
    <w:p w14:paraId="01ED1BD6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Triangles</w:t>
      </w:r>
    </w:p>
    <w:p w14:paraId="00519CC4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Polygons</w:t>
      </w:r>
    </w:p>
    <w:p w14:paraId="55F7AB46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Circles</w:t>
      </w:r>
    </w:p>
    <w:p w14:paraId="19728361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Areas</w:t>
      </w:r>
    </w:p>
    <w:p w14:paraId="5926D97B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Lengths</w:t>
      </w:r>
    </w:p>
    <w:p w14:paraId="42723B32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Volumes</w:t>
      </w:r>
    </w:p>
    <w:p w14:paraId="3355BC24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Parallel and perpendicular relationships</w:t>
      </w:r>
    </w:p>
    <w:p w14:paraId="7B1F75C9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Congruence</w:t>
      </w:r>
    </w:p>
    <w:p w14:paraId="00F68F84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Similarity</w:t>
      </w:r>
    </w:p>
    <w:p w14:paraId="0DEC7939" w14:textId="77777777" w:rsidR="00814073" w:rsidRPr="00814073" w:rsidRDefault="00814073">
      <w:pPr>
        <w:numPr>
          <w:ilvl w:val="0"/>
          <w:numId w:val="1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Geometric transformations</w:t>
      </w:r>
    </w:p>
    <w:p w14:paraId="43F3310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Euclidean geometry is the geometry used in ordinary flat diagrams and is based on the assumption that </w:t>
      </w:r>
      <w:r w:rsidRPr="00814073">
        <w:rPr>
          <w:rFonts w:ascii="Roboto Mono" w:hAnsi="Roboto Mono"/>
          <w:b/>
          <w:bCs/>
        </w:rPr>
        <w:t>parallel lines do not intersect</w:t>
      </w:r>
      <w:r w:rsidRPr="00814073">
        <w:rPr>
          <w:rFonts w:ascii="Roboto Mono" w:hAnsi="Roboto Mono"/>
        </w:rPr>
        <w:t>.</w:t>
      </w:r>
    </w:p>
    <w:p w14:paraId="63AC12FF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6DC8C684">
          <v:rect id="_x0000_i1025" style="width:0;height:1.5pt" o:hralign="center" o:hrstd="t" o:hr="t" fillcolor="#a0a0a0" stroked="f"/>
        </w:pict>
      </w:r>
    </w:p>
    <w:p w14:paraId="5B61AD22" w14:textId="77777777" w:rsidR="00814073" w:rsidRDefault="00814073" w:rsidP="00814073">
      <w:pPr>
        <w:pStyle w:val="Heading2"/>
      </w:pPr>
      <w:r w:rsidRPr="00814073">
        <w:t>Purpose</w:t>
      </w:r>
    </w:p>
    <w:p w14:paraId="2DCE20F2" w14:textId="57D2ACAB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BCBC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 is used to:</w:t>
      </w:r>
    </w:p>
    <w:p w14:paraId="0A05E771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Understand the fundamental structure of geometric space.</w:t>
      </w:r>
    </w:p>
    <w:p w14:paraId="1F8C9279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Define and analyze geometric figures.</w:t>
      </w:r>
    </w:p>
    <w:p w14:paraId="6EDBFD2D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Establish relationships between points, lines, angles, and shapes.</w:t>
      </w:r>
    </w:p>
    <w:p w14:paraId="088CA3A8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Prove geometric statements using logical reasoning.</w:t>
      </w:r>
    </w:p>
    <w:p w14:paraId="166F24B2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Calculate lengths, angles, areas, and volumes.</w:t>
      </w:r>
    </w:p>
    <w:p w14:paraId="40DF9123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Study congruent and similar figures.</w:t>
      </w:r>
    </w:p>
    <w:p w14:paraId="5BCFC8B3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Perform geometric constructions.</w:t>
      </w:r>
    </w:p>
    <w:p w14:paraId="4D5364D3" w14:textId="77777777" w:rsidR="00814073" w:rsidRPr="00814073" w:rsidRDefault="00814073">
      <w:pPr>
        <w:numPr>
          <w:ilvl w:val="0"/>
          <w:numId w:val="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Develop deductive reasoning and mathematical proof.</w:t>
      </w:r>
    </w:p>
    <w:p w14:paraId="134FDEC7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4A74B94D">
          <v:rect id="_x0000_i1026" style="width:0;height:1.5pt" o:hralign="center" o:hrstd="t" o:hr="t" fillcolor="#a0a0a0" stroked="f"/>
        </w:pict>
      </w:r>
    </w:p>
    <w:p w14:paraId="7A222FE3" w14:textId="77777777" w:rsidR="00814073" w:rsidRDefault="00814073" w:rsidP="00814073">
      <w:pPr>
        <w:pStyle w:val="Heading2"/>
      </w:pPr>
      <w:r w:rsidRPr="00814073">
        <w:t>Fundamental Elements</w:t>
      </w:r>
    </w:p>
    <w:p w14:paraId="4A49C6BC" w14:textId="0B59FAF5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940F2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 is built from several fundamental concepts.</w:t>
      </w:r>
    </w:p>
    <w:p w14:paraId="27151B9D" w14:textId="77777777" w:rsidR="00814073" w:rsidRDefault="00814073" w:rsidP="00814073">
      <w:pPr>
        <w:pStyle w:val="Heading3"/>
      </w:pPr>
      <w:r w:rsidRPr="00814073">
        <w:t>1. Point</w:t>
      </w:r>
    </w:p>
    <w:p w14:paraId="2EC3A710" w14:textId="1B43AADB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D11978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A </w:t>
      </w:r>
      <w:r w:rsidRPr="00814073">
        <w:rPr>
          <w:rFonts w:ascii="Roboto Mono" w:hAnsi="Roboto Mono"/>
          <w:b/>
          <w:bCs/>
        </w:rPr>
        <w:t>point</w:t>
      </w:r>
      <w:r w:rsidRPr="00814073">
        <w:rPr>
          <w:rFonts w:ascii="Roboto Mono" w:hAnsi="Roboto Mono"/>
        </w:rPr>
        <w:t xml:space="preserve"> represents an exact location in space.</w:t>
      </w:r>
    </w:p>
    <w:p w14:paraId="43CAFCB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It has:</w:t>
      </w:r>
    </w:p>
    <w:p w14:paraId="5D4DD684" w14:textId="77777777" w:rsidR="00814073" w:rsidRPr="00814073" w:rsidRDefault="00814073">
      <w:pPr>
        <w:numPr>
          <w:ilvl w:val="0"/>
          <w:numId w:val="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No length.</w:t>
      </w:r>
    </w:p>
    <w:p w14:paraId="0E2B5E39" w14:textId="77777777" w:rsidR="00814073" w:rsidRPr="00814073" w:rsidRDefault="00814073">
      <w:pPr>
        <w:numPr>
          <w:ilvl w:val="0"/>
          <w:numId w:val="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No width.</w:t>
      </w:r>
    </w:p>
    <w:p w14:paraId="30CA6323" w14:textId="77777777" w:rsidR="00814073" w:rsidRPr="00814073" w:rsidRDefault="00814073">
      <w:pPr>
        <w:numPr>
          <w:ilvl w:val="0"/>
          <w:numId w:val="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No thickness.</w:t>
      </w:r>
    </w:p>
    <w:p w14:paraId="5F49F28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 point is commonly named with a capital letter:</w:t>
      </w:r>
    </w:p>
    <w:p w14:paraId="32EB1E4F" w14:textId="2D21EF8C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00F685AF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7AF5A8D8">
          <v:rect id="_x0000_i1027" style="width:0;height:1.5pt" o:hralign="center" o:hrstd="t" o:hr="t" fillcolor="#a0a0a0" stroked="f"/>
        </w:pict>
      </w:r>
    </w:p>
    <w:p w14:paraId="0C733AE8" w14:textId="77777777" w:rsidR="00814073" w:rsidRDefault="00814073" w:rsidP="00814073">
      <w:pPr>
        <w:pStyle w:val="Heading3"/>
      </w:pPr>
      <w:r w:rsidRPr="00814073">
        <w:t>2. Line</w:t>
      </w:r>
    </w:p>
    <w:p w14:paraId="3E4C4F35" w14:textId="10877A0D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A78FD4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A </w:t>
      </w:r>
      <w:r w:rsidRPr="00814073">
        <w:rPr>
          <w:rFonts w:ascii="Roboto Mono" w:hAnsi="Roboto Mono"/>
          <w:b/>
          <w:bCs/>
        </w:rPr>
        <w:t>line</w:t>
      </w:r>
      <w:r w:rsidRPr="00814073">
        <w:rPr>
          <w:rFonts w:ascii="Roboto Mono" w:hAnsi="Roboto Mono"/>
        </w:rPr>
        <w:t xml:space="preserve"> is a straight path extending infinitely in both directions.</w:t>
      </w:r>
    </w:p>
    <w:p w14:paraId="26458A2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It can be represented by:</w:t>
      </w:r>
    </w:p>
    <w:p w14:paraId="54D2AD86" w14:textId="490FDA90" w:rsidR="00814073" w:rsidRPr="00814073" w:rsidRDefault="00000000" w:rsidP="00814073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157CAF7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3D5B598F">
          <v:rect id="_x0000_i1028" style="width:0;height:1.5pt" o:hralign="center" o:hrstd="t" o:hr="t" fillcolor="#a0a0a0" stroked="f"/>
        </w:pict>
      </w:r>
    </w:p>
    <w:p w14:paraId="1012450B" w14:textId="77777777" w:rsidR="00814073" w:rsidRDefault="00814073" w:rsidP="00814073">
      <w:pPr>
        <w:pStyle w:val="Heading3"/>
      </w:pPr>
      <w:r w:rsidRPr="00814073">
        <w:t>3. Line Segment</w:t>
      </w:r>
    </w:p>
    <w:p w14:paraId="22D3D7E0" w14:textId="340D6B8A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EF6C4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 xml:space="preserve">A </w:t>
      </w:r>
      <w:r w:rsidRPr="00814073">
        <w:rPr>
          <w:rFonts w:ascii="Roboto Mono" w:hAnsi="Roboto Mono"/>
          <w:b/>
          <w:bCs/>
        </w:rPr>
        <w:t>line segment</w:t>
      </w:r>
      <w:r w:rsidRPr="00814073">
        <w:rPr>
          <w:rFonts w:ascii="Roboto Mono" w:hAnsi="Roboto Mono"/>
        </w:rPr>
        <w:t xml:space="preserve"> is the portion of a line between two endpoints.</w:t>
      </w:r>
    </w:p>
    <w:p w14:paraId="2719728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It is represented by:</w:t>
      </w:r>
    </w:p>
    <w:p w14:paraId="164B6842" w14:textId="4A5E0910" w:rsidR="00814073" w:rsidRPr="00814073" w:rsidRDefault="00000000" w:rsidP="00814073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5EB5CD4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Its length is:</w:t>
      </w:r>
    </w:p>
    <w:p w14:paraId="11551B58" w14:textId="3C7DC3F7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0906A8C8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74879CC9">
          <v:rect id="_x0000_i1029" style="width:0;height:1.5pt" o:hralign="center" o:hrstd="t" o:hr="t" fillcolor="#a0a0a0" stroked="f"/>
        </w:pict>
      </w:r>
    </w:p>
    <w:p w14:paraId="5F85C1C4" w14:textId="77777777" w:rsidR="00814073" w:rsidRDefault="00814073" w:rsidP="00814073">
      <w:pPr>
        <w:pStyle w:val="Heading3"/>
      </w:pPr>
      <w:r w:rsidRPr="00814073">
        <w:t>4. Ray</w:t>
      </w:r>
    </w:p>
    <w:p w14:paraId="0F670146" w14:textId="7DAD41C9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7767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A </w:t>
      </w:r>
      <w:r w:rsidRPr="00814073">
        <w:rPr>
          <w:rFonts w:ascii="Roboto Mono" w:hAnsi="Roboto Mono"/>
          <w:b/>
          <w:bCs/>
        </w:rPr>
        <w:t>ray</w:t>
      </w:r>
      <w:r w:rsidRPr="00814073">
        <w:rPr>
          <w:rFonts w:ascii="Roboto Mono" w:hAnsi="Roboto Mono"/>
        </w:rPr>
        <w:t xml:space="preserve"> starts at one endpoint and extends infinitely in one direction.</w:t>
      </w:r>
    </w:p>
    <w:p w14:paraId="01395DA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It is represented by:</w:t>
      </w:r>
    </w:p>
    <w:p w14:paraId="10CB552C" w14:textId="3783D98F" w:rsidR="00814073" w:rsidRPr="00814073" w:rsidRDefault="00000000" w:rsidP="00814073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638F299D" w14:textId="5E28EDFD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814073">
        <w:rPr>
          <w:rFonts w:ascii="Roboto Mono" w:hAnsi="Roboto Mono"/>
        </w:rPr>
        <w:t>is the endpoint.</w:t>
      </w:r>
    </w:p>
    <w:p w14:paraId="063C4CF5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196C30F">
          <v:rect id="_x0000_i1030" style="width:0;height:1.5pt" o:hralign="center" o:hrstd="t" o:hr="t" fillcolor="#a0a0a0" stroked="f"/>
        </w:pict>
      </w:r>
    </w:p>
    <w:p w14:paraId="526117CA" w14:textId="77777777" w:rsidR="00814073" w:rsidRDefault="00814073" w:rsidP="00814073">
      <w:pPr>
        <w:pStyle w:val="Heading3"/>
      </w:pPr>
      <w:r w:rsidRPr="00814073">
        <w:t>5. Plane</w:t>
      </w:r>
    </w:p>
    <w:p w14:paraId="28D4216B" w14:textId="6D12C927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A707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A </w:t>
      </w:r>
      <w:r w:rsidRPr="00814073">
        <w:rPr>
          <w:rFonts w:ascii="Roboto Mono" w:hAnsi="Roboto Mono"/>
          <w:b/>
          <w:bCs/>
        </w:rPr>
        <w:t>plane</w:t>
      </w:r>
      <w:r w:rsidRPr="00814073">
        <w:rPr>
          <w:rFonts w:ascii="Roboto Mono" w:hAnsi="Roboto Mono"/>
        </w:rPr>
        <w:t xml:space="preserve"> is a flat two-dimensional surface extending infinitely in all directions.</w:t>
      </w:r>
    </w:p>
    <w:p w14:paraId="6419FF3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 plane can contain:</w:t>
      </w:r>
    </w:p>
    <w:p w14:paraId="545FD2D7" w14:textId="77777777" w:rsidR="00814073" w:rsidRPr="00814073" w:rsidRDefault="00814073">
      <w:pPr>
        <w:numPr>
          <w:ilvl w:val="0"/>
          <w:numId w:val="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Points</w:t>
      </w:r>
    </w:p>
    <w:p w14:paraId="7B286C5A" w14:textId="77777777" w:rsidR="00814073" w:rsidRPr="00814073" w:rsidRDefault="00814073">
      <w:pPr>
        <w:numPr>
          <w:ilvl w:val="0"/>
          <w:numId w:val="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Lines</w:t>
      </w:r>
    </w:p>
    <w:p w14:paraId="58D1A843" w14:textId="77777777" w:rsidR="00814073" w:rsidRPr="00814073" w:rsidRDefault="00814073">
      <w:pPr>
        <w:numPr>
          <w:ilvl w:val="0"/>
          <w:numId w:val="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Segments</w:t>
      </w:r>
    </w:p>
    <w:p w14:paraId="7E30FE02" w14:textId="77777777" w:rsidR="00814073" w:rsidRPr="00814073" w:rsidRDefault="00814073">
      <w:pPr>
        <w:numPr>
          <w:ilvl w:val="0"/>
          <w:numId w:val="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Angles</w:t>
      </w:r>
    </w:p>
    <w:p w14:paraId="388D939B" w14:textId="77777777" w:rsidR="00814073" w:rsidRPr="00814073" w:rsidRDefault="00814073">
      <w:pPr>
        <w:numPr>
          <w:ilvl w:val="0"/>
          <w:numId w:val="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Polygons</w:t>
      </w:r>
    </w:p>
    <w:p w14:paraId="2A6464F8" w14:textId="77777777" w:rsidR="00814073" w:rsidRPr="00814073" w:rsidRDefault="00814073">
      <w:pPr>
        <w:numPr>
          <w:ilvl w:val="0"/>
          <w:numId w:val="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Circles</w:t>
      </w:r>
    </w:p>
    <w:p w14:paraId="688258C1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FC5C9A0">
          <v:rect id="_x0000_i1031" style="width:0;height:1.5pt" o:hralign="center" o:hrstd="t" o:hr="t" fillcolor="#a0a0a0" stroked="f"/>
        </w:pict>
      </w:r>
    </w:p>
    <w:p w14:paraId="6B93DC12" w14:textId="77777777" w:rsidR="00814073" w:rsidRDefault="00814073" w:rsidP="00814073">
      <w:pPr>
        <w:pStyle w:val="Heading3"/>
      </w:pPr>
      <w:r w:rsidRPr="00814073">
        <w:t>6. Angle</w:t>
      </w:r>
    </w:p>
    <w:p w14:paraId="0C6C807F" w14:textId="398A49ED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E975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An </w:t>
      </w:r>
      <w:r w:rsidRPr="00814073">
        <w:rPr>
          <w:rFonts w:ascii="Roboto Mono" w:hAnsi="Roboto Mono"/>
          <w:b/>
          <w:bCs/>
        </w:rPr>
        <w:t>angle</w:t>
      </w:r>
      <w:r w:rsidRPr="00814073">
        <w:rPr>
          <w:rFonts w:ascii="Roboto Mono" w:hAnsi="Roboto Mono"/>
        </w:rPr>
        <w:t xml:space="preserve"> is formed by two rays that share a common endpoint.</w:t>
      </w:r>
    </w:p>
    <w:p w14:paraId="07B01D8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The common endpoint is the </w:t>
      </w:r>
      <w:r w:rsidRPr="00814073">
        <w:rPr>
          <w:rFonts w:ascii="Roboto Mono" w:hAnsi="Roboto Mono"/>
          <w:b/>
          <w:bCs/>
        </w:rPr>
        <w:t>vertex</w:t>
      </w:r>
      <w:r w:rsidRPr="00814073">
        <w:rPr>
          <w:rFonts w:ascii="Roboto Mono" w:hAnsi="Roboto Mono"/>
        </w:rPr>
        <w:t>.</w:t>
      </w:r>
    </w:p>
    <w:p w14:paraId="0A6882E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example:</w:t>
      </w:r>
    </w:p>
    <w:p w14:paraId="6671C13C" w14:textId="22AE2F14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350F1049" w14:textId="2A51499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has vertex </w:t>
      </w:r>
      <m:oMath>
        <m:r>
          <w:rPr>
            <w:rFonts w:ascii="Cambria Math" w:hAnsi="Cambria Math"/>
          </w:rPr>
          <m:t>B</m:t>
        </m:r>
      </m:oMath>
      <w:r w:rsidRPr="00814073">
        <w:rPr>
          <w:rFonts w:ascii="Roboto Mono" w:hAnsi="Roboto Mono"/>
        </w:rPr>
        <w:t>.</w:t>
      </w:r>
    </w:p>
    <w:p w14:paraId="1DF0932B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41D4DB49">
          <v:rect id="_x0000_i1032" style="width:0;height:1.5pt" o:hralign="center" o:hrstd="t" o:hr="t" fillcolor="#a0a0a0" stroked="f"/>
        </w:pict>
      </w:r>
    </w:p>
    <w:p w14:paraId="314A9983" w14:textId="77777777" w:rsidR="00814073" w:rsidRDefault="00814073" w:rsidP="00814073">
      <w:pPr>
        <w:pStyle w:val="Heading2"/>
      </w:pPr>
      <w:r w:rsidRPr="00814073">
        <w:t>Euclid's Five Postulates</w:t>
      </w:r>
    </w:p>
    <w:p w14:paraId="1C737ED4" w14:textId="15D55233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FF59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Classical Euclidean geometry is traditionally associated with </w:t>
      </w:r>
      <w:r w:rsidRPr="00814073">
        <w:rPr>
          <w:rFonts w:ascii="Roboto Mono" w:hAnsi="Roboto Mono"/>
          <w:b/>
          <w:bCs/>
        </w:rPr>
        <w:t>Euclid's five postulates</w:t>
      </w:r>
      <w:r w:rsidRPr="00814073">
        <w:rPr>
          <w:rFonts w:ascii="Roboto Mono" w:hAnsi="Roboto Mono"/>
        </w:rPr>
        <w:t>.</w:t>
      </w:r>
    </w:p>
    <w:p w14:paraId="31AE0BEF" w14:textId="77777777" w:rsidR="00814073" w:rsidRDefault="00814073" w:rsidP="00814073">
      <w:pPr>
        <w:pStyle w:val="Heading3"/>
      </w:pPr>
      <w:r w:rsidRPr="00814073">
        <w:t>Postulate 1 — Straight Line</w:t>
      </w:r>
    </w:p>
    <w:p w14:paraId="0B6A4756" w14:textId="073F7401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0C946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 straight line can be drawn from any point to any other point.</w:t>
      </w:r>
    </w:p>
    <w:p w14:paraId="66A55528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DED6965">
          <v:rect id="_x0000_i1033" style="width:0;height:1.5pt" o:hralign="center" o:hrstd="t" o:hr="t" fillcolor="#a0a0a0" stroked="f"/>
        </w:pict>
      </w:r>
    </w:p>
    <w:p w14:paraId="6FC0CC8D" w14:textId="77777777" w:rsidR="00814073" w:rsidRDefault="00814073" w:rsidP="00814073">
      <w:pPr>
        <w:pStyle w:val="Heading3"/>
      </w:pPr>
      <w:r w:rsidRPr="00814073">
        <w:t>Postulate 2 — Extension</w:t>
      </w:r>
    </w:p>
    <w:p w14:paraId="40F69378" w14:textId="4E842A13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74221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A finite </w:t>
      </w:r>
      <w:proofErr w:type="gramStart"/>
      <w:r w:rsidRPr="00814073">
        <w:rPr>
          <w:rFonts w:ascii="Roboto Mono" w:hAnsi="Roboto Mono"/>
        </w:rPr>
        <w:t>straight line</w:t>
      </w:r>
      <w:proofErr w:type="gramEnd"/>
      <w:r w:rsidRPr="00814073">
        <w:rPr>
          <w:rFonts w:ascii="Roboto Mono" w:hAnsi="Roboto Mono"/>
        </w:rPr>
        <w:t xml:space="preserve"> segment can be extended continuously in a straight line.</w:t>
      </w:r>
    </w:p>
    <w:p w14:paraId="4C4C1F9F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37F1146B">
          <v:rect id="_x0000_i1034" style="width:0;height:1.5pt" o:hralign="center" o:hrstd="t" o:hr="t" fillcolor="#a0a0a0" stroked="f"/>
        </w:pict>
      </w:r>
    </w:p>
    <w:p w14:paraId="1F66061C" w14:textId="77777777" w:rsidR="00814073" w:rsidRDefault="00814073" w:rsidP="00814073">
      <w:pPr>
        <w:pStyle w:val="Heading3"/>
      </w:pPr>
      <w:r w:rsidRPr="00814073">
        <w:t>Postulate 3 — Circle</w:t>
      </w:r>
    </w:p>
    <w:p w14:paraId="3949BF37" w14:textId="5D396AC9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05108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A circle can be constructed with any center and any radius.</w:t>
      </w:r>
    </w:p>
    <w:p w14:paraId="6556DE68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36A926B6">
          <v:rect id="_x0000_i1035" style="width:0;height:1.5pt" o:hralign="center" o:hrstd="t" o:hr="t" fillcolor="#a0a0a0" stroked="f"/>
        </w:pict>
      </w:r>
    </w:p>
    <w:p w14:paraId="509F28CD" w14:textId="77777777" w:rsidR="00814073" w:rsidRDefault="00814073" w:rsidP="00814073">
      <w:pPr>
        <w:pStyle w:val="Heading3"/>
      </w:pPr>
      <w:r w:rsidRPr="00814073">
        <w:t>Postulate 4 — Right Angles</w:t>
      </w:r>
    </w:p>
    <w:p w14:paraId="4334EA2C" w14:textId="600875EB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ED2554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All right angles are congruent.</w:t>
      </w:r>
    </w:p>
    <w:p w14:paraId="18BDCDB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Thus:</w:t>
      </w:r>
    </w:p>
    <w:p w14:paraId="448A139D" w14:textId="1ED4DA63" w:rsidR="00814073" w:rsidRPr="00814073" w:rsidRDefault="00000000" w:rsidP="0081407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01F4CF9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23EE5CB">
          <v:rect id="_x0000_i1036" style="width:0;height:1.5pt" o:hralign="center" o:hrstd="t" o:hr="t" fillcolor="#a0a0a0" stroked="f"/>
        </w:pict>
      </w:r>
    </w:p>
    <w:p w14:paraId="4BD8A541" w14:textId="77777777" w:rsidR="00814073" w:rsidRDefault="00814073" w:rsidP="00814073">
      <w:pPr>
        <w:pStyle w:val="Heading3"/>
      </w:pPr>
      <w:r w:rsidRPr="00814073">
        <w:t>Postulate 5 — Parallel Postulate</w:t>
      </w:r>
    </w:p>
    <w:p w14:paraId="7FA8D32C" w14:textId="0ABA33CD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87C51" w14:textId="6C3452E8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If a line intersects two lines so that the interior angles on one side have a sum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14073">
        <w:rPr>
          <w:rFonts w:ascii="Roboto Mono" w:hAnsi="Roboto Mono"/>
        </w:rPr>
        <w:t>, then the two lines eventually intersect on that side.</w:t>
      </w:r>
    </w:p>
    <w:p w14:paraId="64D5FF2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This postulate is commonly expressed through the equivalent </w:t>
      </w:r>
      <w:r w:rsidRPr="00814073">
        <w:rPr>
          <w:rFonts w:ascii="Roboto Mono" w:hAnsi="Roboto Mono"/>
          <w:b/>
          <w:bCs/>
        </w:rPr>
        <w:t>Playfair's axiom</w:t>
      </w:r>
      <w:r w:rsidRPr="00814073">
        <w:rPr>
          <w:rFonts w:ascii="Roboto Mono" w:hAnsi="Roboto Mono"/>
        </w:rPr>
        <w:t>:</w:t>
      </w:r>
    </w:p>
    <w:p w14:paraId="00AA38D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Through a point not on a given line, exactly one line can be drawn parallel to the given line.</w:t>
      </w:r>
    </w:p>
    <w:p w14:paraId="1D53300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This is one of the defining characteristics of Euclidean geometry.</w:t>
      </w:r>
    </w:p>
    <w:p w14:paraId="1B663E8F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2024FC7">
          <v:rect id="_x0000_i1037" style="width:0;height:1.5pt" o:hralign="center" o:hrstd="t" o:hr="t" fillcolor="#a0a0a0" stroked="f"/>
        </w:pict>
      </w:r>
    </w:p>
    <w:p w14:paraId="3C7AB3E7" w14:textId="77777777" w:rsidR="00814073" w:rsidRDefault="00814073" w:rsidP="00814073">
      <w:pPr>
        <w:pStyle w:val="Heading2"/>
      </w:pPr>
      <w:r w:rsidRPr="00814073">
        <w:t>Common Axioms</w:t>
      </w:r>
    </w:p>
    <w:p w14:paraId="31633B97" w14:textId="46F1CAF9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46CB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 also uses basic axioms or common notions, such as:</w:t>
      </w:r>
    </w:p>
    <w:p w14:paraId="23DC594A" w14:textId="77777777" w:rsidR="00814073" w:rsidRPr="00814073" w:rsidRDefault="00814073">
      <w:pPr>
        <w:numPr>
          <w:ilvl w:val="0"/>
          <w:numId w:val="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Things equal to the same thing are equal to each other.</w:t>
      </w:r>
    </w:p>
    <w:p w14:paraId="575A426D" w14:textId="77777777" w:rsidR="00814073" w:rsidRPr="00814073" w:rsidRDefault="00814073">
      <w:pPr>
        <w:numPr>
          <w:ilvl w:val="0"/>
          <w:numId w:val="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If equals are added to equals, the results are equal.</w:t>
      </w:r>
    </w:p>
    <w:p w14:paraId="3CB32192" w14:textId="77777777" w:rsidR="00814073" w:rsidRPr="00814073" w:rsidRDefault="00814073">
      <w:pPr>
        <w:numPr>
          <w:ilvl w:val="0"/>
          <w:numId w:val="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If equals are subtracted from equals, the remainders are equal.</w:t>
      </w:r>
    </w:p>
    <w:p w14:paraId="3F1BACF0" w14:textId="77777777" w:rsidR="00814073" w:rsidRPr="00814073" w:rsidRDefault="00814073">
      <w:pPr>
        <w:numPr>
          <w:ilvl w:val="0"/>
          <w:numId w:val="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Things that coincide with each other are equal.</w:t>
      </w:r>
    </w:p>
    <w:p w14:paraId="23C6574B" w14:textId="77777777" w:rsidR="00814073" w:rsidRPr="00814073" w:rsidRDefault="00814073">
      <w:pPr>
        <w:numPr>
          <w:ilvl w:val="0"/>
          <w:numId w:val="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The whole is greater than the part.</w:t>
      </w:r>
    </w:p>
    <w:p w14:paraId="0B0FA58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These principles support geometric proofs.</w:t>
      </w:r>
    </w:p>
    <w:p w14:paraId="724CDD63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7DBB2D27">
          <v:rect id="_x0000_i1038" style="width:0;height:1.5pt" o:hralign="center" o:hrstd="t" o:hr="t" fillcolor="#a0a0a0" stroked="f"/>
        </w:pict>
      </w:r>
    </w:p>
    <w:p w14:paraId="09D62085" w14:textId="77777777" w:rsidR="00814073" w:rsidRDefault="00814073" w:rsidP="00814073">
      <w:pPr>
        <w:pStyle w:val="Heading2"/>
      </w:pPr>
      <w:r w:rsidRPr="00814073">
        <w:t>Main Branches and Topics</w:t>
      </w:r>
    </w:p>
    <w:p w14:paraId="5774BC36" w14:textId="346537FD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AA4409" w14:textId="77777777" w:rsid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 contains many interconnected topics.</w:t>
      </w:r>
    </w:p>
    <w:p w14:paraId="758E353D" w14:textId="338DA45B" w:rsidR="00AF0394" w:rsidRDefault="00AF0394" w:rsidP="008140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3296DF" wp14:editId="50DBE06C">
            <wp:extent cx="5943600" cy="3973195"/>
            <wp:effectExtent l="0" t="0" r="0" b="8255"/>
            <wp:docPr id="21040108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A5C1" w14:textId="02BD88A4" w:rsidR="000E4E8A" w:rsidRPr="00814073" w:rsidRDefault="000E4E8A" w:rsidP="008140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2673F3" wp14:editId="7FF4F462">
            <wp:extent cx="5943600" cy="4455795"/>
            <wp:effectExtent l="0" t="0" r="0" b="1905"/>
            <wp:docPr id="1444432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168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</w:t>
      </w:r>
    </w:p>
    <w:p w14:paraId="2DCA7CF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4C2982B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Fundamental Geometry</w:t>
      </w:r>
    </w:p>
    <w:p w14:paraId="6F88CF5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Points</w:t>
      </w:r>
    </w:p>
    <w:p w14:paraId="6E88330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Lines</w:t>
      </w:r>
    </w:p>
    <w:p w14:paraId="7A1A39F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Segments</w:t>
      </w:r>
    </w:p>
    <w:p w14:paraId="5B2F331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Rays</w:t>
      </w:r>
    </w:p>
    <w:p w14:paraId="3CC6E7C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Planes</w:t>
      </w:r>
    </w:p>
    <w:p w14:paraId="35B64D2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Angles</w:t>
      </w:r>
    </w:p>
    <w:p w14:paraId="2DBBA4A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12A90E7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Plane Geometry</w:t>
      </w:r>
    </w:p>
    <w:p w14:paraId="7A9D872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lastRenderedPageBreak/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Triangles</w:t>
      </w:r>
    </w:p>
    <w:p w14:paraId="0856064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Quadrilaterals</w:t>
      </w:r>
    </w:p>
    <w:p w14:paraId="673AE2D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Polygons</w:t>
      </w:r>
    </w:p>
    <w:p w14:paraId="591C921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Circles</w:t>
      </w:r>
    </w:p>
    <w:p w14:paraId="381E5E18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Other Plane Figures</w:t>
      </w:r>
    </w:p>
    <w:p w14:paraId="000C865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7B8AF70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Geometric Relationships</w:t>
      </w:r>
    </w:p>
    <w:p w14:paraId="1D3464B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Congruence</w:t>
      </w:r>
    </w:p>
    <w:p w14:paraId="7E08DAE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Similarity</w:t>
      </w:r>
    </w:p>
    <w:p w14:paraId="34C2DDF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Parallelism</w:t>
      </w:r>
    </w:p>
    <w:p w14:paraId="32CACF0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Perpendicularity</w:t>
      </w:r>
    </w:p>
    <w:p w14:paraId="29745DF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Intersection</w:t>
      </w:r>
    </w:p>
    <w:p w14:paraId="704679B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Tangency</w:t>
      </w:r>
    </w:p>
    <w:p w14:paraId="5AB8544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6C85BF6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Geometric Transformations</w:t>
      </w:r>
    </w:p>
    <w:p w14:paraId="620C67D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Translation</w:t>
      </w:r>
    </w:p>
    <w:p w14:paraId="10F8C7E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Rotation</w:t>
      </w:r>
    </w:p>
    <w:p w14:paraId="3318A04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Reflection</w:t>
      </w:r>
    </w:p>
    <w:p w14:paraId="52C8F38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Dilation</w:t>
      </w:r>
    </w:p>
    <w:p w14:paraId="0234071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Shear</w:t>
      </w:r>
    </w:p>
    <w:p w14:paraId="2100F744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3D1AB37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Geometric Constructions</w:t>
      </w:r>
    </w:p>
    <w:p w14:paraId="44648D5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Bisectors</w:t>
      </w:r>
    </w:p>
    <w:p w14:paraId="608F0EA8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Perpendicular Lines</w:t>
      </w:r>
    </w:p>
    <w:p w14:paraId="6B322AE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lastRenderedPageBreak/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Parallel Lines</w:t>
      </w:r>
    </w:p>
    <w:p w14:paraId="7EA3F07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Circle Constructions</w:t>
      </w:r>
    </w:p>
    <w:p w14:paraId="724E349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3D4479D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Deductive Geometry</w:t>
      </w:r>
    </w:p>
    <w:p w14:paraId="0702359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Definitions</w:t>
      </w:r>
    </w:p>
    <w:p w14:paraId="7ACEECE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Axioms</w:t>
      </w:r>
    </w:p>
    <w:p w14:paraId="6F63F85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Postulates</w:t>
      </w:r>
    </w:p>
    <w:p w14:paraId="693C17D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Theorems</w:t>
      </w:r>
    </w:p>
    <w:p w14:paraId="416CAB3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Lemmas</w:t>
      </w:r>
    </w:p>
    <w:p w14:paraId="00F22C3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Proofs</w:t>
      </w:r>
    </w:p>
    <w:p w14:paraId="6596E06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682C49A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Solid Geometry</w:t>
      </w:r>
    </w:p>
    <w:p w14:paraId="0613713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</w:t>
      </w:r>
      <w:proofErr w:type="spellStart"/>
      <w:r w:rsidRPr="00814073">
        <w:rPr>
          <w:rFonts w:ascii="Roboto Mono" w:hAnsi="Roboto Mono"/>
        </w:rPr>
        <w:t>Polyhedra</w:t>
      </w:r>
      <w:proofErr w:type="spellEnd"/>
    </w:p>
    <w:p w14:paraId="32EB8FD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Prisms</w:t>
      </w:r>
    </w:p>
    <w:p w14:paraId="11F9254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Pyramids</w:t>
      </w:r>
    </w:p>
    <w:p w14:paraId="1E182BA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Cylinders</w:t>
      </w:r>
    </w:p>
    <w:p w14:paraId="204E654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Cones</w:t>
      </w:r>
    </w:p>
    <w:p w14:paraId="7A8F371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Spheres</w:t>
      </w:r>
    </w:p>
    <w:p w14:paraId="634079D0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0C02349">
          <v:rect id="_x0000_i1039" style="width:0;height:1.5pt" o:hralign="center" o:hrstd="t" o:hr="t" fillcolor="#a0a0a0" stroked="f"/>
        </w:pict>
      </w:r>
    </w:p>
    <w:p w14:paraId="3B8E1D78" w14:textId="77777777" w:rsidR="00814073" w:rsidRDefault="00814073" w:rsidP="00814073">
      <w:pPr>
        <w:pStyle w:val="Heading2"/>
      </w:pPr>
      <w:r w:rsidRPr="00814073">
        <w:t>Plane Euclidean Geometry</w:t>
      </w:r>
    </w:p>
    <w:p w14:paraId="4329944E" w14:textId="2D2B554B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0D569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b/>
          <w:bCs/>
        </w:rPr>
        <w:t>Plane Geometry</w:t>
      </w:r>
      <w:r w:rsidRPr="00814073">
        <w:rPr>
          <w:rFonts w:ascii="Roboto Mono" w:hAnsi="Roboto Mono"/>
        </w:rPr>
        <w:t xml:space="preserve"> is the part of Euclidean geometry dealing primarily with two-dimensional figures.</w:t>
      </w:r>
    </w:p>
    <w:p w14:paraId="58BEC79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It includes:</w:t>
      </w:r>
    </w:p>
    <w:p w14:paraId="29FB3682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Triangles</w:t>
      </w:r>
    </w:p>
    <w:p w14:paraId="2566E67B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Quadrilaterals</w:t>
      </w:r>
    </w:p>
    <w:p w14:paraId="77A4BA92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Polygons</w:t>
      </w:r>
    </w:p>
    <w:p w14:paraId="05967498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Circles</w:t>
      </w:r>
    </w:p>
    <w:p w14:paraId="7803A0F0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Angles</w:t>
      </w:r>
    </w:p>
    <w:p w14:paraId="3E422075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Lines</w:t>
      </w:r>
    </w:p>
    <w:p w14:paraId="09E3F95B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Areas</w:t>
      </w:r>
    </w:p>
    <w:p w14:paraId="09E1CB2A" w14:textId="77777777" w:rsidR="00814073" w:rsidRPr="00814073" w:rsidRDefault="00814073">
      <w:pPr>
        <w:numPr>
          <w:ilvl w:val="0"/>
          <w:numId w:val="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Perimeters</w:t>
      </w:r>
    </w:p>
    <w:p w14:paraId="363BB91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example, the triangle angle-sum theorem states:</w:t>
      </w:r>
    </w:p>
    <w:p w14:paraId="2C386EFD" w14:textId="73623E1D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06AC44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36167393">
          <v:rect id="_x0000_i1040" style="width:0;height:1.5pt" o:hralign="center" o:hrstd="t" o:hr="t" fillcolor="#a0a0a0" stroked="f"/>
        </w:pict>
      </w:r>
    </w:p>
    <w:p w14:paraId="770B63B3" w14:textId="77777777" w:rsidR="00814073" w:rsidRDefault="00814073" w:rsidP="00814073">
      <w:pPr>
        <w:pStyle w:val="Heading2"/>
      </w:pPr>
      <w:r w:rsidRPr="00814073">
        <w:t>Solid Euclidean Geometry</w:t>
      </w:r>
    </w:p>
    <w:p w14:paraId="3EDF46EE" w14:textId="16B0DD8C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FCB04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  <w:b/>
          <w:bCs/>
        </w:rPr>
        <w:t>Solid Geometry</w:t>
      </w:r>
      <w:r w:rsidRPr="00814073">
        <w:rPr>
          <w:rFonts w:ascii="Roboto Mono" w:hAnsi="Roboto Mono"/>
        </w:rPr>
        <w:t xml:space="preserve"> extends Euclidean geometry to three-dimensional objects.</w:t>
      </w:r>
    </w:p>
    <w:p w14:paraId="1B0477E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Examples include:</w:t>
      </w:r>
    </w:p>
    <w:p w14:paraId="1579A5E7" w14:textId="77777777" w:rsidR="00814073" w:rsidRPr="00814073" w:rsidRDefault="00814073">
      <w:pPr>
        <w:numPr>
          <w:ilvl w:val="0"/>
          <w:numId w:val="7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Cubes</w:t>
      </w:r>
    </w:p>
    <w:p w14:paraId="76DE4A7C" w14:textId="77777777" w:rsidR="00814073" w:rsidRPr="00814073" w:rsidRDefault="00814073">
      <w:pPr>
        <w:numPr>
          <w:ilvl w:val="0"/>
          <w:numId w:val="7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Rectangular prisms</w:t>
      </w:r>
    </w:p>
    <w:p w14:paraId="48DC6065" w14:textId="77777777" w:rsidR="00814073" w:rsidRPr="00814073" w:rsidRDefault="00814073">
      <w:pPr>
        <w:numPr>
          <w:ilvl w:val="0"/>
          <w:numId w:val="7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Prisms</w:t>
      </w:r>
    </w:p>
    <w:p w14:paraId="496AEB84" w14:textId="77777777" w:rsidR="00814073" w:rsidRPr="00814073" w:rsidRDefault="00814073">
      <w:pPr>
        <w:numPr>
          <w:ilvl w:val="0"/>
          <w:numId w:val="7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Pyramids</w:t>
      </w:r>
    </w:p>
    <w:p w14:paraId="25DA0537" w14:textId="77777777" w:rsidR="00814073" w:rsidRPr="00814073" w:rsidRDefault="00814073">
      <w:pPr>
        <w:numPr>
          <w:ilvl w:val="0"/>
          <w:numId w:val="7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Cylinders</w:t>
      </w:r>
    </w:p>
    <w:p w14:paraId="3806D5CA" w14:textId="77777777" w:rsidR="00814073" w:rsidRPr="00814073" w:rsidRDefault="00814073">
      <w:pPr>
        <w:numPr>
          <w:ilvl w:val="0"/>
          <w:numId w:val="7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Cones</w:t>
      </w:r>
    </w:p>
    <w:p w14:paraId="794472CE" w14:textId="77777777" w:rsidR="00814073" w:rsidRPr="00814073" w:rsidRDefault="00814073">
      <w:pPr>
        <w:numPr>
          <w:ilvl w:val="0"/>
          <w:numId w:val="7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Spheres</w:t>
      </w:r>
    </w:p>
    <w:p w14:paraId="51F5538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example, the volume of a rectangular prism is:</w:t>
      </w:r>
    </w:p>
    <w:p w14:paraId="4B924446" w14:textId="47E9CF73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4552104A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65C8FE4">
          <v:rect id="_x0000_i1041" style="width:0;height:1.5pt" o:hralign="center" o:hrstd="t" o:hr="t" fillcolor="#a0a0a0" stroked="f"/>
        </w:pict>
      </w:r>
    </w:p>
    <w:p w14:paraId="7847BF12" w14:textId="77777777" w:rsidR="00814073" w:rsidRDefault="00814073" w:rsidP="00814073">
      <w:pPr>
        <w:pStyle w:val="Heading2"/>
      </w:pPr>
      <w:r w:rsidRPr="00814073">
        <w:t>Important Euclidean Theorems</w:t>
      </w:r>
    </w:p>
    <w:p w14:paraId="5D2B2874" w14:textId="5BBBE3F9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A0DB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Many familiar geometry theorems belong to Euclidean geometry.</w:t>
      </w:r>
    </w:p>
    <w:p w14:paraId="2C6D5989" w14:textId="77777777" w:rsidR="00814073" w:rsidRPr="00814073" w:rsidRDefault="00814073" w:rsidP="00814073">
      <w:pPr>
        <w:rPr>
          <w:rFonts w:ascii="Roboto Mono" w:hAnsi="Roboto Mono"/>
          <w:b/>
          <w:bCs/>
        </w:rPr>
      </w:pPr>
      <w:r w:rsidRPr="00814073">
        <w:rPr>
          <w:rFonts w:ascii="Roboto Mono" w:hAnsi="Roboto Mono"/>
          <w:b/>
          <w:bCs/>
        </w:rPr>
        <w:t>Triangle Angle Sum Theorem</w:t>
      </w:r>
    </w:p>
    <w:p w14:paraId="7A10A2D3" w14:textId="1C99AF19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B43727C" w14:textId="77777777" w:rsidR="00814073" w:rsidRPr="00814073" w:rsidRDefault="00814073" w:rsidP="00814073">
      <w:pPr>
        <w:rPr>
          <w:rFonts w:ascii="Roboto Mono" w:hAnsi="Roboto Mono"/>
          <w:b/>
          <w:bCs/>
        </w:rPr>
      </w:pPr>
      <w:r w:rsidRPr="00814073">
        <w:rPr>
          <w:rFonts w:ascii="Roboto Mono" w:hAnsi="Roboto Mono"/>
          <w:b/>
          <w:bCs/>
        </w:rPr>
        <w:t>Pythagorean Theorem</w:t>
      </w:r>
    </w:p>
    <w:p w14:paraId="158BE66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a right triangle:</w:t>
      </w:r>
    </w:p>
    <w:p w14:paraId="3311B6EF" w14:textId="4B48BD3E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9A3C24B" w14:textId="77777777" w:rsidR="00814073" w:rsidRPr="00814073" w:rsidRDefault="00814073" w:rsidP="00814073">
      <w:pPr>
        <w:rPr>
          <w:rFonts w:ascii="Roboto Mono" w:hAnsi="Roboto Mono"/>
          <w:b/>
          <w:bCs/>
        </w:rPr>
      </w:pPr>
      <w:r w:rsidRPr="00814073">
        <w:rPr>
          <w:rFonts w:ascii="Roboto Mono" w:hAnsi="Roboto Mono"/>
          <w:b/>
          <w:bCs/>
        </w:rPr>
        <w:t>Exterior Angle Theorem</w:t>
      </w:r>
    </w:p>
    <w:p w14:paraId="2A619E6D" w14:textId="0FE68628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Exterior 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sum of the two remote interior angles</m:t>
              </m:r>
            </m:e>
          </m:borderBox>
        </m:oMath>
      </m:oMathPara>
    </w:p>
    <w:p w14:paraId="7E0773A4" w14:textId="77777777" w:rsidR="00814073" w:rsidRPr="00814073" w:rsidRDefault="00814073" w:rsidP="00814073">
      <w:pPr>
        <w:rPr>
          <w:rFonts w:ascii="Roboto Mono" w:hAnsi="Roboto Mono"/>
          <w:b/>
          <w:bCs/>
        </w:rPr>
      </w:pPr>
      <w:r w:rsidRPr="00814073">
        <w:rPr>
          <w:rFonts w:ascii="Roboto Mono" w:hAnsi="Roboto Mono"/>
          <w:b/>
          <w:bCs/>
        </w:rPr>
        <w:t>Triangle Proportionality Theorem</w:t>
      </w:r>
    </w:p>
    <w:p w14:paraId="7EEC55A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 line parallel to one side of a triangle divides the other two sides proportionally.</w:t>
      </w:r>
    </w:p>
    <w:p w14:paraId="4BA00532" w14:textId="77777777" w:rsidR="00814073" w:rsidRPr="00814073" w:rsidRDefault="00814073" w:rsidP="00814073">
      <w:pPr>
        <w:rPr>
          <w:rFonts w:ascii="Roboto Mono" w:hAnsi="Roboto Mono"/>
          <w:b/>
          <w:bCs/>
        </w:rPr>
      </w:pPr>
      <w:r w:rsidRPr="00814073">
        <w:rPr>
          <w:rFonts w:ascii="Roboto Mono" w:hAnsi="Roboto Mono"/>
          <w:b/>
          <w:bCs/>
        </w:rPr>
        <w:t>Angle Bisector Theorem</w:t>
      </w:r>
    </w:p>
    <w:p w14:paraId="54F43B49" w14:textId="3A4D39BA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814073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AD</m:t>
        </m:r>
      </m:oMath>
      <w:r w:rsidRPr="00814073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814073">
        <w:rPr>
          <w:rFonts w:ascii="Roboto Mono" w:hAnsi="Roboto Mono"/>
        </w:rPr>
        <w:t>:</w:t>
      </w:r>
    </w:p>
    <w:p w14:paraId="38933D7B" w14:textId="26C74128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03AA68FC" w14:textId="77777777" w:rsidR="00814073" w:rsidRPr="00814073" w:rsidRDefault="00814073" w:rsidP="00814073">
      <w:pPr>
        <w:rPr>
          <w:rFonts w:ascii="Roboto Mono" w:hAnsi="Roboto Mono"/>
          <w:b/>
          <w:bCs/>
        </w:rPr>
      </w:pPr>
      <w:r w:rsidRPr="00814073">
        <w:rPr>
          <w:rFonts w:ascii="Roboto Mono" w:hAnsi="Roboto Mono"/>
          <w:b/>
          <w:bCs/>
        </w:rPr>
        <w:t>Midsegment Theorem</w:t>
      </w:r>
    </w:p>
    <w:p w14:paraId="3B8A4218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 triangle's midsegment is parallel to the third side and has half its length:</w:t>
      </w:r>
    </w:p>
    <w:p w14:paraId="4216758D" w14:textId="7741C875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DE∥BC</m:t>
              </m:r>
            </m:e>
          </m:borderBox>
        </m:oMath>
      </m:oMathPara>
    </w:p>
    <w:p w14:paraId="72A86C1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and:</w:t>
      </w:r>
    </w:p>
    <w:p w14:paraId="4247FF08" w14:textId="78F819AE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BC</m:t>
              </m:r>
            </m:e>
          </m:borderBox>
        </m:oMath>
      </m:oMathPara>
    </w:p>
    <w:p w14:paraId="5F0FAACC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808EE39">
          <v:rect id="_x0000_i1042" style="width:0;height:1.5pt" o:hralign="center" o:hrstd="t" o:hr="t" fillcolor="#a0a0a0" stroked="f"/>
        </w:pict>
      </w:r>
    </w:p>
    <w:p w14:paraId="77184C97" w14:textId="77777777" w:rsidR="00814073" w:rsidRDefault="00814073" w:rsidP="00814073">
      <w:pPr>
        <w:pStyle w:val="Heading2"/>
      </w:pPr>
      <w:r w:rsidRPr="00814073">
        <w:t>Euclidean Congruence</w:t>
      </w:r>
    </w:p>
    <w:p w14:paraId="22CD5E73" w14:textId="3BAD2224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3F400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Two figures are </w:t>
      </w:r>
      <w:r w:rsidRPr="00814073">
        <w:rPr>
          <w:rFonts w:ascii="Roboto Mono" w:hAnsi="Roboto Mono"/>
          <w:b/>
          <w:bCs/>
        </w:rPr>
        <w:t>congruent</w:t>
      </w:r>
      <w:r w:rsidRPr="00814073">
        <w:rPr>
          <w:rFonts w:ascii="Roboto Mono" w:hAnsi="Roboto Mono"/>
        </w:rPr>
        <w:t xml:space="preserve"> if they have the same shape and the same size.</w:t>
      </w:r>
    </w:p>
    <w:p w14:paraId="6789350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triangles, common congruence criteria include:</w:t>
      </w:r>
    </w:p>
    <w:p w14:paraId="15C3FC3A" w14:textId="77777777" w:rsidR="00814073" w:rsidRPr="00814073" w:rsidRDefault="00814073">
      <w:pPr>
        <w:numPr>
          <w:ilvl w:val="0"/>
          <w:numId w:val="8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SSS</w:t>
      </w:r>
    </w:p>
    <w:p w14:paraId="1AAFF6C5" w14:textId="77777777" w:rsidR="00814073" w:rsidRPr="00814073" w:rsidRDefault="00814073">
      <w:pPr>
        <w:numPr>
          <w:ilvl w:val="0"/>
          <w:numId w:val="8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SAS</w:t>
      </w:r>
    </w:p>
    <w:p w14:paraId="6B9A91CB" w14:textId="77777777" w:rsidR="00814073" w:rsidRPr="00814073" w:rsidRDefault="00814073">
      <w:pPr>
        <w:numPr>
          <w:ilvl w:val="0"/>
          <w:numId w:val="8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ASA</w:t>
      </w:r>
    </w:p>
    <w:p w14:paraId="23D81BB9" w14:textId="77777777" w:rsidR="00814073" w:rsidRPr="00814073" w:rsidRDefault="00814073">
      <w:pPr>
        <w:numPr>
          <w:ilvl w:val="0"/>
          <w:numId w:val="8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AAS</w:t>
      </w:r>
    </w:p>
    <w:p w14:paraId="34AC4F2A" w14:textId="77777777" w:rsidR="00814073" w:rsidRPr="00814073" w:rsidRDefault="00814073">
      <w:pPr>
        <w:numPr>
          <w:ilvl w:val="0"/>
          <w:numId w:val="8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HL for right triangles</w:t>
      </w:r>
    </w:p>
    <w:p w14:paraId="5165D89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example:</w:t>
      </w:r>
    </w:p>
    <w:p w14:paraId="4B3427D9" w14:textId="5AC46305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2AE992B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means corresponding sides and angles are congruent.</w:t>
      </w:r>
    </w:p>
    <w:p w14:paraId="5DAF2D82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09A7FD17">
          <v:rect id="_x0000_i1043" style="width:0;height:1.5pt" o:hralign="center" o:hrstd="t" o:hr="t" fillcolor="#a0a0a0" stroked="f"/>
        </w:pict>
      </w:r>
    </w:p>
    <w:p w14:paraId="2471ADB1" w14:textId="77777777" w:rsidR="00814073" w:rsidRDefault="00814073" w:rsidP="00814073">
      <w:pPr>
        <w:pStyle w:val="Heading2"/>
      </w:pPr>
      <w:r w:rsidRPr="00814073">
        <w:t>Euclidean Similarity</w:t>
      </w:r>
    </w:p>
    <w:p w14:paraId="70135528" w14:textId="30B6DAA4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1347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Two figures are </w:t>
      </w:r>
      <w:r w:rsidRPr="00814073">
        <w:rPr>
          <w:rFonts w:ascii="Roboto Mono" w:hAnsi="Roboto Mono"/>
          <w:b/>
          <w:bCs/>
        </w:rPr>
        <w:t>similar</w:t>
      </w:r>
      <w:r w:rsidRPr="00814073">
        <w:rPr>
          <w:rFonts w:ascii="Roboto Mono" w:hAnsi="Roboto Mono"/>
        </w:rPr>
        <w:t xml:space="preserve"> if they have the same shape but may have different sizes.</w:t>
      </w:r>
    </w:p>
    <w:p w14:paraId="6CE7B3C4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Corresponding angles are congruent and corresponding lengths are proportional.</w:t>
      </w:r>
    </w:p>
    <w:p w14:paraId="0FE858E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similar triangles:</w:t>
      </w:r>
    </w:p>
    <w:p w14:paraId="5FA80CCE" w14:textId="2BAF41D9" w:rsidR="00814073" w:rsidRPr="00814073" w:rsidRDefault="00000000" w:rsidP="0081407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4D002815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0CA522EA">
          <v:rect id="_x0000_i1044" style="width:0;height:1.5pt" o:hralign="center" o:hrstd="t" o:hr="t" fillcolor="#a0a0a0" stroked="f"/>
        </w:pict>
      </w:r>
    </w:p>
    <w:p w14:paraId="1A0E8107" w14:textId="77777777" w:rsidR="00814073" w:rsidRDefault="00814073" w:rsidP="00814073">
      <w:pPr>
        <w:pStyle w:val="Heading2"/>
      </w:pPr>
      <w:r w:rsidRPr="00814073">
        <w:lastRenderedPageBreak/>
        <w:t>Parallelism</w:t>
      </w:r>
    </w:p>
    <w:p w14:paraId="167DEBA2" w14:textId="77C56517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78A36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In Euclidean geometry, parallel lines lie in the same plane and never intersect.</w:t>
      </w:r>
    </w:p>
    <w:p w14:paraId="6420EF7E" w14:textId="57BCBEB5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E90AF8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parallel lines cut by a transversal, important relationships include:</w:t>
      </w:r>
    </w:p>
    <w:p w14:paraId="6FA9D5EE" w14:textId="77777777" w:rsidR="00814073" w:rsidRPr="00814073" w:rsidRDefault="00814073">
      <w:pPr>
        <w:numPr>
          <w:ilvl w:val="0"/>
          <w:numId w:val="9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Corresponding angles</w:t>
      </w:r>
    </w:p>
    <w:p w14:paraId="61810525" w14:textId="77777777" w:rsidR="00814073" w:rsidRPr="00814073" w:rsidRDefault="00814073">
      <w:pPr>
        <w:numPr>
          <w:ilvl w:val="0"/>
          <w:numId w:val="9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Alternate interior angles</w:t>
      </w:r>
    </w:p>
    <w:p w14:paraId="2DAF35AF" w14:textId="77777777" w:rsidR="00814073" w:rsidRPr="00814073" w:rsidRDefault="00814073">
      <w:pPr>
        <w:numPr>
          <w:ilvl w:val="0"/>
          <w:numId w:val="9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Alternate exterior angles</w:t>
      </w:r>
    </w:p>
    <w:p w14:paraId="35AB3ADD" w14:textId="77777777" w:rsidR="00814073" w:rsidRPr="00814073" w:rsidRDefault="00814073">
      <w:pPr>
        <w:numPr>
          <w:ilvl w:val="0"/>
          <w:numId w:val="9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Same-side interior angles</w:t>
      </w:r>
    </w:p>
    <w:p w14:paraId="04FE044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 Euclidean parallel postulate is fundamental to these results.</w:t>
      </w:r>
    </w:p>
    <w:p w14:paraId="1FF70963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36393064">
          <v:rect id="_x0000_i1045" style="width:0;height:1.5pt" o:hralign="center" o:hrstd="t" o:hr="t" fillcolor="#a0a0a0" stroked="f"/>
        </w:pict>
      </w:r>
    </w:p>
    <w:p w14:paraId="632FDC86" w14:textId="77777777" w:rsidR="00814073" w:rsidRDefault="00814073" w:rsidP="00814073">
      <w:pPr>
        <w:pStyle w:val="Heading2"/>
      </w:pPr>
      <w:r w:rsidRPr="00814073">
        <w:t>Perpendicularity</w:t>
      </w:r>
    </w:p>
    <w:p w14:paraId="3B9C1E6D" w14:textId="6F48198E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2BFE6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Two lines are </w:t>
      </w:r>
      <w:r w:rsidRPr="00814073">
        <w:rPr>
          <w:rFonts w:ascii="Roboto Mono" w:hAnsi="Roboto Mono"/>
          <w:b/>
          <w:bCs/>
        </w:rPr>
        <w:t>perpendicular</w:t>
      </w:r>
      <w:r w:rsidRPr="00814073">
        <w:rPr>
          <w:rFonts w:ascii="Roboto Mono" w:hAnsi="Roboto Mono"/>
        </w:rPr>
        <w:t xml:space="preserve"> when they intersect at a right angle.</w:t>
      </w:r>
    </w:p>
    <w:p w14:paraId="38CBD40B" w14:textId="10438C45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E9271E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and:</w:t>
      </w:r>
    </w:p>
    <w:p w14:paraId="53297952" w14:textId="5C85B488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20321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Perpendicularity is important in:</w:t>
      </w:r>
    </w:p>
    <w:p w14:paraId="632EFE30" w14:textId="77777777" w:rsidR="00814073" w:rsidRPr="00814073" w:rsidRDefault="00814073">
      <w:pPr>
        <w:numPr>
          <w:ilvl w:val="0"/>
          <w:numId w:val="10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Altitudes</w:t>
      </w:r>
    </w:p>
    <w:p w14:paraId="1CDA6343" w14:textId="77777777" w:rsidR="00814073" w:rsidRPr="00814073" w:rsidRDefault="00814073">
      <w:pPr>
        <w:numPr>
          <w:ilvl w:val="0"/>
          <w:numId w:val="10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Perpendicular bisectors</w:t>
      </w:r>
    </w:p>
    <w:p w14:paraId="011EC36E" w14:textId="77777777" w:rsidR="00814073" w:rsidRPr="00814073" w:rsidRDefault="00814073">
      <w:pPr>
        <w:numPr>
          <w:ilvl w:val="0"/>
          <w:numId w:val="10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Orthogonal projection</w:t>
      </w:r>
    </w:p>
    <w:p w14:paraId="143C0E62" w14:textId="77777777" w:rsidR="00814073" w:rsidRPr="00814073" w:rsidRDefault="00814073">
      <w:pPr>
        <w:numPr>
          <w:ilvl w:val="0"/>
          <w:numId w:val="10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Coordinate geometry</w:t>
      </w:r>
    </w:p>
    <w:p w14:paraId="5F007AA7" w14:textId="77777777" w:rsidR="00814073" w:rsidRPr="00814073" w:rsidRDefault="00814073">
      <w:pPr>
        <w:numPr>
          <w:ilvl w:val="0"/>
          <w:numId w:val="10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Triangle centers</w:t>
      </w:r>
    </w:p>
    <w:p w14:paraId="306E2EB9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4B024DCF">
          <v:rect id="_x0000_i1046" style="width:0;height:1.5pt" o:hralign="center" o:hrstd="t" o:hr="t" fillcolor="#a0a0a0" stroked="f"/>
        </w:pict>
      </w:r>
    </w:p>
    <w:p w14:paraId="0E034D78" w14:textId="77777777" w:rsidR="00814073" w:rsidRDefault="00814073" w:rsidP="00814073">
      <w:pPr>
        <w:pStyle w:val="Heading2"/>
      </w:pPr>
      <w:r w:rsidRPr="00814073">
        <w:t>Euclidean Constructions</w:t>
      </w:r>
    </w:p>
    <w:p w14:paraId="09BF940D" w14:textId="159F60D6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BFBB6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Classical Euclidean geometry uses idealized:</w:t>
      </w:r>
    </w:p>
    <w:p w14:paraId="69852AD8" w14:textId="77777777" w:rsidR="00814073" w:rsidRPr="00814073" w:rsidRDefault="00814073">
      <w:pPr>
        <w:numPr>
          <w:ilvl w:val="0"/>
          <w:numId w:val="11"/>
        </w:numPr>
        <w:rPr>
          <w:rFonts w:ascii="Roboto Mono" w:hAnsi="Roboto Mono"/>
        </w:rPr>
      </w:pPr>
      <w:r w:rsidRPr="00814073">
        <w:rPr>
          <w:rFonts w:ascii="Roboto Mono" w:hAnsi="Roboto Mono"/>
          <w:b/>
          <w:bCs/>
        </w:rPr>
        <w:t>Straightedge</w:t>
      </w:r>
    </w:p>
    <w:p w14:paraId="34C984CC" w14:textId="77777777" w:rsidR="00814073" w:rsidRPr="00814073" w:rsidRDefault="00814073">
      <w:pPr>
        <w:numPr>
          <w:ilvl w:val="0"/>
          <w:numId w:val="11"/>
        </w:numPr>
        <w:rPr>
          <w:rFonts w:ascii="Roboto Mono" w:hAnsi="Roboto Mono"/>
        </w:rPr>
      </w:pPr>
      <w:r w:rsidRPr="00814073">
        <w:rPr>
          <w:rFonts w:ascii="Roboto Mono" w:hAnsi="Roboto Mono"/>
          <w:b/>
          <w:bCs/>
        </w:rPr>
        <w:t>Compass</w:t>
      </w:r>
    </w:p>
    <w:p w14:paraId="31F86844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Common constructions include:</w:t>
      </w:r>
    </w:p>
    <w:p w14:paraId="21C4D099" w14:textId="77777777" w:rsidR="00814073" w:rsidRPr="00814073" w:rsidRDefault="00814073">
      <w:pPr>
        <w:numPr>
          <w:ilvl w:val="0"/>
          <w:numId w:val="1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Bisecting a segment.</w:t>
      </w:r>
    </w:p>
    <w:p w14:paraId="16833389" w14:textId="77777777" w:rsidR="00814073" w:rsidRPr="00814073" w:rsidRDefault="00814073">
      <w:pPr>
        <w:numPr>
          <w:ilvl w:val="0"/>
          <w:numId w:val="1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Bisecting an angle.</w:t>
      </w:r>
    </w:p>
    <w:p w14:paraId="425CB9DA" w14:textId="77777777" w:rsidR="00814073" w:rsidRPr="00814073" w:rsidRDefault="00814073">
      <w:pPr>
        <w:numPr>
          <w:ilvl w:val="0"/>
          <w:numId w:val="1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Constructing perpendicular lines.</w:t>
      </w:r>
    </w:p>
    <w:p w14:paraId="7A52CB0A" w14:textId="77777777" w:rsidR="00814073" w:rsidRPr="00814073" w:rsidRDefault="00814073">
      <w:pPr>
        <w:numPr>
          <w:ilvl w:val="0"/>
          <w:numId w:val="1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Constructing parallel lines.</w:t>
      </w:r>
    </w:p>
    <w:p w14:paraId="55443F95" w14:textId="77777777" w:rsidR="00814073" w:rsidRPr="00814073" w:rsidRDefault="00814073">
      <w:pPr>
        <w:numPr>
          <w:ilvl w:val="0"/>
          <w:numId w:val="1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Constructing regular polygons.</w:t>
      </w:r>
    </w:p>
    <w:p w14:paraId="36482832" w14:textId="77777777" w:rsidR="00814073" w:rsidRPr="00814073" w:rsidRDefault="00814073">
      <w:pPr>
        <w:numPr>
          <w:ilvl w:val="0"/>
          <w:numId w:val="1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Constructing circles.</w:t>
      </w:r>
    </w:p>
    <w:p w14:paraId="093AE3AE" w14:textId="77777777" w:rsidR="00814073" w:rsidRPr="00814073" w:rsidRDefault="00814073">
      <w:pPr>
        <w:numPr>
          <w:ilvl w:val="0"/>
          <w:numId w:val="12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Copying an angle.</w:t>
      </w:r>
    </w:p>
    <w:p w14:paraId="333D31B3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326FE41A">
          <v:rect id="_x0000_i1047" style="width:0;height:1.5pt" o:hralign="center" o:hrstd="t" o:hr="t" fillcolor="#a0a0a0" stroked="f"/>
        </w:pict>
      </w:r>
    </w:p>
    <w:p w14:paraId="4DA86F4D" w14:textId="77777777" w:rsidR="00814073" w:rsidRDefault="00814073" w:rsidP="00814073">
      <w:pPr>
        <w:pStyle w:val="Heading2"/>
      </w:pPr>
      <w:r w:rsidRPr="00814073">
        <w:t>Deductive Structure</w:t>
      </w:r>
    </w:p>
    <w:p w14:paraId="1C1778A8" w14:textId="4B7C9188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2BD8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 is strongly based on logical deduction.</w:t>
      </w:r>
    </w:p>
    <w:p w14:paraId="36EECF9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 typical structure is:</w:t>
      </w:r>
    </w:p>
    <w:p w14:paraId="029EE05A" w14:textId="41DA4BDA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Definitions + Axioms + Postulates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Proofs</m:t>
              </m:r>
            </m:e>
          </m:borderBox>
        </m:oMath>
      </m:oMathPara>
    </w:p>
    <w:p w14:paraId="24117FEA" w14:textId="77777777" w:rsid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example:</w:t>
      </w:r>
    </w:p>
    <w:p w14:paraId="7B24C794" w14:textId="58DDB037" w:rsidR="00F9477A" w:rsidRPr="00814073" w:rsidRDefault="00F9477A" w:rsidP="008140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4B2858" wp14:editId="7B3FB118">
            <wp:extent cx="5943600" cy="1906270"/>
            <wp:effectExtent l="0" t="0" r="0" b="0"/>
            <wp:docPr id="6797182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F5B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Definitions</w:t>
      </w:r>
    </w:p>
    <w:p w14:paraId="1233902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 </w:t>
      </w:r>
      <w:r w:rsidRPr="00814073">
        <w:rPr>
          <w:rFonts w:ascii="Arial" w:hAnsi="Arial" w:cs="Arial"/>
        </w:rPr>
        <w:t>↓</w:t>
      </w:r>
    </w:p>
    <w:p w14:paraId="5F2DE8C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Axioms / Postulates</w:t>
      </w:r>
    </w:p>
    <w:p w14:paraId="7F4723F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 </w:t>
      </w:r>
      <w:r w:rsidRPr="00814073">
        <w:rPr>
          <w:rFonts w:ascii="Arial" w:hAnsi="Arial" w:cs="Arial"/>
        </w:rPr>
        <w:t>↓</w:t>
      </w:r>
    </w:p>
    <w:p w14:paraId="673C354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Lemmas</w:t>
      </w:r>
    </w:p>
    <w:p w14:paraId="0BD5414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 </w:t>
      </w:r>
      <w:r w:rsidRPr="00814073">
        <w:rPr>
          <w:rFonts w:ascii="Arial" w:hAnsi="Arial" w:cs="Arial"/>
        </w:rPr>
        <w:t>↓</w:t>
      </w:r>
    </w:p>
    <w:p w14:paraId="0F373CF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Theorems</w:t>
      </w:r>
    </w:p>
    <w:p w14:paraId="552B356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 </w:t>
      </w:r>
      <w:r w:rsidRPr="00814073">
        <w:rPr>
          <w:rFonts w:ascii="Arial" w:hAnsi="Arial" w:cs="Arial"/>
        </w:rPr>
        <w:t>↓</w:t>
      </w:r>
    </w:p>
    <w:p w14:paraId="75ABE66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Corollaries</w:t>
      </w:r>
    </w:p>
    <w:p w14:paraId="5EB2527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 </w:t>
      </w:r>
      <w:r w:rsidRPr="00814073">
        <w:rPr>
          <w:rFonts w:ascii="Arial" w:hAnsi="Arial" w:cs="Arial"/>
        </w:rPr>
        <w:t>↓</w:t>
      </w:r>
    </w:p>
    <w:p w14:paraId="7A1335E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Geometric Proofs</w:t>
      </w:r>
    </w:p>
    <w:p w14:paraId="4E07334F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098E947D">
          <v:rect id="_x0000_i1048" style="width:0;height:1.5pt" o:hralign="center" o:hrstd="t" o:hr="t" fillcolor="#a0a0a0" stroked="f"/>
        </w:pict>
      </w:r>
    </w:p>
    <w:p w14:paraId="054842A2" w14:textId="77777777" w:rsidR="00814073" w:rsidRDefault="00814073" w:rsidP="00814073">
      <w:pPr>
        <w:pStyle w:val="Heading2"/>
      </w:pPr>
      <w:r w:rsidRPr="00814073">
        <w:t>Example 1: Pythagorean Theorem</w:t>
      </w:r>
    </w:p>
    <w:p w14:paraId="0F7472F9" w14:textId="016B6E03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0E7A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Suppose a right triangle has:</w:t>
      </w:r>
    </w:p>
    <w:p w14:paraId="2F34420B" w14:textId="698E5F8D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</m:t>
          </m:r>
        </m:oMath>
      </m:oMathPara>
    </w:p>
    <w:p w14:paraId="02D67F4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and:</w:t>
      </w:r>
    </w:p>
    <w:p w14:paraId="79DEAEF8" w14:textId="6D49C095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b=4</m:t>
          </m:r>
        </m:oMath>
      </m:oMathPara>
    </w:p>
    <w:p w14:paraId="6EEB65E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Then:</w:t>
      </w:r>
    </w:p>
    <w:p w14:paraId="57B1C2A9" w14:textId="24939C93" w:rsidR="00814073" w:rsidRPr="00814073" w:rsidRDefault="00000000" w:rsidP="0081407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9+16=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85A29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Therefore:</w:t>
      </w:r>
    </w:p>
    <w:p w14:paraId="76BB427C" w14:textId="04B647B7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c=5</m:t>
              </m:r>
            </m:e>
          </m:borderBox>
        </m:oMath>
      </m:oMathPara>
    </w:p>
    <w:p w14:paraId="08F281C4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3DE3271F">
          <v:rect id="_x0000_i1049" style="width:0;height:1.5pt" o:hralign="center" o:hrstd="t" o:hr="t" fillcolor="#a0a0a0" stroked="f"/>
        </w:pict>
      </w:r>
    </w:p>
    <w:p w14:paraId="5A68F346" w14:textId="77777777" w:rsidR="00814073" w:rsidRDefault="00814073" w:rsidP="00814073">
      <w:pPr>
        <w:pStyle w:val="Heading2"/>
      </w:pPr>
      <w:r w:rsidRPr="00814073">
        <w:t>Example 2: Triangle Angle Sum</w:t>
      </w:r>
    </w:p>
    <w:p w14:paraId="5FE91C99" w14:textId="0CFB11D8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49B1A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Suppose:</w:t>
      </w:r>
    </w:p>
    <w:p w14:paraId="31320D3E" w14:textId="60CE17BA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32E3B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and:</w:t>
      </w:r>
    </w:p>
    <w:p w14:paraId="03575F78" w14:textId="43D23E9D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F62C9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Then:</w:t>
      </w:r>
    </w:p>
    <w:p w14:paraId="0419D7A8" w14:textId="58CCD30F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72F4F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Therefore:</w:t>
      </w:r>
    </w:p>
    <w:p w14:paraId="4B2D6726" w14:textId="2FD49355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DB0388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4E60B471">
          <v:rect id="_x0000_i1050" style="width:0;height:1.5pt" o:hralign="center" o:hrstd="t" o:hr="t" fillcolor="#a0a0a0" stroked="f"/>
        </w:pict>
      </w:r>
    </w:p>
    <w:p w14:paraId="1823535F" w14:textId="77777777" w:rsidR="00814073" w:rsidRDefault="00814073" w:rsidP="00814073">
      <w:pPr>
        <w:pStyle w:val="Heading2"/>
      </w:pPr>
      <w:r w:rsidRPr="00814073">
        <w:t>Example 3: Parallel Lines</w:t>
      </w:r>
    </w:p>
    <w:p w14:paraId="41884820" w14:textId="2443BA22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422A9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If two parallel lines are cut by a transversal and one corresponding angle is:</w:t>
      </w:r>
    </w:p>
    <w:p w14:paraId="6B69D7B2" w14:textId="309F007E" w:rsidR="00814073" w:rsidRPr="00814073" w:rsidRDefault="00000000" w:rsidP="0081407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84C1D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then its corresponding angle is also:</w:t>
      </w:r>
    </w:p>
    <w:p w14:paraId="3E0E6BBE" w14:textId="53CBA6B7" w:rsidR="00814073" w:rsidRPr="00814073" w:rsidRDefault="00000000" w:rsidP="008140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A4828C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because corresponding angles formed by a transversal of parallel lines are congruent.</w:t>
      </w:r>
    </w:p>
    <w:p w14:paraId="4D51EC9B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6EF72745">
          <v:rect id="_x0000_i1051" style="width:0;height:1.5pt" o:hralign="center" o:hrstd="t" o:hr="t" fillcolor="#a0a0a0" stroked="f"/>
        </w:pict>
      </w:r>
    </w:p>
    <w:p w14:paraId="5AEECF9F" w14:textId="77777777" w:rsidR="00814073" w:rsidRDefault="00814073" w:rsidP="00814073">
      <w:pPr>
        <w:pStyle w:val="Heading2"/>
      </w:pPr>
      <w:r w:rsidRPr="00814073">
        <w:t>Relationship with Other Geometries</w:t>
      </w:r>
    </w:p>
    <w:p w14:paraId="4F090299" w14:textId="27B58578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FF462" w14:textId="77777777" w:rsid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 is one of several major geometrical systems.</w:t>
      </w:r>
    </w:p>
    <w:p w14:paraId="133D9DD4" w14:textId="5E18F3EE" w:rsidR="002B51D8" w:rsidRPr="00814073" w:rsidRDefault="002B51D8" w:rsidP="008140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DC475B" wp14:editId="7C948970">
            <wp:extent cx="5943600" cy="1530350"/>
            <wp:effectExtent l="0" t="0" r="0" b="0"/>
            <wp:docPr id="12958101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170"/>
        <w:gridCol w:w="4814"/>
      </w:tblGrid>
      <w:tr w:rsidR="00814073" w:rsidRPr="00814073" w14:paraId="1256B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F237A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6FB0CAEC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Basic Space</w:t>
            </w:r>
          </w:p>
        </w:tc>
        <w:tc>
          <w:tcPr>
            <w:tcW w:w="0" w:type="auto"/>
            <w:vAlign w:val="center"/>
            <w:hideMark/>
          </w:tcPr>
          <w:p w14:paraId="6C65A423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Parallel Lines</w:t>
            </w:r>
          </w:p>
        </w:tc>
      </w:tr>
      <w:tr w:rsidR="00814073" w:rsidRPr="00814073" w14:paraId="6CBC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FAF4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  <w:b/>
                <w:bCs/>
              </w:rPr>
              <w:t>Euclidean Geometry</w:t>
            </w:r>
          </w:p>
        </w:tc>
        <w:tc>
          <w:tcPr>
            <w:tcW w:w="0" w:type="auto"/>
            <w:vAlign w:val="center"/>
            <w:hideMark/>
          </w:tcPr>
          <w:p w14:paraId="1D581FEF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58CDDDA1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Exactly one parallel through a point</w:t>
            </w:r>
          </w:p>
        </w:tc>
      </w:tr>
      <w:tr w:rsidR="00814073" w:rsidRPr="00814073" w14:paraId="6AE04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24C0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Spherical Geometry</w:t>
            </w:r>
          </w:p>
        </w:tc>
        <w:tc>
          <w:tcPr>
            <w:tcW w:w="0" w:type="auto"/>
            <w:vAlign w:val="center"/>
            <w:hideMark/>
          </w:tcPr>
          <w:p w14:paraId="0D32A49B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AE19364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No true parallel lines in the Euclidean sense</w:t>
            </w:r>
          </w:p>
        </w:tc>
      </w:tr>
      <w:tr w:rsidR="00814073" w:rsidRPr="00814073" w14:paraId="1280D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0D12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Hyperbolic Geometry</w:t>
            </w:r>
          </w:p>
        </w:tc>
        <w:tc>
          <w:tcPr>
            <w:tcW w:w="0" w:type="auto"/>
            <w:vAlign w:val="center"/>
            <w:hideMark/>
          </w:tcPr>
          <w:p w14:paraId="05B54C20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Negatively curved</w:t>
            </w:r>
          </w:p>
        </w:tc>
        <w:tc>
          <w:tcPr>
            <w:tcW w:w="0" w:type="auto"/>
            <w:vAlign w:val="center"/>
            <w:hideMark/>
          </w:tcPr>
          <w:p w14:paraId="17362046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More than one parallel through a point</w:t>
            </w:r>
          </w:p>
        </w:tc>
      </w:tr>
      <w:tr w:rsidR="00814073" w:rsidRPr="00814073" w14:paraId="1F99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90BE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Elliptic Geometry</w:t>
            </w:r>
          </w:p>
        </w:tc>
        <w:tc>
          <w:tcPr>
            <w:tcW w:w="0" w:type="auto"/>
            <w:vAlign w:val="center"/>
            <w:hideMark/>
          </w:tcPr>
          <w:p w14:paraId="0167B11A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Positively curved</w:t>
            </w:r>
          </w:p>
        </w:tc>
        <w:tc>
          <w:tcPr>
            <w:tcW w:w="0" w:type="auto"/>
            <w:vAlign w:val="center"/>
            <w:hideMark/>
          </w:tcPr>
          <w:p w14:paraId="0201F177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No parallel lines</w:t>
            </w:r>
          </w:p>
        </w:tc>
      </w:tr>
    </w:tbl>
    <w:p w14:paraId="4D810DD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The critical distinction is the treatment of the </w:t>
      </w:r>
      <w:r w:rsidRPr="00814073">
        <w:rPr>
          <w:rFonts w:ascii="Roboto Mono" w:hAnsi="Roboto Mono"/>
          <w:b/>
          <w:bCs/>
        </w:rPr>
        <w:t>parallel postulate</w:t>
      </w:r>
      <w:r w:rsidRPr="00814073">
        <w:rPr>
          <w:rFonts w:ascii="Roboto Mono" w:hAnsi="Roboto Mono"/>
        </w:rPr>
        <w:t>.</w:t>
      </w:r>
    </w:p>
    <w:p w14:paraId="6AFC7D94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AAA6234">
          <v:rect id="_x0000_i1052" style="width:0;height:1.5pt" o:hralign="center" o:hrstd="t" o:hr="t" fillcolor="#a0a0a0" stroked="f"/>
        </w:pict>
      </w:r>
    </w:p>
    <w:p w14:paraId="736A8D26" w14:textId="77777777" w:rsidR="00814073" w:rsidRDefault="00814073" w:rsidP="00814073">
      <w:pPr>
        <w:pStyle w:val="Heading2"/>
      </w:pPr>
      <w:r w:rsidRPr="00814073">
        <w:t>Euclidean Geometry vs Analytic Geometry</w:t>
      </w:r>
    </w:p>
    <w:p w14:paraId="5A3D36E8" w14:textId="79704F99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5EAB5" w14:textId="77777777" w:rsid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These two topics are closely related but are not identical.</w:t>
      </w:r>
    </w:p>
    <w:p w14:paraId="672B41A6" w14:textId="767A64D4" w:rsidR="009D1475" w:rsidRPr="00814073" w:rsidRDefault="009D1475" w:rsidP="008140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4DEDE4" wp14:editId="1A12E9CF">
            <wp:extent cx="5943600" cy="1883410"/>
            <wp:effectExtent l="0" t="0" r="0" b="2540"/>
            <wp:docPr id="16539312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4073" w:rsidRPr="00814073" w14:paraId="620F8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FDFE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Euclidean Geometry</w:t>
            </w:r>
          </w:p>
        </w:tc>
        <w:tc>
          <w:tcPr>
            <w:tcW w:w="0" w:type="auto"/>
            <w:vAlign w:val="center"/>
            <w:hideMark/>
          </w:tcPr>
          <w:p w14:paraId="3B91C3C1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Analytic Geometry</w:t>
            </w:r>
          </w:p>
        </w:tc>
      </w:tr>
      <w:tr w:rsidR="00814073" w:rsidRPr="00814073" w14:paraId="49A5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EC10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Based primarily on geometric axioms and relationships</w:t>
            </w:r>
          </w:p>
        </w:tc>
        <w:tc>
          <w:tcPr>
            <w:tcW w:w="0" w:type="auto"/>
            <w:vAlign w:val="center"/>
            <w:hideMark/>
          </w:tcPr>
          <w:p w14:paraId="25BFC99A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Uses algebra and coordinates</w:t>
            </w:r>
          </w:p>
        </w:tc>
      </w:tr>
      <w:tr w:rsidR="00814073" w:rsidRPr="00814073" w14:paraId="54FE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1F07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Studies geometric figures</w:t>
            </w:r>
          </w:p>
        </w:tc>
        <w:tc>
          <w:tcPr>
            <w:tcW w:w="0" w:type="auto"/>
            <w:vAlign w:val="center"/>
            <w:hideMark/>
          </w:tcPr>
          <w:p w14:paraId="330B566A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Represents figures using equations</w:t>
            </w:r>
          </w:p>
        </w:tc>
      </w:tr>
      <w:tr w:rsidR="00814073" w:rsidRPr="00814073" w14:paraId="66F1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FD1B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Uses synthetic proofs extensively</w:t>
            </w:r>
          </w:p>
        </w:tc>
        <w:tc>
          <w:tcPr>
            <w:tcW w:w="0" w:type="auto"/>
            <w:vAlign w:val="center"/>
            <w:hideMark/>
          </w:tcPr>
          <w:p w14:paraId="7FA7E460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Uses algebraic calculations extensively</w:t>
            </w:r>
          </w:p>
        </w:tc>
      </w:tr>
      <w:tr w:rsidR="00814073" w:rsidRPr="00814073" w14:paraId="166C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4F80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Can work without coordinates</w:t>
            </w:r>
          </w:p>
        </w:tc>
        <w:tc>
          <w:tcPr>
            <w:tcW w:w="0" w:type="auto"/>
            <w:vAlign w:val="center"/>
            <w:hideMark/>
          </w:tcPr>
          <w:p w14:paraId="452ACFA5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Fundamentally uses coordinate systems</w:t>
            </w:r>
          </w:p>
        </w:tc>
      </w:tr>
      <w:tr w:rsidR="00814073" w:rsidRPr="00814073" w14:paraId="0C3B3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F78D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Example: proving triangle congruence</w:t>
            </w:r>
          </w:p>
        </w:tc>
        <w:tc>
          <w:tcPr>
            <w:tcW w:w="0" w:type="auto"/>
            <w:vAlign w:val="center"/>
            <w:hideMark/>
          </w:tcPr>
          <w:p w14:paraId="0CDCC341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Example: finding the distance between two coordinates</w:t>
            </w:r>
          </w:p>
        </w:tc>
      </w:tr>
    </w:tbl>
    <w:p w14:paraId="57E21C3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Analytic geometry can therefore be viewed as a </w:t>
      </w:r>
      <w:r w:rsidRPr="00814073">
        <w:rPr>
          <w:rFonts w:ascii="Roboto Mono" w:hAnsi="Roboto Mono"/>
          <w:b/>
          <w:bCs/>
        </w:rPr>
        <w:t>coordinate/algebraic approach to geometric problems</w:t>
      </w:r>
      <w:r w:rsidRPr="00814073">
        <w:rPr>
          <w:rFonts w:ascii="Roboto Mono" w:hAnsi="Roboto Mono"/>
        </w:rPr>
        <w:t>, while Euclidean geometry is the broader geometric framework.</w:t>
      </w:r>
    </w:p>
    <w:p w14:paraId="18606D9A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5861A2B">
          <v:rect id="_x0000_i1053" style="width:0;height:1.5pt" o:hralign="center" o:hrstd="t" o:hr="t" fillcolor="#a0a0a0" stroked="f"/>
        </w:pict>
      </w:r>
    </w:p>
    <w:p w14:paraId="465972B4" w14:textId="77777777" w:rsidR="00814073" w:rsidRDefault="00814073" w:rsidP="00814073">
      <w:pPr>
        <w:pStyle w:val="Heading2"/>
      </w:pPr>
      <w:r w:rsidRPr="00814073">
        <w:t>Euclidean Geometry vs Non-Euclidean Geometry</w:t>
      </w:r>
    </w:p>
    <w:p w14:paraId="6D7B10BB" w14:textId="253DDA1C" w:rsidR="00814073" w:rsidRDefault="00814073" w:rsidP="008140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4AA86" w14:textId="06D953C2" w:rsidR="00677CA3" w:rsidRPr="00814073" w:rsidRDefault="00677CA3" w:rsidP="00814073">
      <w:r>
        <w:rPr>
          <w:noProof/>
        </w:rPr>
        <w:lastRenderedPageBreak/>
        <w:drawing>
          <wp:inline distT="0" distB="0" distL="0" distR="0" wp14:anchorId="3BF3C79F" wp14:editId="45601161">
            <wp:extent cx="5943600" cy="1869440"/>
            <wp:effectExtent l="0" t="0" r="0" b="0"/>
            <wp:docPr id="13664166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067"/>
        <w:gridCol w:w="4643"/>
      </w:tblGrid>
      <w:tr w:rsidR="00814073" w:rsidRPr="00814073" w14:paraId="39E7A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24159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5E1EAFE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Euclidean</w:t>
            </w:r>
          </w:p>
        </w:tc>
        <w:tc>
          <w:tcPr>
            <w:tcW w:w="0" w:type="auto"/>
            <w:vAlign w:val="center"/>
            <w:hideMark/>
          </w:tcPr>
          <w:p w14:paraId="3700EF43" w14:textId="77777777" w:rsidR="00814073" w:rsidRPr="00814073" w:rsidRDefault="00814073" w:rsidP="00814073">
            <w:pPr>
              <w:rPr>
                <w:rFonts w:ascii="Roboto Mono" w:hAnsi="Roboto Mono"/>
                <w:b/>
                <w:bCs/>
              </w:rPr>
            </w:pPr>
            <w:r w:rsidRPr="00814073">
              <w:rPr>
                <w:rFonts w:ascii="Roboto Mono" w:hAnsi="Roboto Mono"/>
                <w:b/>
                <w:bCs/>
              </w:rPr>
              <w:t>Non-Euclidean</w:t>
            </w:r>
          </w:p>
        </w:tc>
      </w:tr>
      <w:tr w:rsidR="00814073" w:rsidRPr="00814073" w14:paraId="3018D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B80E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414A8AF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479812DF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Curved or differently structured</w:t>
            </w:r>
          </w:p>
        </w:tc>
      </w:tr>
      <w:tr w:rsidR="00814073" w:rsidRPr="00814073" w14:paraId="27D1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2D91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Parallel postulate</w:t>
            </w:r>
          </w:p>
        </w:tc>
        <w:tc>
          <w:tcPr>
            <w:tcW w:w="0" w:type="auto"/>
            <w:vAlign w:val="center"/>
            <w:hideMark/>
          </w:tcPr>
          <w:p w14:paraId="29F2DD8F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Holds</w:t>
            </w:r>
          </w:p>
        </w:tc>
        <w:tc>
          <w:tcPr>
            <w:tcW w:w="0" w:type="auto"/>
            <w:vAlign w:val="center"/>
            <w:hideMark/>
          </w:tcPr>
          <w:p w14:paraId="652A6E2B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Modified or rejected</w:t>
            </w:r>
          </w:p>
        </w:tc>
      </w:tr>
      <w:tr w:rsidR="00814073" w:rsidRPr="00814073" w14:paraId="52D7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43FE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Triangle angle sum</w:t>
            </w:r>
          </w:p>
        </w:tc>
        <w:tc>
          <w:tcPr>
            <w:tcW w:w="0" w:type="auto"/>
            <w:vAlign w:val="center"/>
            <w:hideMark/>
          </w:tcPr>
          <w:p w14:paraId="6BE521DD" w14:textId="1856F647" w:rsidR="00814073" w:rsidRPr="00814073" w:rsidRDefault="00000000" w:rsidP="0081407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0511D23" w14:textId="219DF201" w:rsidR="00814073" w:rsidRPr="00814073" w:rsidRDefault="00814073" w:rsidP="00814073">
            <w:pPr>
              <w:rPr>
                <w:rFonts w:ascii="Roboto Mono" w:hAnsi="Roboto Mono"/>
              </w:rPr>
            </w:pPr>
            <w:proofErr w:type="gramStart"/>
            <w:r w:rsidRPr="00814073">
              <w:rPr>
                <w:rFonts w:ascii="Roboto Mono" w:hAnsi="Roboto Mono"/>
              </w:rPr>
              <w:t>Generally</w:t>
            </w:r>
            <w:proofErr w:type="gramEnd"/>
            <w:r w:rsidRPr="00814073">
              <w:rPr>
                <w:rFonts w:ascii="Roboto Mono" w:hAnsi="Roboto Mono"/>
              </w:rPr>
              <w:t xml:space="preserve"> not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814073" w:rsidRPr="00814073" w14:paraId="7402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647C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Parallel behavior</w:t>
            </w:r>
          </w:p>
        </w:tc>
        <w:tc>
          <w:tcPr>
            <w:tcW w:w="0" w:type="auto"/>
            <w:vAlign w:val="center"/>
            <w:hideMark/>
          </w:tcPr>
          <w:p w14:paraId="0018BB66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One parallel</w:t>
            </w:r>
          </w:p>
        </w:tc>
        <w:tc>
          <w:tcPr>
            <w:tcW w:w="0" w:type="auto"/>
            <w:vAlign w:val="center"/>
            <w:hideMark/>
          </w:tcPr>
          <w:p w14:paraId="4FD9DD12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Depends on geometry</w:t>
            </w:r>
          </w:p>
        </w:tc>
      </w:tr>
      <w:tr w:rsidR="00814073" w:rsidRPr="00814073" w14:paraId="1138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1B65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Classical example</w:t>
            </w:r>
          </w:p>
        </w:tc>
        <w:tc>
          <w:tcPr>
            <w:tcW w:w="0" w:type="auto"/>
            <w:vAlign w:val="center"/>
            <w:hideMark/>
          </w:tcPr>
          <w:p w14:paraId="2C0BC6BD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Plane geometry</w:t>
            </w:r>
          </w:p>
        </w:tc>
        <w:tc>
          <w:tcPr>
            <w:tcW w:w="0" w:type="auto"/>
            <w:vAlign w:val="center"/>
            <w:hideMark/>
          </w:tcPr>
          <w:p w14:paraId="5AD3FA5B" w14:textId="77777777" w:rsidR="00814073" w:rsidRPr="00814073" w:rsidRDefault="00814073" w:rsidP="00814073">
            <w:pPr>
              <w:rPr>
                <w:rFonts w:ascii="Roboto Mono" w:hAnsi="Roboto Mono"/>
              </w:rPr>
            </w:pPr>
            <w:r w:rsidRPr="00814073">
              <w:rPr>
                <w:rFonts w:ascii="Roboto Mono" w:hAnsi="Roboto Mono"/>
              </w:rPr>
              <w:t>Spherical, hyperbolic geometry</w:t>
            </w:r>
          </w:p>
        </w:tc>
      </w:tr>
    </w:tbl>
    <w:p w14:paraId="376E6848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54A69CB7">
          <v:rect id="_x0000_i1054" style="width:0;height:1.5pt" o:hralign="center" o:hrstd="t" o:hr="t" fillcolor="#a0a0a0" stroked="f"/>
        </w:pict>
      </w:r>
    </w:p>
    <w:p w14:paraId="21A3591E" w14:textId="77777777" w:rsidR="00814073" w:rsidRDefault="00814073" w:rsidP="00814073">
      <w:pPr>
        <w:pStyle w:val="Heading2"/>
      </w:pPr>
      <w:r w:rsidRPr="00814073">
        <w:t>Real-World Applications</w:t>
      </w:r>
    </w:p>
    <w:p w14:paraId="5F5B71AD" w14:textId="3822EF69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9E87E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Euclidean geometry is used in:</w:t>
      </w:r>
    </w:p>
    <w:p w14:paraId="66D05EA4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Architecture.</w:t>
      </w:r>
    </w:p>
    <w:p w14:paraId="62CB9C7B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Construction.</w:t>
      </w:r>
    </w:p>
    <w:p w14:paraId="383F11E5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Engineering.</w:t>
      </w:r>
    </w:p>
    <w:p w14:paraId="669E57A7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Surveying.</w:t>
      </w:r>
    </w:p>
    <w:p w14:paraId="63959D39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Computer graphics.</w:t>
      </w:r>
    </w:p>
    <w:p w14:paraId="7DBD81B3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Mechanical design.</w:t>
      </w:r>
    </w:p>
    <w:p w14:paraId="6A25A2BE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Land measurement.</w:t>
      </w:r>
    </w:p>
    <w:p w14:paraId="40E13076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Technical drawing.</w:t>
      </w:r>
    </w:p>
    <w:p w14:paraId="1A0CE5C1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Navigation and mapping.</w:t>
      </w:r>
    </w:p>
    <w:p w14:paraId="7BD6CA24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Manufacturing.</w:t>
      </w:r>
    </w:p>
    <w:p w14:paraId="7A15CDA5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Robotics.</w:t>
      </w:r>
    </w:p>
    <w:p w14:paraId="317F3BD6" w14:textId="77777777" w:rsidR="00814073" w:rsidRPr="00814073" w:rsidRDefault="00814073">
      <w:pPr>
        <w:numPr>
          <w:ilvl w:val="0"/>
          <w:numId w:val="13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CAD systems.</w:t>
      </w:r>
    </w:p>
    <w:p w14:paraId="7927552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example, determining the dimensions of a rectangular room uses Euclidean relationships such as:</w:t>
      </w:r>
    </w:p>
    <w:p w14:paraId="74FBE11C" w14:textId="3964C8E0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7DF7E4E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and:</w:t>
      </w:r>
    </w:p>
    <w:p w14:paraId="2A1499BB" w14:textId="5C660604" w:rsidR="00814073" w:rsidRPr="00814073" w:rsidRDefault="00814073" w:rsidP="008140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735A5680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16D7020F">
          <v:rect id="_x0000_i1055" style="width:0;height:1.5pt" o:hralign="center" o:hrstd="t" o:hr="t" fillcolor="#a0a0a0" stroked="f"/>
        </w:pict>
      </w:r>
    </w:p>
    <w:p w14:paraId="6BB555D9" w14:textId="77777777" w:rsidR="00814073" w:rsidRDefault="00814073" w:rsidP="00814073">
      <w:pPr>
        <w:pStyle w:val="Heading2"/>
      </w:pPr>
      <w:r w:rsidRPr="00814073">
        <w:t>Advantages</w:t>
      </w:r>
    </w:p>
    <w:p w14:paraId="388DD94D" w14:textId="34D62B07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AB4EA9" w14:textId="77777777" w:rsidR="00814073" w:rsidRPr="00814073" w:rsidRDefault="00814073">
      <w:pPr>
        <w:numPr>
          <w:ilvl w:val="0"/>
          <w:numId w:val="1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Provides a rigorous foundation for classical geometry.</w:t>
      </w:r>
    </w:p>
    <w:p w14:paraId="14F5615E" w14:textId="77777777" w:rsidR="00814073" w:rsidRPr="00814073" w:rsidRDefault="00814073">
      <w:pPr>
        <w:numPr>
          <w:ilvl w:val="0"/>
          <w:numId w:val="1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Has a clear deductive structure.</w:t>
      </w:r>
    </w:p>
    <w:p w14:paraId="24A520ED" w14:textId="77777777" w:rsidR="00814073" w:rsidRPr="00814073" w:rsidRDefault="00814073">
      <w:pPr>
        <w:numPr>
          <w:ilvl w:val="0"/>
          <w:numId w:val="1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Supports precise geometric proofs.</w:t>
      </w:r>
    </w:p>
    <w:p w14:paraId="6DECEC67" w14:textId="77777777" w:rsidR="00814073" w:rsidRPr="00814073" w:rsidRDefault="00814073">
      <w:pPr>
        <w:numPr>
          <w:ilvl w:val="0"/>
          <w:numId w:val="1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Provides powerful methods for calculating lengths, angles, areas, and volumes.</w:t>
      </w:r>
    </w:p>
    <w:p w14:paraId="3536101F" w14:textId="77777777" w:rsidR="00814073" w:rsidRPr="00814073" w:rsidRDefault="00814073">
      <w:pPr>
        <w:numPr>
          <w:ilvl w:val="0"/>
          <w:numId w:val="1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Forms the foundation of much elementary and secondary-school geometry.</w:t>
      </w:r>
    </w:p>
    <w:p w14:paraId="761553E5" w14:textId="77777777" w:rsidR="00814073" w:rsidRPr="00814073" w:rsidRDefault="00814073">
      <w:pPr>
        <w:numPr>
          <w:ilvl w:val="0"/>
          <w:numId w:val="14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Connects naturally with trigonometry, analytic geometry, and measurement.</w:t>
      </w:r>
    </w:p>
    <w:p w14:paraId="2B4061D8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5176AA4D">
          <v:rect id="_x0000_i1056" style="width:0;height:1.5pt" o:hralign="center" o:hrstd="t" o:hr="t" fillcolor="#a0a0a0" stroked="f"/>
        </w:pict>
      </w:r>
    </w:p>
    <w:p w14:paraId="5FF65370" w14:textId="77777777" w:rsidR="00814073" w:rsidRDefault="00814073" w:rsidP="00814073">
      <w:pPr>
        <w:pStyle w:val="Heading2"/>
      </w:pPr>
      <w:r w:rsidRPr="00814073">
        <w:lastRenderedPageBreak/>
        <w:t>Limitations</w:t>
      </w:r>
    </w:p>
    <w:p w14:paraId="3474A68C" w14:textId="7A261C8D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BE3D5" w14:textId="77777777" w:rsidR="00814073" w:rsidRPr="00814073" w:rsidRDefault="00814073">
      <w:pPr>
        <w:numPr>
          <w:ilvl w:val="0"/>
          <w:numId w:val="1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It assumes a </w:t>
      </w:r>
      <w:r w:rsidRPr="00814073">
        <w:rPr>
          <w:rFonts w:ascii="Roboto Mono" w:hAnsi="Roboto Mono"/>
          <w:b/>
          <w:bCs/>
        </w:rPr>
        <w:t>flat Euclidean space</w:t>
      </w:r>
      <w:r w:rsidRPr="00814073">
        <w:rPr>
          <w:rFonts w:ascii="Roboto Mono" w:hAnsi="Roboto Mono"/>
        </w:rPr>
        <w:t>.</w:t>
      </w:r>
    </w:p>
    <w:p w14:paraId="7F900451" w14:textId="77777777" w:rsidR="00814073" w:rsidRPr="00814073" w:rsidRDefault="00814073">
      <w:pPr>
        <w:numPr>
          <w:ilvl w:val="0"/>
          <w:numId w:val="1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It does not directly describe geometry on strongly curved surfaces.</w:t>
      </w:r>
    </w:p>
    <w:p w14:paraId="5302A27E" w14:textId="77777777" w:rsidR="00814073" w:rsidRPr="00814073" w:rsidRDefault="00814073">
      <w:pPr>
        <w:numPr>
          <w:ilvl w:val="0"/>
          <w:numId w:val="1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The Euclidean parallel postulate does not hold in non-Euclidean geometries.</w:t>
      </w:r>
    </w:p>
    <w:p w14:paraId="27209A69" w14:textId="77777777" w:rsidR="00814073" w:rsidRPr="00814073" w:rsidRDefault="00814073">
      <w:pPr>
        <w:numPr>
          <w:ilvl w:val="0"/>
          <w:numId w:val="15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Some real-world spaces and physical systems require non-Euclidean or differential geometry for accurate modeling.</w:t>
      </w:r>
    </w:p>
    <w:p w14:paraId="28D0716F" w14:textId="77777777" w:rsidR="00814073" w:rsidRPr="00814073" w:rsidRDefault="00000000" w:rsidP="00814073">
      <w:pPr>
        <w:rPr>
          <w:rFonts w:ascii="Roboto Mono" w:hAnsi="Roboto Mono"/>
        </w:rPr>
      </w:pPr>
      <w:r>
        <w:rPr>
          <w:rFonts w:ascii="Roboto Mono" w:hAnsi="Roboto Mono"/>
        </w:rPr>
        <w:pict w14:anchorId="5070364C">
          <v:rect id="_x0000_i1057" style="width:0;height:1.5pt" o:hralign="center" o:hrstd="t" o:hr="t" fillcolor="#a0a0a0" stroked="f"/>
        </w:pict>
      </w:r>
    </w:p>
    <w:p w14:paraId="5F9C6725" w14:textId="77777777" w:rsidR="00814073" w:rsidRDefault="00814073" w:rsidP="00814073">
      <w:pPr>
        <w:pStyle w:val="Heading2"/>
      </w:pPr>
      <w:r w:rsidRPr="00814073">
        <w:t>Relationship to Your Geometry Topics</w:t>
      </w:r>
    </w:p>
    <w:p w14:paraId="1D1C4A3C" w14:textId="61589DC3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DDCA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For your existing knowledge-</w:t>
      </w:r>
      <w:proofErr w:type="spellStart"/>
      <w:r w:rsidRPr="00814073">
        <w:rPr>
          <w:rFonts w:ascii="Roboto Mono" w:hAnsi="Roboto Mono"/>
        </w:rPr>
        <w:t>base</w:t>
      </w:r>
      <w:proofErr w:type="spellEnd"/>
      <w:r w:rsidRPr="00814073">
        <w:rPr>
          <w:rFonts w:ascii="Roboto Mono" w:hAnsi="Roboto Mono"/>
        </w:rPr>
        <w:t xml:space="preserve"> structure, </w:t>
      </w:r>
      <w:r w:rsidRPr="00814073">
        <w:rPr>
          <w:rFonts w:ascii="Roboto Mono" w:hAnsi="Roboto Mono"/>
          <w:b/>
          <w:bCs/>
        </w:rPr>
        <w:t>Euclidean Geometry should be a higher-level category</w:t>
      </w:r>
      <w:r w:rsidRPr="00814073">
        <w:rPr>
          <w:rFonts w:ascii="Roboto Mono" w:hAnsi="Roboto Mono"/>
        </w:rPr>
        <w:t>, not merely another topic beside Triangle, Quadrilateral, Polygon, etc.</w:t>
      </w:r>
    </w:p>
    <w:p w14:paraId="1076767E" w14:textId="77777777" w:rsid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A useful hierarchy is:</w:t>
      </w:r>
    </w:p>
    <w:p w14:paraId="2680D3C1" w14:textId="03804DEC" w:rsidR="00146090" w:rsidRDefault="00146090" w:rsidP="008140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729986" wp14:editId="5D8C109B">
            <wp:extent cx="5943600" cy="5379720"/>
            <wp:effectExtent l="0" t="0" r="0" b="0"/>
            <wp:docPr id="4550250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3965" w14:textId="2DC702EA" w:rsidR="00BC4D9F" w:rsidRPr="00814073" w:rsidRDefault="00BC4D9F" w:rsidP="008140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08084F" wp14:editId="1F74D27F">
            <wp:extent cx="5943600" cy="2298065"/>
            <wp:effectExtent l="0" t="0" r="0" b="6985"/>
            <wp:docPr id="9070482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7D5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Geometry</w:t>
      </w:r>
    </w:p>
    <w:p w14:paraId="13523E7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lastRenderedPageBreak/>
        <w:t>│</w:t>
      </w:r>
    </w:p>
    <w:p w14:paraId="5533215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Euclidean Geometry</w:t>
      </w:r>
    </w:p>
    <w:p w14:paraId="2593C73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</w:p>
    <w:p w14:paraId="314EB8C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Fundamental Geometry</w:t>
      </w:r>
    </w:p>
    <w:p w14:paraId="3412EFA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Point</w:t>
      </w:r>
    </w:p>
    <w:p w14:paraId="557F9E5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Line</w:t>
      </w:r>
    </w:p>
    <w:p w14:paraId="1BEA924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Segment</w:t>
      </w:r>
    </w:p>
    <w:p w14:paraId="10FA6E6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Ray</w:t>
      </w:r>
    </w:p>
    <w:p w14:paraId="72696F1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Plane</w:t>
      </w:r>
    </w:p>
    <w:p w14:paraId="51D83FE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Angle</w:t>
      </w:r>
    </w:p>
    <w:p w14:paraId="7018DD6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</w:p>
    <w:p w14:paraId="04F3B49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Plane Geometry</w:t>
      </w:r>
    </w:p>
    <w:p w14:paraId="14646AA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Triangle</w:t>
      </w:r>
    </w:p>
    <w:p w14:paraId="6B5CB2C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Quadrilateral</w:t>
      </w:r>
    </w:p>
    <w:p w14:paraId="5E427C64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Polygon</w:t>
      </w:r>
    </w:p>
    <w:p w14:paraId="37AADFE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Circle</w:t>
      </w:r>
    </w:p>
    <w:p w14:paraId="315D212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Other Plane Figures</w:t>
      </w:r>
    </w:p>
    <w:p w14:paraId="5CCE76E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</w:p>
    <w:p w14:paraId="77B4D85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Geometric Relationships</w:t>
      </w:r>
    </w:p>
    <w:p w14:paraId="6FDD03B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Congruence</w:t>
      </w:r>
    </w:p>
    <w:p w14:paraId="0CE513B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Similarity</w:t>
      </w:r>
    </w:p>
    <w:p w14:paraId="4B3169C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Parallelism</w:t>
      </w:r>
    </w:p>
    <w:p w14:paraId="41B3060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Perpendicularity</w:t>
      </w:r>
    </w:p>
    <w:p w14:paraId="0BFA15A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Intersection</w:t>
      </w:r>
    </w:p>
    <w:p w14:paraId="141C7CF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lastRenderedPageBreak/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Tangency</w:t>
      </w:r>
    </w:p>
    <w:p w14:paraId="23F38B9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</w:p>
    <w:p w14:paraId="513E001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Geometric Transformations</w:t>
      </w:r>
    </w:p>
    <w:p w14:paraId="5297021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Translation</w:t>
      </w:r>
    </w:p>
    <w:p w14:paraId="063931D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Rotation</w:t>
      </w:r>
    </w:p>
    <w:p w14:paraId="5B3998A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Reflection</w:t>
      </w:r>
    </w:p>
    <w:p w14:paraId="4BA274E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Dilation</w:t>
      </w:r>
    </w:p>
    <w:p w14:paraId="326B457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Shear</w:t>
      </w:r>
    </w:p>
    <w:p w14:paraId="5853C821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</w:p>
    <w:p w14:paraId="2131902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Geometric Constructions</w:t>
      </w:r>
    </w:p>
    <w:p w14:paraId="0573ECC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</w:p>
    <w:p w14:paraId="4B505CF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Deductive Geometry</w:t>
      </w:r>
    </w:p>
    <w:p w14:paraId="650C8B6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Axioms</w:t>
      </w:r>
    </w:p>
    <w:p w14:paraId="2D4C2C4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Postulates</w:t>
      </w:r>
    </w:p>
    <w:p w14:paraId="5E4AAAE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Theorems</w:t>
      </w:r>
    </w:p>
    <w:p w14:paraId="718B5255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Proofs</w:t>
      </w:r>
    </w:p>
    <w:p w14:paraId="08E26EB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│</w:t>
      </w:r>
    </w:p>
    <w:p w14:paraId="71BECC7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Solid Geometry</w:t>
      </w:r>
    </w:p>
    <w:p w14:paraId="3FB76EA3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7B1C490A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Non-Euclidean Geometry</w:t>
      </w:r>
    </w:p>
    <w:p w14:paraId="072AFF1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Spherical Geometry</w:t>
      </w:r>
    </w:p>
    <w:p w14:paraId="1788018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Hyperbolic Geometry</w:t>
      </w:r>
    </w:p>
    <w:p w14:paraId="57AF3D0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Elliptic Geometry</w:t>
      </w:r>
    </w:p>
    <w:p w14:paraId="78C637F2" w14:textId="77777777" w:rsidR="00814073" w:rsidRDefault="00814073" w:rsidP="00814073">
      <w:pPr>
        <w:pStyle w:val="Heading2"/>
      </w:pPr>
      <w:r w:rsidRPr="00814073">
        <w:lastRenderedPageBreak/>
        <w:t>Important classification</w:t>
      </w:r>
    </w:p>
    <w:p w14:paraId="0522CA22" w14:textId="22B13F96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D346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Your existing topics such as </w:t>
      </w:r>
      <w:r w:rsidRPr="00814073">
        <w:rPr>
          <w:rFonts w:ascii="Roboto Mono" w:hAnsi="Roboto Mono"/>
          <w:b/>
          <w:bCs/>
        </w:rPr>
        <w:t>Triangle, Quadrilateral, Polygon, Congruence, Similarity, Parallelism, Perpendicularity, Angle Bisector Theorem, Pythagorean Theorem, and Deductive Geometry Proof</w:t>
      </w:r>
      <w:r w:rsidRPr="00814073">
        <w:rPr>
          <w:rFonts w:ascii="Roboto Mono" w:hAnsi="Roboto Mono"/>
        </w:rPr>
        <w:t xml:space="preserve"> fit naturally within the </w:t>
      </w:r>
      <w:r w:rsidRPr="00814073">
        <w:rPr>
          <w:rFonts w:ascii="Roboto Mono" w:hAnsi="Roboto Mono"/>
          <w:b/>
          <w:bCs/>
        </w:rPr>
        <w:t>Euclidean Geometry</w:t>
      </w:r>
      <w:r w:rsidRPr="00814073">
        <w:rPr>
          <w:rFonts w:ascii="Roboto Mono" w:hAnsi="Roboto Mono"/>
        </w:rPr>
        <w:t xml:space="preserve"> area.</w:t>
      </w:r>
    </w:p>
    <w:p w14:paraId="7DB0260F" w14:textId="77777777" w:rsid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However, </w:t>
      </w:r>
      <w:r w:rsidRPr="00814073">
        <w:rPr>
          <w:rFonts w:ascii="Roboto Mono" w:hAnsi="Roboto Mono"/>
          <w:b/>
          <w:bCs/>
        </w:rPr>
        <w:t>Analytic Geometry</w:t>
      </w:r>
      <w:r w:rsidRPr="00814073">
        <w:rPr>
          <w:rFonts w:ascii="Roboto Mono" w:hAnsi="Roboto Mono"/>
        </w:rPr>
        <w:t xml:space="preserve"> is better kept as a </w:t>
      </w:r>
      <w:r w:rsidRPr="00814073">
        <w:rPr>
          <w:rFonts w:ascii="Roboto Mono" w:hAnsi="Roboto Mono"/>
          <w:b/>
          <w:bCs/>
        </w:rPr>
        <w:t>separate major branch of Geometry</w:t>
      </w:r>
      <w:r w:rsidRPr="00814073">
        <w:rPr>
          <w:rFonts w:ascii="Roboto Mono" w:hAnsi="Roboto Mono"/>
        </w:rPr>
        <w:t>, because it uses coordinates and algebra as its primary method:</w:t>
      </w:r>
    </w:p>
    <w:p w14:paraId="53DBBDB2" w14:textId="6F06A73C" w:rsidR="00DD310F" w:rsidRPr="00814073" w:rsidRDefault="00DD310F" w:rsidP="008140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DCD9CE" wp14:editId="02074A41">
            <wp:extent cx="5943600" cy="3141345"/>
            <wp:effectExtent l="0" t="0" r="0" b="1905"/>
            <wp:docPr id="15505464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1B1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>Geometry</w:t>
      </w:r>
    </w:p>
    <w:p w14:paraId="4A681A5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16C75A2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Euclidean Geometry</w:t>
      </w:r>
    </w:p>
    <w:p w14:paraId="78DADFEF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Plane Geometry</w:t>
      </w:r>
    </w:p>
    <w:p w14:paraId="7FCDDC7D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Solid Geometry</w:t>
      </w:r>
    </w:p>
    <w:p w14:paraId="1790B39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Geometric Relationships</w:t>
      </w:r>
    </w:p>
    <w:p w14:paraId="2546EF17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Transformations</w:t>
      </w:r>
    </w:p>
    <w:p w14:paraId="2D4F1E86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lastRenderedPageBreak/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Constructions</w:t>
      </w:r>
    </w:p>
    <w:p w14:paraId="4F52B40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  <w:r w:rsidRPr="00814073">
        <w:rPr>
          <w:rFonts w:ascii="Roboto Mono" w:hAnsi="Roboto Mono"/>
        </w:rPr>
        <w:t xml:space="preserve">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Deductive Geometry</w:t>
      </w:r>
    </w:p>
    <w:p w14:paraId="32D03C1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799F15C0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Analytic Geometry</w:t>
      </w:r>
    </w:p>
    <w:p w14:paraId="67125232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44E83449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Projective Geometry</w:t>
      </w:r>
    </w:p>
    <w:p w14:paraId="1B2AB27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500DE9F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Differential Geometry</w:t>
      </w:r>
    </w:p>
    <w:p w14:paraId="40D61F18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│</w:t>
      </w:r>
    </w:p>
    <w:p w14:paraId="7173BE8C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Non-Euclidean Geometry</w:t>
      </w:r>
    </w:p>
    <w:p w14:paraId="0061F11B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├──</w:t>
      </w:r>
      <w:r w:rsidRPr="00814073">
        <w:rPr>
          <w:rFonts w:ascii="Roboto Mono" w:hAnsi="Roboto Mono"/>
        </w:rPr>
        <w:t xml:space="preserve"> Spherical Geometry</w:t>
      </w:r>
    </w:p>
    <w:p w14:paraId="486B502E" w14:textId="77777777" w:rsidR="00814073" w:rsidRPr="00814073" w:rsidRDefault="00814073" w:rsidP="00814073">
      <w:p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    </w:t>
      </w:r>
      <w:r w:rsidRPr="00814073">
        <w:rPr>
          <w:rFonts w:ascii="MS Gothic" w:eastAsia="MS Gothic" w:hAnsi="MS Gothic" w:cs="MS Gothic" w:hint="eastAsia"/>
        </w:rPr>
        <w:t>└──</w:t>
      </w:r>
      <w:r w:rsidRPr="00814073">
        <w:rPr>
          <w:rFonts w:ascii="Roboto Mono" w:hAnsi="Roboto Mono"/>
        </w:rPr>
        <w:t xml:space="preserve"> Hyperbolic Geometry</w:t>
      </w:r>
    </w:p>
    <w:p w14:paraId="57EFD777" w14:textId="77777777" w:rsidR="00814073" w:rsidRDefault="00814073" w:rsidP="00814073">
      <w:pPr>
        <w:pStyle w:val="Heading2"/>
      </w:pPr>
      <w:r w:rsidRPr="00814073">
        <w:t>Key Points</w:t>
      </w:r>
    </w:p>
    <w:p w14:paraId="507EE2F0" w14:textId="2ED4EFC0" w:rsidR="00814073" w:rsidRPr="00814073" w:rsidRDefault="00814073" w:rsidP="008140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29E7E5" w14:textId="77777777" w:rsidR="00814073" w:rsidRPr="00814073" w:rsidRDefault="00814073">
      <w:pPr>
        <w:numPr>
          <w:ilvl w:val="0"/>
          <w:numId w:val="16"/>
        </w:numPr>
        <w:rPr>
          <w:rFonts w:ascii="Roboto Mono" w:hAnsi="Roboto Mono"/>
        </w:rPr>
      </w:pPr>
      <w:r w:rsidRPr="00814073">
        <w:rPr>
          <w:rFonts w:ascii="Roboto Mono" w:hAnsi="Roboto Mono"/>
          <w:b/>
          <w:bCs/>
        </w:rPr>
        <w:t>Euclidean Geometry</w:t>
      </w:r>
      <w:r w:rsidRPr="00814073">
        <w:rPr>
          <w:rFonts w:ascii="Roboto Mono" w:hAnsi="Roboto Mono"/>
        </w:rPr>
        <w:t xml:space="preserve"> studies geometry in flat Euclidean space.</w:t>
      </w:r>
    </w:p>
    <w:p w14:paraId="0DB1F2BE" w14:textId="77777777" w:rsidR="00814073" w:rsidRPr="00814073" w:rsidRDefault="00814073">
      <w:pPr>
        <w:numPr>
          <w:ilvl w:val="0"/>
          <w:numId w:val="1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It is traditionally based on </w:t>
      </w:r>
      <w:r w:rsidRPr="00814073">
        <w:rPr>
          <w:rFonts w:ascii="Roboto Mono" w:hAnsi="Roboto Mono"/>
          <w:b/>
          <w:bCs/>
        </w:rPr>
        <w:t>Euclid's definitions, axioms, and five postulates</w:t>
      </w:r>
      <w:r w:rsidRPr="00814073">
        <w:rPr>
          <w:rFonts w:ascii="Roboto Mono" w:hAnsi="Roboto Mono"/>
        </w:rPr>
        <w:t>.</w:t>
      </w:r>
    </w:p>
    <w:p w14:paraId="7EBA1F7D" w14:textId="77777777" w:rsidR="00814073" w:rsidRPr="00814073" w:rsidRDefault="00814073">
      <w:pPr>
        <w:numPr>
          <w:ilvl w:val="0"/>
          <w:numId w:val="1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The </w:t>
      </w:r>
      <w:r w:rsidRPr="00814073">
        <w:rPr>
          <w:rFonts w:ascii="Roboto Mono" w:hAnsi="Roboto Mono"/>
          <w:b/>
          <w:bCs/>
        </w:rPr>
        <w:t>parallel postulate</w:t>
      </w:r>
      <w:r w:rsidRPr="00814073">
        <w:rPr>
          <w:rFonts w:ascii="Roboto Mono" w:hAnsi="Roboto Mono"/>
        </w:rPr>
        <w:t xml:space="preserve"> distinguishes Euclidean geometry from many non-Euclidean geometries.</w:t>
      </w:r>
    </w:p>
    <w:p w14:paraId="4556EEA7" w14:textId="77777777" w:rsidR="00814073" w:rsidRPr="00814073" w:rsidRDefault="00814073">
      <w:pPr>
        <w:numPr>
          <w:ilvl w:val="0"/>
          <w:numId w:val="1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>Plane geometry and solid geometry are major parts of Euclidean geometry.</w:t>
      </w:r>
    </w:p>
    <w:p w14:paraId="330E5A68" w14:textId="77777777" w:rsidR="00814073" w:rsidRPr="00814073" w:rsidRDefault="00814073">
      <w:pPr>
        <w:numPr>
          <w:ilvl w:val="0"/>
          <w:numId w:val="1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t xml:space="preserve">Many classical results—such as the </w:t>
      </w:r>
      <w:r w:rsidRPr="00814073">
        <w:rPr>
          <w:rFonts w:ascii="Roboto Mono" w:hAnsi="Roboto Mono"/>
          <w:b/>
          <w:bCs/>
        </w:rPr>
        <w:t>Triangle Angle Sum Theorem</w:t>
      </w:r>
      <w:r w:rsidRPr="00814073">
        <w:rPr>
          <w:rFonts w:ascii="Roboto Mono" w:hAnsi="Roboto Mono"/>
        </w:rPr>
        <w:t xml:space="preserve"> and </w:t>
      </w:r>
      <w:r w:rsidRPr="00814073">
        <w:rPr>
          <w:rFonts w:ascii="Roboto Mono" w:hAnsi="Roboto Mono"/>
          <w:b/>
          <w:bCs/>
        </w:rPr>
        <w:t>Pythagorean Theorem</w:t>
      </w:r>
      <w:r w:rsidRPr="00814073">
        <w:rPr>
          <w:rFonts w:ascii="Roboto Mono" w:hAnsi="Roboto Mono"/>
        </w:rPr>
        <w:t>—belong to Euclidean geometry.</w:t>
      </w:r>
    </w:p>
    <w:p w14:paraId="48AF042C" w14:textId="77777777" w:rsidR="00814073" w:rsidRPr="00814073" w:rsidRDefault="00814073">
      <w:pPr>
        <w:numPr>
          <w:ilvl w:val="0"/>
          <w:numId w:val="16"/>
        </w:numPr>
        <w:rPr>
          <w:rFonts w:ascii="Roboto Mono" w:hAnsi="Roboto Mono"/>
        </w:rPr>
      </w:pPr>
      <w:r w:rsidRPr="00814073">
        <w:rPr>
          <w:rFonts w:ascii="Roboto Mono" w:hAnsi="Roboto Mono"/>
        </w:rPr>
        <w:lastRenderedPageBreak/>
        <w:t>Euclidean geometry provides the foundation for much of classical geometric reasoning.</w:t>
      </w:r>
    </w:p>
    <w:p w14:paraId="60B0261E" w14:textId="49D3EFF1" w:rsidR="00814073" w:rsidRDefault="00814073">
      <w:pPr>
        <w:numPr>
          <w:ilvl w:val="0"/>
          <w:numId w:val="16"/>
        </w:numPr>
        <w:rPr>
          <w:rFonts w:ascii="Roboto Mono" w:hAnsi="Roboto Mono"/>
        </w:rPr>
      </w:pPr>
      <w:r w:rsidRPr="00814073">
        <w:rPr>
          <w:rFonts w:ascii="Roboto Mono" w:hAnsi="Roboto Mono"/>
          <w:b/>
          <w:bCs/>
        </w:rPr>
        <w:t>Analytic Geometry</w:t>
      </w:r>
      <w:r w:rsidRPr="00814073">
        <w:rPr>
          <w:rFonts w:ascii="Roboto Mono" w:hAnsi="Roboto Mono"/>
        </w:rPr>
        <w:t xml:space="preserve"> is closely related but should be maintained as a separate branch in your taxonomy because its primary method </w:t>
      </w:r>
      <w:proofErr w:type="gramStart"/>
      <w:r w:rsidRPr="00814073">
        <w:rPr>
          <w:rFonts w:ascii="Roboto Mono" w:hAnsi="Roboto Mono"/>
        </w:rPr>
        <w:t>is coordinates</w:t>
      </w:r>
      <w:proofErr w:type="gramEnd"/>
      <w:r w:rsidRPr="00814073">
        <w:rPr>
          <w:rFonts w:ascii="Roboto Mono" w:hAnsi="Roboto Mono"/>
        </w:rPr>
        <w:t xml:space="preserve"> and algebra.</w:t>
      </w:r>
    </w:p>
    <w:p w14:paraId="71100323" w14:textId="77777777" w:rsidR="004731EA" w:rsidRDefault="004731EA" w:rsidP="004731EA">
      <w:pPr>
        <w:rPr>
          <w:rFonts w:ascii="Roboto Mono" w:hAnsi="Roboto Mono"/>
        </w:rPr>
      </w:pPr>
    </w:p>
    <w:p w14:paraId="77B48DCF" w14:textId="77777777" w:rsidR="004731EA" w:rsidRDefault="004731EA" w:rsidP="004731EA">
      <w:pPr>
        <w:rPr>
          <w:rFonts w:ascii="Roboto Mono" w:hAnsi="Roboto Mono"/>
        </w:rPr>
      </w:pPr>
    </w:p>
    <w:p w14:paraId="7DA87343" w14:textId="77777777" w:rsidR="004731EA" w:rsidRDefault="004731EA" w:rsidP="004731EA">
      <w:pPr>
        <w:rPr>
          <w:rFonts w:ascii="Roboto Mono" w:hAnsi="Roboto Mono"/>
        </w:rPr>
      </w:pPr>
    </w:p>
    <w:sectPr w:rsidR="00473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1FF"/>
    <w:multiLevelType w:val="multilevel"/>
    <w:tmpl w:val="6CA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1ADA"/>
    <w:multiLevelType w:val="multilevel"/>
    <w:tmpl w:val="9AF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4D1A"/>
    <w:multiLevelType w:val="multilevel"/>
    <w:tmpl w:val="57B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15B8E"/>
    <w:multiLevelType w:val="multilevel"/>
    <w:tmpl w:val="50F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0095"/>
    <w:multiLevelType w:val="multilevel"/>
    <w:tmpl w:val="297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2C24"/>
    <w:multiLevelType w:val="multilevel"/>
    <w:tmpl w:val="237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32A55"/>
    <w:multiLevelType w:val="multilevel"/>
    <w:tmpl w:val="5CC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26A7B"/>
    <w:multiLevelType w:val="multilevel"/>
    <w:tmpl w:val="803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E59CA"/>
    <w:multiLevelType w:val="multilevel"/>
    <w:tmpl w:val="C74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17C04"/>
    <w:multiLevelType w:val="multilevel"/>
    <w:tmpl w:val="DB8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95732"/>
    <w:multiLevelType w:val="multilevel"/>
    <w:tmpl w:val="9EA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801D9"/>
    <w:multiLevelType w:val="multilevel"/>
    <w:tmpl w:val="419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81D38"/>
    <w:multiLevelType w:val="multilevel"/>
    <w:tmpl w:val="255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7FC2"/>
    <w:multiLevelType w:val="multilevel"/>
    <w:tmpl w:val="10E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61B19"/>
    <w:multiLevelType w:val="multilevel"/>
    <w:tmpl w:val="892A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247F8"/>
    <w:multiLevelType w:val="multilevel"/>
    <w:tmpl w:val="6A7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D44C3"/>
    <w:multiLevelType w:val="multilevel"/>
    <w:tmpl w:val="631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F5F49"/>
    <w:multiLevelType w:val="multilevel"/>
    <w:tmpl w:val="961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53895"/>
    <w:multiLevelType w:val="multilevel"/>
    <w:tmpl w:val="BC7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A56A3"/>
    <w:multiLevelType w:val="multilevel"/>
    <w:tmpl w:val="039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A3F60"/>
    <w:multiLevelType w:val="multilevel"/>
    <w:tmpl w:val="0B6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E53E4"/>
    <w:multiLevelType w:val="multilevel"/>
    <w:tmpl w:val="46E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71FDE"/>
    <w:multiLevelType w:val="multilevel"/>
    <w:tmpl w:val="9BF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91DDD"/>
    <w:multiLevelType w:val="multilevel"/>
    <w:tmpl w:val="B03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A3BB9"/>
    <w:multiLevelType w:val="multilevel"/>
    <w:tmpl w:val="D01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174E6"/>
    <w:multiLevelType w:val="multilevel"/>
    <w:tmpl w:val="B4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614A4"/>
    <w:multiLevelType w:val="multilevel"/>
    <w:tmpl w:val="3A3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F59B6"/>
    <w:multiLevelType w:val="multilevel"/>
    <w:tmpl w:val="E6E2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16D1B"/>
    <w:multiLevelType w:val="multilevel"/>
    <w:tmpl w:val="D0A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94472"/>
    <w:multiLevelType w:val="multilevel"/>
    <w:tmpl w:val="F81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A53C1"/>
    <w:multiLevelType w:val="multilevel"/>
    <w:tmpl w:val="9A4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A5DD4"/>
    <w:multiLevelType w:val="multilevel"/>
    <w:tmpl w:val="8C1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B47EE"/>
    <w:multiLevelType w:val="multilevel"/>
    <w:tmpl w:val="8C6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458FA"/>
    <w:multiLevelType w:val="multilevel"/>
    <w:tmpl w:val="81B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50A4C"/>
    <w:multiLevelType w:val="multilevel"/>
    <w:tmpl w:val="7E1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3694A"/>
    <w:multiLevelType w:val="multilevel"/>
    <w:tmpl w:val="FB6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7320F"/>
    <w:multiLevelType w:val="multilevel"/>
    <w:tmpl w:val="415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05ACE"/>
    <w:multiLevelType w:val="multilevel"/>
    <w:tmpl w:val="CCB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F2DE4"/>
    <w:multiLevelType w:val="multilevel"/>
    <w:tmpl w:val="681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B49E1"/>
    <w:multiLevelType w:val="multilevel"/>
    <w:tmpl w:val="08B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20648">
    <w:abstractNumId w:val="8"/>
  </w:num>
  <w:num w:numId="2" w16cid:durableId="378290166">
    <w:abstractNumId w:val="19"/>
  </w:num>
  <w:num w:numId="3" w16cid:durableId="681317243">
    <w:abstractNumId w:val="37"/>
  </w:num>
  <w:num w:numId="4" w16cid:durableId="164328469">
    <w:abstractNumId w:val="16"/>
  </w:num>
  <w:num w:numId="5" w16cid:durableId="1065227850">
    <w:abstractNumId w:val="13"/>
  </w:num>
  <w:num w:numId="6" w16cid:durableId="906499263">
    <w:abstractNumId w:val="21"/>
  </w:num>
  <w:num w:numId="7" w16cid:durableId="1302229252">
    <w:abstractNumId w:val="0"/>
  </w:num>
  <w:num w:numId="8" w16cid:durableId="1702129086">
    <w:abstractNumId w:val="24"/>
  </w:num>
  <w:num w:numId="9" w16cid:durableId="420176670">
    <w:abstractNumId w:val="23"/>
  </w:num>
  <w:num w:numId="10" w16cid:durableId="1160462953">
    <w:abstractNumId w:val="7"/>
  </w:num>
  <w:num w:numId="11" w16cid:durableId="505900580">
    <w:abstractNumId w:val="32"/>
  </w:num>
  <w:num w:numId="12" w16cid:durableId="1703819873">
    <w:abstractNumId w:val="10"/>
  </w:num>
  <w:num w:numId="13" w16cid:durableId="1024020344">
    <w:abstractNumId w:val="5"/>
  </w:num>
  <w:num w:numId="14" w16cid:durableId="294262378">
    <w:abstractNumId w:val="34"/>
  </w:num>
  <w:num w:numId="15" w16cid:durableId="909772440">
    <w:abstractNumId w:val="3"/>
  </w:num>
  <w:num w:numId="16" w16cid:durableId="1797214793">
    <w:abstractNumId w:val="12"/>
  </w:num>
  <w:num w:numId="17" w16cid:durableId="1364555399">
    <w:abstractNumId w:val="17"/>
  </w:num>
  <w:num w:numId="18" w16cid:durableId="1642072217">
    <w:abstractNumId w:val="31"/>
  </w:num>
  <w:num w:numId="19" w16cid:durableId="554199120">
    <w:abstractNumId w:val="33"/>
  </w:num>
  <w:num w:numId="20" w16cid:durableId="2133354987">
    <w:abstractNumId w:val="22"/>
  </w:num>
  <w:num w:numId="21" w16cid:durableId="1042287003">
    <w:abstractNumId w:val="27"/>
  </w:num>
  <w:num w:numId="22" w16cid:durableId="565267538">
    <w:abstractNumId w:val="11"/>
  </w:num>
  <w:num w:numId="23" w16cid:durableId="867061470">
    <w:abstractNumId w:val="9"/>
  </w:num>
  <w:num w:numId="24" w16cid:durableId="851988266">
    <w:abstractNumId w:val="39"/>
  </w:num>
  <w:num w:numId="25" w16cid:durableId="1601256557">
    <w:abstractNumId w:val="38"/>
  </w:num>
  <w:num w:numId="26" w16cid:durableId="1523664325">
    <w:abstractNumId w:val="1"/>
  </w:num>
  <w:num w:numId="27" w16cid:durableId="581766365">
    <w:abstractNumId w:val="30"/>
  </w:num>
  <w:num w:numId="28" w16cid:durableId="305551712">
    <w:abstractNumId w:val="15"/>
  </w:num>
  <w:num w:numId="29" w16cid:durableId="1278440512">
    <w:abstractNumId w:val="35"/>
  </w:num>
  <w:num w:numId="30" w16cid:durableId="1509830127">
    <w:abstractNumId w:val="36"/>
  </w:num>
  <w:num w:numId="31" w16cid:durableId="1168327803">
    <w:abstractNumId w:val="29"/>
  </w:num>
  <w:num w:numId="32" w16cid:durableId="1181552838">
    <w:abstractNumId w:val="25"/>
  </w:num>
  <w:num w:numId="33" w16cid:durableId="949701149">
    <w:abstractNumId w:val="20"/>
  </w:num>
  <w:num w:numId="34" w16cid:durableId="528567494">
    <w:abstractNumId w:val="4"/>
  </w:num>
  <w:num w:numId="35" w16cid:durableId="2131775016">
    <w:abstractNumId w:val="2"/>
  </w:num>
  <w:num w:numId="36" w16cid:durableId="2009866112">
    <w:abstractNumId w:val="6"/>
  </w:num>
  <w:num w:numId="37" w16cid:durableId="584152973">
    <w:abstractNumId w:val="14"/>
  </w:num>
  <w:num w:numId="38" w16cid:durableId="151407265">
    <w:abstractNumId w:val="18"/>
  </w:num>
  <w:num w:numId="39" w16cid:durableId="1817724650">
    <w:abstractNumId w:val="28"/>
  </w:num>
  <w:num w:numId="40" w16cid:durableId="311523111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B4"/>
    <w:rsid w:val="000E4E8A"/>
    <w:rsid w:val="00146090"/>
    <w:rsid w:val="00155EB4"/>
    <w:rsid w:val="00212367"/>
    <w:rsid w:val="002B51D8"/>
    <w:rsid w:val="002D1F4F"/>
    <w:rsid w:val="00364CC0"/>
    <w:rsid w:val="004731EA"/>
    <w:rsid w:val="00553636"/>
    <w:rsid w:val="006633D0"/>
    <w:rsid w:val="00677CA3"/>
    <w:rsid w:val="00711B4D"/>
    <w:rsid w:val="00814073"/>
    <w:rsid w:val="008952B3"/>
    <w:rsid w:val="009D1475"/>
    <w:rsid w:val="00A70480"/>
    <w:rsid w:val="00AF0394"/>
    <w:rsid w:val="00B95B55"/>
    <w:rsid w:val="00BA22D8"/>
    <w:rsid w:val="00BC4D9F"/>
    <w:rsid w:val="00C037B1"/>
    <w:rsid w:val="00D14589"/>
    <w:rsid w:val="00DD310F"/>
    <w:rsid w:val="00F9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181A"/>
  <w15:chartTrackingRefBased/>
  <w15:docId w15:val="{7ED688CC-C3D0-471B-8C93-71F364FA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73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3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31EA"/>
    <w:rPr>
      <w:b/>
      <w:bCs/>
    </w:rPr>
  </w:style>
  <w:style w:type="character" w:styleId="Emphasis">
    <w:name w:val="Emphasis"/>
    <w:basedOn w:val="DefaultParagraphFont"/>
    <w:uiPriority w:val="20"/>
    <w:qFormat/>
    <w:rsid w:val="004731EA"/>
    <w:rPr>
      <w:i/>
      <w:iCs/>
    </w:rPr>
  </w:style>
  <w:style w:type="character" w:customStyle="1" w:styleId="katex">
    <w:name w:val="katex"/>
    <w:basedOn w:val="DefaultParagraphFont"/>
    <w:rsid w:val="004731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1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3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33</Pages>
  <Words>2734</Words>
  <Characters>15586</Characters>
  <Application>Microsoft Office Word</Application>
  <DocSecurity>0</DocSecurity>
  <Lines>129</Lines>
  <Paragraphs>36</Paragraphs>
  <ScaleCrop>false</ScaleCrop>
  <Company/>
  <LinksUpToDate>false</LinksUpToDate>
  <CharactersWithSpaces>18284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2026-09-12T05:29:00Z</dcterms:created>
  <dcterms:modified xsi:type="dcterms:W3CDTF">2026-09-13T10:38:00Z</dcterms:modified>
</cp:coreProperties>
</file>