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3D7B" w14:textId="0CBA7F23" w:rsidR="005E3814" w:rsidRDefault="005E3814" w:rsidP="007D532E">
      <w:pPr>
        <w:pStyle w:val="Heading1"/>
      </w:pPr>
      <w:r w:rsidRPr="006E77CA">
        <w:t>Closed Polyline</w:t>
      </w:r>
    </w:p>
    <w:p w14:paraId="6AADE928" w14:textId="2CD692F4" w:rsidR="00BE6329" w:rsidRDefault="00BE6329" w:rsidP="00BE632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6752E" w14:textId="1B8B73A8" w:rsidR="00230814" w:rsidRDefault="00230814" w:rsidP="00BE6329">
      <w:r>
        <w:rPr>
          <w:noProof/>
        </w:rPr>
        <w:drawing>
          <wp:inline distT="0" distB="0" distL="0" distR="0" wp14:anchorId="59D7633A" wp14:editId="416C8C59">
            <wp:extent cx="5943600" cy="3469640"/>
            <wp:effectExtent l="0" t="0" r="0" b="0"/>
            <wp:docPr id="13267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E0D8" w14:textId="513F1DE4" w:rsidR="00A35EE7" w:rsidRDefault="00A35EE7" w:rsidP="00BE6329">
      <w:r>
        <w:rPr>
          <w:noProof/>
        </w:rPr>
        <w:drawing>
          <wp:inline distT="0" distB="0" distL="0" distR="0" wp14:anchorId="034CCD8D" wp14:editId="173DDAA8">
            <wp:extent cx="5943600" cy="3342005"/>
            <wp:effectExtent l="0" t="0" r="0" b="0"/>
            <wp:docPr id="1406579906" name="Picture 2" descr="[L6a] Vector Geometries – Spatial Data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L6a] Vector Geometries – Spatial Data Manag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A00D" w14:textId="2CD86F76" w:rsidR="002245F5" w:rsidRDefault="002245F5" w:rsidP="00BE6329">
      <w:r>
        <w:rPr>
          <w:noProof/>
        </w:rPr>
        <w:lastRenderedPageBreak/>
        <w:drawing>
          <wp:inline distT="0" distB="0" distL="0" distR="0" wp14:anchorId="565264E8" wp14:editId="0005685F">
            <wp:extent cx="5943600" cy="3665220"/>
            <wp:effectExtent l="0" t="0" r="0" b="0"/>
            <wp:docPr id="1092361789" name="Picture 3" descr="Curvas | Dynamo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urvas | Dynamo Prim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F857" w14:textId="3CD9AABD" w:rsidR="00937B5A" w:rsidRPr="00BE6329" w:rsidRDefault="00937B5A" w:rsidP="00BE6329">
      <w:r>
        <w:rPr>
          <w:noProof/>
        </w:rPr>
        <w:lastRenderedPageBreak/>
        <w:drawing>
          <wp:inline distT="0" distB="0" distL="0" distR="0" wp14:anchorId="7D637DDA" wp14:editId="1246014D">
            <wp:extent cx="5943600" cy="4457700"/>
            <wp:effectExtent l="0" t="0" r="0" b="0"/>
            <wp:docPr id="1399341320" name="Picture 4" descr="PPT - Scan Conversion, Polygons PowerPoint Presentation, free download - ID:158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PT - Scan Conversion, Polygons PowerPoint Presentation, free download - ID:15824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4311" w14:textId="77777777" w:rsidR="005E3814" w:rsidRDefault="005E3814" w:rsidP="007D532E">
      <w:pPr>
        <w:pStyle w:val="Heading2"/>
      </w:pPr>
      <w:r w:rsidRPr="005E3814">
        <w:t>Definition</w:t>
      </w:r>
    </w:p>
    <w:p w14:paraId="6AA648B0" w14:textId="083F66CD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CC388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A </w:t>
      </w:r>
      <w:r w:rsidRPr="005E3814">
        <w:rPr>
          <w:rFonts w:ascii="Roboto Mono" w:hAnsi="Roboto Mono"/>
          <w:b/>
          <w:bCs/>
        </w:rPr>
        <w:t>Closed Polyline</w:t>
      </w:r>
      <w:r w:rsidRPr="005E3814">
        <w:rPr>
          <w:rFonts w:ascii="Roboto Mono" w:hAnsi="Roboto Mono"/>
        </w:rPr>
        <w:t xml:space="preserve"> is a </w:t>
      </w:r>
      <w:r w:rsidRPr="005E3814">
        <w:rPr>
          <w:rFonts w:ascii="Roboto Mono" w:hAnsi="Roboto Mono"/>
          <w:b/>
          <w:bCs/>
        </w:rPr>
        <w:t>polyline whose first and last vertices coincide</w:t>
      </w:r>
      <w:r w:rsidRPr="005E3814">
        <w:rPr>
          <w:rFonts w:ascii="Roboto Mono" w:hAnsi="Roboto Mono"/>
        </w:rPr>
        <w:t xml:space="preserve">, forming a </w:t>
      </w:r>
      <w:r w:rsidRPr="005E3814">
        <w:rPr>
          <w:rFonts w:ascii="Roboto Mono" w:hAnsi="Roboto Mono"/>
          <w:b/>
          <w:bCs/>
        </w:rPr>
        <w:t>continuous closed loop</w:t>
      </w:r>
      <w:r w:rsidRPr="005E3814">
        <w:rPr>
          <w:rFonts w:ascii="Roboto Mono" w:hAnsi="Roboto Mono"/>
        </w:rPr>
        <w:t>. It is created by connecting a sequence of straight line segments end to end until the final segment returns to the starting point.</w:t>
      </w:r>
    </w:p>
    <w:p w14:paraId="179628E0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A closed polyline </w:t>
      </w:r>
      <w:r w:rsidRPr="005E3814">
        <w:rPr>
          <w:rFonts w:ascii="Roboto Mono" w:hAnsi="Roboto Mono"/>
          <w:b/>
          <w:bCs/>
        </w:rPr>
        <w:t>encloses a region</w:t>
      </w:r>
      <w:r w:rsidRPr="005E3814">
        <w:rPr>
          <w:rFonts w:ascii="Roboto Mono" w:hAnsi="Roboto Mono"/>
        </w:rPr>
        <w:t xml:space="preserve"> and serves as the </w:t>
      </w:r>
      <w:r w:rsidRPr="005E3814">
        <w:rPr>
          <w:rFonts w:ascii="Roboto Mono" w:hAnsi="Roboto Mono"/>
          <w:b/>
          <w:bCs/>
        </w:rPr>
        <w:t>boundary of a polygon</w:t>
      </w:r>
      <w:r w:rsidRPr="005E3814">
        <w:rPr>
          <w:rFonts w:ascii="Roboto Mono" w:hAnsi="Roboto Mono"/>
        </w:rPr>
        <w:t>.</w:t>
      </w:r>
    </w:p>
    <w:p w14:paraId="76AAE593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75620977">
          <v:rect id="_x0000_i1025" style="width:0;height:1.5pt" o:hralign="center" o:hrstd="t" o:hr="t" fillcolor="#a0a0a0" stroked="f"/>
        </w:pict>
      </w:r>
    </w:p>
    <w:p w14:paraId="15362E31" w14:textId="77777777" w:rsidR="005E3814" w:rsidRDefault="005E3814" w:rsidP="007D532E">
      <w:pPr>
        <w:pStyle w:val="Heading2"/>
      </w:pPr>
      <w:r w:rsidRPr="005E3814">
        <w:t>Characteristics</w:t>
      </w:r>
    </w:p>
    <w:p w14:paraId="20CD3C1A" w14:textId="7C87843D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6D5F5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 closed polyline:</w:t>
      </w:r>
    </w:p>
    <w:p w14:paraId="679AEEC5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lastRenderedPageBreak/>
        <w:t>Consists of two or more connected straight line segments.</w:t>
      </w:r>
    </w:p>
    <w:p w14:paraId="3DC6E272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Forms a complete loop.</w:t>
      </w:r>
    </w:p>
    <w:p w14:paraId="11E9F1F4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Has no open ends.</w:t>
      </w:r>
    </w:p>
    <w:p w14:paraId="56F3DC81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Encloses a bounded region.</w:t>
      </w:r>
    </w:p>
    <w:p w14:paraId="645F29E9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Has measurable total length (its perimeter).</w:t>
      </w:r>
    </w:p>
    <w:p w14:paraId="31D7C2CF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May be regular or irregular.</w:t>
      </w:r>
    </w:p>
    <w:p w14:paraId="3D596002" w14:textId="77777777" w:rsidR="005E3814" w:rsidRPr="005E3814" w:rsidRDefault="005E3814" w:rsidP="005E3814">
      <w:pPr>
        <w:numPr>
          <w:ilvl w:val="0"/>
          <w:numId w:val="1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Contains infinitely many points along its boundary.</w:t>
      </w:r>
    </w:p>
    <w:p w14:paraId="28C4FA47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4D121377">
          <v:rect id="_x0000_i1026" style="width:0;height:1.5pt" o:hralign="center" o:hrstd="t" o:hr="t" fillcolor="#a0a0a0" stroked="f"/>
        </w:pict>
      </w:r>
    </w:p>
    <w:p w14:paraId="27C24F8F" w14:textId="77777777" w:rsidR="005E3814" w:rsidRPr="005E3814" w:rsidRDefault="005E3814" w:rsidP="007D532E">
      <w:pPr>
        <w:pStyle w:val="Heading2"/>
      </w:pPr>
      <w:r w:rsidRPr="005E3814">
        <w:t>Illustration</w:t>
      </w:r>
    </w:p>
    <w:p w14:paraId="6472EBA7" w14:textId="30F76845" w:rsidR="005E3814" w:rsidRDefault="007D532E" w:rsidP="005E38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5CB77" w14:textId="5B7902F0" w:rsidR="00D7171D" w:rsidRPr="005E3814" w:rsidRDefault="00D7171D" w:rsidP="005E381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CAD48B" wp14:editId="7A1FED42">
            <wp:extent cx="5943600" cy="972820"/>
            <wp:effectExtent l="0" t="0" r="0" b="0"/>
            <wp:docPr id="15729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432E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</w:t>
      </w:r>
      <w:r w:rsidRPr="005E3814">
        <w:rPr>
          <w:rFonts w:ascii="Arial" w:hAnsi="Arial" w:cs="Arial"/>
        </w:rPr>
        <w:t>────────</w:t>
      </w:r>
      <w:r w:rsidRPr="005E3814">
        <w:rPr>
          <w:rFonts w:ascii="Roboto Mono" w:hAnsi="Roboto Mono"/>
        </w:rPr>
        <w:t>B</w:t>
      </w:r>
    </w:p>
    <w:p w14:paraId="22690990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MS Gothic" w:eastAsia="MS Gothic" w:hAnsi="MS Gothic" w:cs="MS Gothic" w:hint="eastAsia"/>
        </w:rPr>
        <w:t>│</w:t>
      </w:r>
      <w:r w:rsidRPr="005E3814">
        <w:rPr>
          <w:rFonts w:ascii="Roboto Mono" w:hAnsi="Roboto Mono"/>
        </w:rPr>
        <w:t xml:space="preserve">        </w:t>
      </w:r>
      <w:r w:rsidRPr="005E3814">
        <w:rPr>
          <w:rFonts w:ascii="MS Gothic" w:eastAsia="MS Gothic" w:hAnsi="MS Gothic" w:cs="MS Gothic" w:hint="eastAsia"/>
        </w:rPr>
        <w:t>│</w:t>
      </w:r>
    </w:p>
    <w:p w14:paraId="32A0A896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MS Gothic" w:eastAsia="MS Gothic" w:hAnsi="MS Gothic" w:cs="MS Gothic" w:hint="eastAsia"/>
        </w:rPr>
        <w:t>│</w:t>
      </w:r>
      <w:r w:rsidRPr="005E3814">
        <w:rPr>
          <w:rFonts w:ascii="Roboto Mono" w:hAnsi="Roboto Mono"/>
        </w:rPr>
        <w:t xml:space="preserve">        </w:t>
      </w:r>
      <w:r w:rsidRPr="005E3814">
        <w:rPr>
          <w:rFonts w:ascii="MS Gothic" w:eastAsia="MS Gothic" w:hAnsi="MS Gothic" w:cs="MS Gothic" w:hint="eastAsia"/>
        </w:rPr>
        <w:t>│</w:t>
      </w:r>
    </w:p>
    <w:p w14:paraId="58706313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D</w:t>
      </w:r>
      <w:r w:rsidRPr="005E3814">
        <w:rPr>
          <w:rFonts w:ascii="Arial" w:hAnsi="Arial" w:cs="Arial"/>
        </w:rPr>
        <w:t>────────</w:t>
      </w:r>
      <w:r w:rsidRPr="005E3814">
        <w:rPr>
          <w:rFonts w:ascii="Roboto Mono" w:hAnsi="Roboto Mono"/>
        </w:rPr>
        <w:t>C</w:t>
      </w:r>
    </w:p>
    <w:p w14:paraId="6A95AEE9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The last segment returns to the starting point, creating a </w:t>
      </w:r>
      <w:r w:rsidRPr="005E3814">
        <w:rPr>
          <w:rFonts w:ascii="Roboto Mono" w:hAnsi="Roboto Mono"/>
          <w:b/>
          <w:bCs/>
        </w:rPr>
        <w:t>closed polyline</w:t>
      </w:r>
      <w:r w:rsidRPr="005E3814">
        <w:rPr>
          <w:rFonts w:ascii="Roboto Mono" w:hAnsi="Roboto Mono"/>
        </w:rPr>
        <w:t>.</w:t>
      </w:r>
    </w:p>
    <w:p w14:paraId="0B6406C6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4981922C">
          <v:rect id="_x0000_i1027" style="width:0;height:1.5pt" o:hralign="center" o:hrstd="t" o:hr="t" fillcolor="#a0a0a0" stroked="f"/>
        </w:pict>
      </w:r>
    </w:p>
    <w:p w14:paraId="1764A383" w14:textId="77777777" w:rsidR="005E3814" w:rsidRDefault="005E3814" w:rsidP="007D532E">
      <w:pPr>
        <w:pStyle w:val="Heading2"/>
      </w:pPr>
      <w:r w:rsidRPr="005E3814">
        <w:t>Components</w:t>
      </w:r>
    </w:p>
    <w:p w14:paraId="407E489B" w14:textId="47B44224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E19A4E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 closed polyline consists of:</w:t>
      </w:r>
    </w:p>
    <w:p w14:paraId="0BE96147" w14:textId="77777777" w:rsidR="005E3814" w:rsidRPr="005E3814" w:rsidRDefault="005E3814" w:rsidP="005E3814">
      <w:pPr>
        <w:numPr>
          <w:ilvl w:val="0"/>
          <w:numId w:val="2"/>
        </w:numPr>
        <w:rPr>
          <w:rFonts w:ascii="Roboto Mono" w:hAnsi="Roboto Mono"/>
        </w:rPr>
      </w:pPr>
      <w:r w:rsidRPr="005E3814">
        <w:rPr>
          <w:rFonts w:ascii="Roboto Mono" w:hAnsi="Roboto Mono"/>
          <w:b/>
          <w:bCs/>
        </w:rPr>
        <w:t>Vertices</w:t>
      </w:r>
    </w:p>
    <w:p w14:paraId="1345AA73" w14:textId="77777777" w:rsidR="005E3814" w:rsidRPr="005E3814" w:rsidRDefault="005E3814" w:rsidP="005E3814">
      <w:pPr>
        <w:numPr>
          <w:ilvl w:val="0"/>
          <w:numId w:val="2"/>
        </w:numPr>
        <w:rPr>
          <w:rFonts w:ascii="Roboto Mono" w:hAnsi="Roboto Mono"/>
        </w:rPr>
      </w:pPr>
      <w:r w:rsidRPr="005E3814">
        <w:rPr>
          <w:rFonts w:ascii="Roboto Mono" w:hAnsi="Roboto Mono"/>
          <w:b/>
          <w:bCs/>
        </w:rPr>
        <w:lastRenderedPageBreak/>
        <w:t>Straight line segments</w:t>
      </w:r>
    </w:p>
    <w:p w14:paraId="72A8C674" w14:textId="77777777" w:rsidR="005E3814" w:rsidRPr="005E3814" w:rsidRDefault="005E3814" w:rsidP="005E3814">
      <w:pPr>
        <w:numPr>
          <w:ilvl w:val="0"/>
          <w:numId w:val="2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A </w:t>
      </w:r>
      <w:r w:rsidRPr="005E3814">
        <w:rPr>
          <w:rFonts w:ascii="Roboto Mono" w:hAnsi="Roboto Mono"/>
          <w:b/>
          <w:bCs/>
        </w:rPr>
        <w:t>closed path</w:t>
      </w:r>
    </w:p>
    <w:p w14:paraId="4FD257AF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Example:</w:t>
      </w:r>
    </w:p>
    <w:p w14:paraId="27E60320" w14:textId="3945429E" w:rsidR="005E3814" w:rsidRPr="005E3814" w:rsidRDefault="005E3814" w:rsidP="00B93B74">
      <w:pPr>
        <w:rPr>
          <w:rFonts w:ascii="Roboto Mono" w:hAnsi="Roboto Mono"/>
        </w:rPr>
      </w:pPr>
      <w:r w:rsidRPr="005E3814">
        <w:rPr>
          <w:rFonts w:ascii="Roboto Mono" w:hAnsi="Roboto Mono"/>
        </w:rPr>
        <w:t>Vertices:</w:t>
      </w:r>
      <w:r w:rsidRPr="005E381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A,B,C,D,A</m:t>
          </m:r>
        </m:oMath>
      </m:oMathPara>
    </w:p>
    <w:p w14:paraId="4813BF1D" w14:textId="232E1F50" w:rsidR="005E3814" w:rsidRPr="005E3814" w:rsidRDefault="005E3814" w:rsidP="007D4508">
      <w:pPr>
        <w:rPr>
          <w:rFonts w:ascii="Roboto Mono" w:hAnsi="Roboto Mono"/>
        </w:rPr>
      </w:pPr>
      <w:r w:rsidRPr="005E3814">
        <w:rPr>
          <w:rFonts w:ascii="Roboto Mono" w:hAnsi="Roboto Mono"/>
        </w:rPr>
        <w:t>Segments:</w:t>
      </w:r>
      <w:r w:rsidRPr="005E3814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DA</m:t>
              </m:r>
            </m:e>
          </m:bar>
        </m:oMath>
      </m:oMathPara>
    </w:p>
    <w:p w14:paraId="38979AC5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0AD188F0">
          <v:rect id="_x0000_i1028" style="width:0;height:1.5pt" o:hralign="center" o:hrstd="t" o:hr="t" fillcolor="#a0a0a0" stroked="f"/>
        </w:pict>
      </w:r>
    </w:p>
    <w:p w14:paraId="2B194C3D" w14:textId="77777777" w:rsidR="005E3814" w:rsidRDefault="005E3814" w:rsidP="007D532E">
      <w:pPr>
        <w:pStyle w:val="Heading2"/>
      </w:pPr>
      <w:r w:rsidRPr="005E3814">
        <w:t>Mathematical Representation</w:t>
      </w:r>
    </w:p>
    <w:p w14:paraId="75E5584A" w14:textId="7A790976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CB512" w14:textId="3CC74E87" w:rsidR="005E3814" w:rsidRPr="005E3814" w:rsidRDefault="005E3814" w:rsidP="007D4508">
      <w:pPr>
        <w:rPr>
          <w:rFonts w:ascii="Roboto Mono" w:hAnsi="Roboto Mono"/>
        </w:rPr>
      </w:pPr>
      <w:r w:rsidRPr="005E3814">
        <w:rPr>
          <w:rFonts w:ascii="Roboto Mono" w:hAnsi="Roboto Mono"/>
        </w:rPr>
        <w:t>A closed polyline is represented as an ordered sequence of vertices:</w:t>
      </w:r>
      <w:r w:rsidRPr="005E381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7669024" w14:textId="0E089127" w:rsidR="005E3814" w:rsidRPr="005E3814" w:rsidRDefault="005E3814" w:rsidP="007D4508">
      <w:pPr>
        <w:rPr>
          <w:rFonts w:ascii="Roboto Mono" w:hAnsi="Roboto Mono"/>
        </w:rPr>
      </w:pPr>
      <w:r w:rsidRPr="005E3814">
        <w:rPr>
          <w:rFonts w:ascii="Roboto Mono" w:hAnsi="Roboto Mono"/>
        </w:rPr>
        <w:t>where</w:t>
      </w:r>
      <w:r w:rsidRPr="005E381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4B4A9BF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The last segment connects the final vertex back to the first.</w:t>
      </w:r>
    </w:p>
    <w:p w14:paraId="71E0B0BE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237F28B2">
          <v:rect id="_x0000_i1029" style="width:0;height:1.5pt" o:hralign="center" o:hrstd="t" o:hr="t" fillcolor="#a0a0a0" stroked="f"/>
        </w:pict>
      </w:r>
    </w:p>
    <w:p w14:paraId="53E9573E" w14:textId="77777777" w:rsidR="005E3814" w:rsidRDefault="005E3814" w:rsidP="007D532E">
      <w:pPr>
        <w:pStyle w:val="Heading2"/>
      </w:pPr>
      <w:r w:rsidRPr="005E3814">
        <w:t>Perimeter of a Closed Polyline</w:t>
      </w:r>
    </w:p>
    <w:p w14:paraId="008223C4" w14:textId="1BA2CE54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4C6DB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The total length of a closed polyline is called its </w:t>
      </w:r>
      <w:r w:rsidRPr="005E3814">
        <w:rPr>
          <w:rFonts w:ascii="Roboto Mono" w:hAnsi="Roboto Mono"/>
          <w:b/>
          <w:bCs/>
        </w:rPr>
        <w:t>perimeter</w:t>
      </w:r>
      <w:r w:rsidRPr="005E3814">
        <w:rPr>
          <w:rFonts w:ascii="Roboto Mono" w:hAnsi="Roboto Mono"/>
        </w:rPr>
        <w:t>.</w:t>
      </w:r>
    </w:p>
    <w:p w14:paraId="1D7AD2F6" w14:textId="1383F4AA" w:rsidR="005E3814" w:rsidRPr="005E3814" w:rsidRDefault="005E3814" w:rsidP="00E8079A">
      <w:pPr>
        <w:rPr>
          <w:rFonts w:ascii="Roboto Mono" w:hAnsi="Roboto Mono"/>
        </w:rPr>
      </w:pPr>
      <w:r w:rsidRPr="005E3814">
        <w:rPr>
          <w:rFonts w:ascii="Roboto Mono" w:hAnsi="Roboto Mono"/>
        </w:rPr>
        <w:t>If the side lengths are:</w:t>
      </w:r>
      <w:r w:rsidRPr="005E381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BE71586" w14:textId="2E30A207" w:rsidR="005E3814" w:rsidRPr="005E3814" w:rsidRDefault="005E3814" w:rsidP="00E8079A">
      <w:pPr>
        <w:rPr>
          <w:rFonts w:ascii="Roboto Mono" w:hAnsi="Roboto Mono"/>
        </w:rPr>
      </w:pPr>
      <w:r w:rsidRPr="005E3814">
        <w:rPr>
          <w:rFonts w:ascii="Roboto Mono" w:hAnsi="Roboto Mono"/>
        </w:rPr>
        <w:t>then</w:t>
      </w:r>
      <w:r w:rsidRPr="005E381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B318CBF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048EF68">
          <v:rect id="_x0000_i1030" style="width:0;height:1.5pt" o:hralign="center" o:hrstd="t" o:hr="t" fillcolor="#a0a0a0" stroked="f"/>
        </w:pict>
      </w:r>
    </w:p>
    <w:p w14:paraId="46F157C6" w14:textId="77777777" w:rsidR="005E3814" w:rsidRDefault="005E3814" w:rsidP="007D532E">
      <w:pPr>
        <w:pStyle w:val="Heading2"/>
      </w:pPr>
      <w:r w:rsidRPr="005E3814">
        <w:t>Examples</w:t>
      </w:r>
    </w:p>
    <w:p w14:paraId="2AD87BF5" w14:textId="4E184068" w:rsidR="007D532E" w:rsidRPr="007D532E" w:rsidRDefault="007D532E" w:rsidP="007D5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11F59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Example 1 – Rectangle</w:t>
      </w:r>
    </w:p>
    <w:p w14:paraId="12DC59B3" w14:textId="67C02B1C" w:rsidR="005E3814" w:rsidRPr="005E3814" w:rsidRDefault="00FC16BF" w:rsidP="005E381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81293A" wp14:editId="4DA44BFC">
            <wp:extent cx="5943600" cy="972820"/>
            <wp:effectExtent l="0" t="0" r="0" b="0"/>
            <wp:docPr id="846743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DCA1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</w:t>
      </w:r>
      <w:r w:rsidRPr="005E3814">
        <w:rPr>
          <w:rFonts w:ascii="Arial" w:hAnsi="Arial" w:cs="Arial"/>
        </w:rPr>
        <w:t>──────</w:t>
      </w:r>
      <w:r w:rsidRPr="005E3814">
        <w:rPr>
          <w:rFonts w:ascii="Roboto Mono" w:hAnsi="Roboto Mono"/>
        </w:rPr>
        <w:t>B</w:t>
      </w:r>
    </w:p>
    <w:p w14:paraId="3A41D399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MS Gothic" w:eastAsia="MS Gothic" w:hAnsi="MS Gothic" w:cs="MS Gothic" w:hint="eastAsia"/>
        </w:rPr>
        <w:t>│</w:t>
      </w:r>
      <w:r w:rsidRPr="005E3814">
        <w:rPr>
          <w:rFonts w:ascii="Roboto Mono" w:hAnsi="Roboto Mono"/>
        </w:rPr>
        <w:t xml:space="preserve">      </w:t>
      </w:r>
      <w:r w:rsidRPr="005E3814">
        <w:rPr>
          <w:rFonts w:ascii="MS Gothic" w:eastAsia="MS Gothic" w:hAnsi="MS Gothic" w:cs="MS Gothic" w:hint="eastAsia"/>
        </w:rPr>
        <w:t>│</w:t>
      </w:r>
    </w:p>
    <w:p w14:paraId="0A5F5686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MS Gothic" w:eastAsia="MS Gothic" w:hAnsi="MS Gothic" w:cs="MS Gothic" w:hint="eastAsia"/>
        </w:rPr>
        <w:t>│</w:t>
      </w:r>
      <w:r w:rsidRPr="005E3814">
        <w:rPr>
          <w:rFonts w:ascii="Roboto Mono" w:hAnsi="Roboto Mono"/>
        </w:rPr>
        <w:t xml:space="preserve">      </w:t>
      </w:r>
      <w:r w:rsidRPr="005E3814">
        <w:rPr>
          <w:rFonts w:ascii="MS Gothic" w:eastAsia="MS Gothic" w:hAnsi="MS Gothic" w:cs="MS Gothic" w:hint="eastAsia"/>
        </w:rPr>
        <w:t>│</w:t>
      </w:r>
    </w:p>
    <w:p w14:paraId="0687002A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D</w:t>
      </w:r>
      <w:r w:rsidRPr="005E3814">
        <w:rPr>
          <w:rFonts w:ascii="Arial" w:hAnsi="Arial" w:cs="Arial"/>
        </w:rPr>
        <w:t>──────</w:t>
      </w:r>
      <w:r w:rsidRPr="005E3814">
        <w:rPr>
          <w:rFonts w:ascii="Roboto Mono" w:hAnsi="Roboto Mono"/>
        </w:rPr>
        <w:t>C</w:t>
      </w:r>
    </w:p>
    <w:p w14:paraId="041E088E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The boundary forms a closed polyline.</w:t>
      </w:r>
    </w:p>
    <w:p w14:paraId="0F3AD308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69155234">
          <v:rect id="_x0000_i1031" style="width:0;height:1.5pt" o:hralign="center" o:hrstd="t" o:hr="t" fillcolor="#a0a0a0" stroked="f"/>
        </w:pict>
      </w:r>
    </w:p>
    <w:p w14:paraId="5EBE8A29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Example 2 – Triangle</w:t>
      </w:r>
    </w:p>
    <w:p w14:paraId="4EC71FD5" w14:textId="57628191" w:rsidR="005E3814" w:rsidRPr="005E3814" w:rsidRDefault="001839DB" w:rsidP="005E381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71736" wp14:editId="5F404FAC">
            <wp:extent cx="5943600" cy="1118235"/>
            <wp:effectExtent l="0" t="0" r="0" b="5715"/>
            <wp:docPr id="2033506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1F85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      A</w:t>
      </w:r>
    </w:p>
    <w:p w14:paraId="204F15CC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     / \</w:t>
      </w:r>
    </w:p>
    <w:p w14:paraId="1503FCD7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    /   \</w:t>
      </w:r>
    </w:p>
    <w:p w14:paraId="550793C1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   /_____\</w:t>
      </w:r>
    </w:p>
    <w:p w14:paraId="1EBC302D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  B       C</w:t>
      </w:r>
    </w:p>
    <w:p w14:paraId="3490F8C1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Three connected segments form a closed polyline.</w:t>
      </w:r>
    </w:p>
    <w:p w14:paraId="38A3C5C0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FF8488">
          <v:rect id="_x0000_i1032" style="width:0;height:1.5pt" o:hralign="center" o:hrstd="t" o:hr="t" fillcolor="#a0a0a0" stroked="f"/>
        </w:pict>
      </w:r>
    </w:p>
    <w:p w14:paraId="7DE63515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Example 3 – Pentagon</w:t>
      </w:r>
    </w:p>
    <w:p w14:paraId="038F5AC6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 pentagon is formed by five connected segments that return to the starting point.</w:t>
      </w:r>
    </w:p>
    <w:p w14:paraId="2D9A0006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728C47F8">
          <v:rect id="_x0000_i1033" style="width:0;height:1.5pt" o:hralign="center" o:hrstd="t" o:hr="t" fillcolor="#a0a0a0" stroked="f"/>
        </w:pict>
      </w:r>
    </w:p>
    <w:p w14:paraId="07FFB276" w14:textId="77777777" w:rsidR="005E3814" w:rsidRDefault="005E3814" w:rsidP="007368BA">
      <w:pPr>
        <w:pStyle w:val="Heading2"/>
      </w:pPr>
      <w:r w:rsidRPr="005E3814">
        <w:t>Properties</w:t>
      </w:r>
    </w:p>
    <w:p w14:paraId="4177C5C7" w14:textId="2AEB3DE2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E08E5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1. Forms a Closed Loop</w:t>
      </w:r>
    </w:p>
    <w:p w14:paraId="53582397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The path always returns to its starting point.</w:t>
      </w:r>
    </w:p>
    <w:p w14:paraId="775A2EFE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0AB1EAF6">
          <v:rect id="_x0000_i1034" style="width:0;height:1.5pt" o:hralign="center" o:hrstd="t" o:hr="t" fillcolor="#a0a0a0" stroked="f"/>
        </w:pict>
      </w:r>
    </w:p>
    <w:p w14:paraId="59C9CFFE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2. Encloses a Region</w:t>
      </w:r>
    </w:p>
    <w:p w14:paraId="2E3D17B8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Unlike an open polyline, a closed polyline surrounds an interior region.</w:t>
      </w:r>
    </w:p>
    <w:p w14:paraId="78C3BC84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668F8833">
          <v:rect id="_x0000_i1035" style="width:0;height:1.5pt" o:hralign="center" o:hrstd="t" o:hr="t" fillcolor="#a0a0a0" stroked="f"/>
        </w:pict>
      </w:r>
    </w:p>
    <w:p w14:paraId="08240985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3. Polygon Boundary</w:t>
      </w:r>
    </w:p>
    <w:p w14:paraId="698DE6A4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Every polygon boundary is a closed polyline.</w:t>
      </w:r>
    </w:p>
    <w:p w14:paraId="03D60BAE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2B690C82">
          <v:rect id="_x0000_i1036" style="width:0;height:1.5pt" o:hralign="center" o:hrstd="t" o:hr="t" fillcolor="#a0a0a0" stroked="f"/>
        </w:pict>
      </w:r>
    </w:p>
    <w:p w14:paraId="458ACD7B" w14:textId="77777777" w:rsidR="005E3814" w:rsidRPr="005E3814" w:rsidRDefault="005E3814" w:rsidP="005E3814">
      <w:pPr>
        <w:rPr>
          <w:rFonts w:ascii="Roboto Mono" w:hAnsi="Roboto Mono"/>
          <w:b/>
          <w:bCs/>
        </w:rPr>
      </w:pPr>
      <w:r w:rsidRPr="005E3814">
        <w:rPr>
          <w:rFonts w:ascii="Roboto Mono" w:hAnsi="Roboto Mono"/>
          <w:b/>
          <w:bCs/>
        </w:rPr>
        <w:t>4. No Open Ends</w:t>
      </w:r>
    </w:p>
    <w:p w14:paraId="78F9B528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Every endpoint is shared by exactly two segments.</w:t>
      </w:r>
    </w:p>
    <w:p w14:paraId="1EA7B8B1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781193FE">
          <v:rect id="_x0000_i1037" style="width:0;height:1.5pt" o:hralign="center" o:hrstd="t" o:hr="t" fillcolor="#a0a0a0" stroked="f"/>
        </w:pict>
      </w:r>
    </w:p>
    <w:p w14:paraId="23652D34" w14:textId="77777777" w:rsidR="005E3814" w:rsidRDefault="005E3814" w:rsidP="007368BA">
      <w:pPr>
        <w:pStyle w:val="Heading2"/>
      </w:pPr>
      <w:r w:rsidRPr="005E3814">
        <w:t>Real-World Examples</w:t>
      </w:r>
    </w:p>
    <w:p w14:paraId="40930CBF" w14:textId="645CDD3E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3E1A1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Closed polylines appear in:</w:t>
      </w:r>
    </w:p>
    <w:p w14:paraId="0D73D11B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Building outlines.</w:t>
      </w:r>
    </w:p>
    <w:p w14:paraId="2F29B6C7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Property boundaries.</w:t>
      </w:r>
    </w:p>
    <w:p w14:paraId="6E55AC15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lastRenderedPageBreak/>
        <w:t>Football fields.</w:t>
      </w:r>
    </w:p>
    <w:p w14:paraId="67B79FE2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Swimming pools (polygonal).</w:t>
      </w:r>
    </w:p>
    <w:p w14:paraId="0A7D7D7E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Parking lots.</w:t>
      </w:r>
    </w:p>
    <w:p w14:paraId="0B43FCD4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Floor plans.</w:t>
      </w:r>
    </w:p>
    <w:p w14:paraId="4A471161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Land parcels.</w:t>
      </w:r>
    </w:p>
    <w:p w14:paraId="23729134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Room layouts.</w:t>
      </w:r>
    </w:p>
    <w:p w14:paraId="7D393EFF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Survey maps.</w:t>
      </w:r>
    </w:p>
    <w:p w14:paraId="1832A4F1" w14:textId="77777777" w:rsidR="005E3814" w:rsidRPr="005E3814" w:rsidRDefault="005E3814" w:rsidP="005E3814">
      <w:pPr>
        <w:numPr>
          <w:ilvl w:val="0"/>
          <w:numId w:val="3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Computer-generated polygons.</w:t>
      </w:r>
    </w:p>
    <w:p w14:paraId="69EE5F08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55675D06">
          <v:rect id="_x0000_i1038" style="width:0;height:1.5pt" o:hralign="center" o:hrstd="t" o:hr="t" fillcolor="#a0a0a0" stroked="f"/>
        </w:pict>
      </w:r>
    </w:p>
    <w:p w14:paraId="78C0998F" w14:textId="77777777" w:rsidR="005E3814" w:rsidRDefault="005E3814" w:rsidP="007368BA">
      <w:pPr>
        <w:pStyle w:val="Heading2"/>
      </w:pPr>
      <w:r w:rsidRPr="005E3814">
        <w:t>Applications</w:t>
      </w:r>
    </w:p>
    <w:p w14:paraId="34E0080B" w14:textId="11A16298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FF31F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Closed polylines are used in:</w:t>
      </w:r>
    </w:p>
    <w:p w14:paraId="37AE9C97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Plane Geometry</w:t>
      </w:r>
    </w:p>
    <w:p w14:paraId="40BA2CC4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Coordinate Geometry</w:t>
      </w:r>
    </w:p>
    <w:p w14:paraId="415421DC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Analytic Geometry</w:t>
      </w:r>
    </w:p>
    <w:p w14:paraId="53A3D9C6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Engineering</w:t>
      </w:r>
    </w:p>
    <w:p w14:paraId="4FE66D80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Architecture</w:t>
      </w:r>
    </w:p>
    <w:p w14:paraId="5603A8E8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Surveying</w:t>
      </w:r>
    </w:p>
    <w:p w14:paraId="6573AB37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GIS (Geographic Information Systems)</w:t>
      </w:r>
    </w:p>
    <w:p w14:paraId="217C3C24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CAD (Computer-Aided Design)</w:t>
      </w:r>
    </w:p>
    <w:p w14:paraId="361BFEC8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Computer Graphics</w:t>
      </w:r>
    </w:p>
    <w:p w14:paraId="6B09FFFE" w14:textId="77777777" w:rsidR="005E3814" w:rsidRPr="005E3814" w:rsidRDefault="005E3814" w:rsidP="005E3814">
      <w:pPr>
        <w:numPr>
          <w:ilvl w:val="0"/>
          <w:numId w:val="4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Robotics</w:t>
      </w:r>
    </w:p>
    <w:p w14:paraId="79AE9C18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7968A2CA">
          <v:rect id="_x0000_i1039" style="width:0;height:1.5pt" o:hralign="center" o:hrstd="t" o:hr="t" fillcolor="#a0a0a0" stroked="f"/>
        </w:pict>
      </w:r>
    </w:p>
    <w:p w14:paraId="3AA7496B" w14:textId="77777777" w:rsidR="005E3814" w:rsidRDefault="005E3814" w:rsidP="007368BA">
      <w:pPr>
        <w:pStyle w:val="Heading2"/>
      </w:pPr>
      <w:r w:rsidRPr="005E3814">
        <w:lastRenderedPageBreak/>
        <w:t>Advantages</w:t>
      </w:r>
    </w:p>
    <w:p w14:paraId="0D60E6EE" w14:textId="5987F274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B85BB9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Studying closed polylines helps to:</w:t>
      </w:r>
    </w:p>
    <w:p w14:paraId="41A3977B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Define polygons.</w:t>
      </w:r>
    </w:p>
    <w:p w14:paraId="3BF72A44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Compute perimeter.</w:t>
      </w:r>
    </w:p>
    <w:p w14:paraId="141D51B7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Enclose regions.</w:t>
      </w:r>
    </w:p>
    <w:p w14:paraId="43D4993F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Compute area.</w:t>
      </w:r>
    </w:p>
    <w:p w14:paraId="4E07CF77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Model engineering structures.</w:t>
      </w:r>
    </w:p>
    <w:p w14:paraId="1CAEF04F" w14:textId="77777777" w:rsidR="005E3814" w:rsidRPr="005E3814" w:rsidRDefault="005E3814" w:rsidP="005E3814">
      <w:pPr>
        <w:numPr>
          <w:ilvl w:val="0"/>
          <w:numId w:val="5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Represent boundaries in mapping and design.</w:t>
      </w:r>
    </w:p>
    <w:p w14:paraId="7E45C5A3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3E3A2A00">
          <v:rect id="_x0000_i1040" style="width:0;height:1.5pt" o:hralign="center" o:hrstd="t" o:hr="t" fillcolor="#a0a0a0" stroked="f"/>
        </w:pict>
      </w:r>
    </w:p>
    <w:p w14:paraId="55BBEE3B" w14:textId="77777777" w:rsidR="005E3814" w:rsidRDefault="005E3814" w:rsidP="007368BA">
      <w:pPr>
        <w:pStyle w:val="Heading2"/>
      </w:pPr>
      <w:r w:rsidRPr="005E3814">
        <w:t>Limitations</w:t>
      </w:r>
    </w:p>
    <w:p w14:paraId="13387349" w14:textId="77AB72B6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AF3C8E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>A closed polyline:</w:t>
      </w:r>
    </w:p>
    <w:p w14:paraId="4EB2D55F" w14:textId="77777777" w:rsidR="005E3814" w:rsidRPr="005E3814" w:rsidRDefault="005E3814" w:rsidP="005E3814">
      <w:pPr>
        <w:numPr>
          <w:ilvl w:val="0"/>
          <w:numId w:val="6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Uses only straight segments.</w:t>
      </w:r>
    </w:p>
    <w:p w14:paraId="3DB089C9" w14:textId="77777777" w:rsidR="005E3814" w:rsidRPr="005E3814" w:rsidRDefault="005E3814" w:rsidP="005E3814">
      <w:pPr>
        <w:numPr>
          <w:ilvl w:val="0"/>
          <w:numId w:val="6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Cannot exactly represent smooth curved shapes.</w:t>
      </w:r>
    </w:p>
    <w:p w14:paraId="38A2A98E" w14:textId="77777777" w:rsidR="005E3814" w:rsidRPr="005E3814" w:rsidRDefault="005E3814" w:rsidP="005E3814">
      <w:pPr>
        <w:numPr>
          <w:ilvl w:val="0"/>
          <w:numId w:val="6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May require many short segments to approximate curves.</w:t>
      </w:r>
    </w:p>
    <w:p w14:paraId="534F75A4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586A1D56">
          <v:rect id="_x0000_i1041" style="width:0;height:1.5pt" o:hralign="center" o:hrstd="t" o:hr="t" fillcolor="#a0a0a0" stroked="f"/>
        </w:pict>
      </w:r>
    </w:p>
    <w:p w14:paraId="2A60F23D" w14:textId="77777777" w:rsidR="005E3814" w:rsidRDefault="005E3814" w:rsidP="007368BA">
      <w:pPr>
        <w:pStyle w:val="Heading2"/>
      </w:pPr>
      <w:r w:rsidRPr="005E3814">
        <w:t>Comparison with Other Polyline Types</w:t>
      </w:r>
    </w:p>
    <w:p w14:paraId="2E9A2744" w14:textId="6AE13816" w:rsidR="007368BA" w:rsidRDefault="007368BA" w:rsidP="007368BA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44FFB" w14:textId="25C11E62" w:rsidR="009874A3" w:rsidRPr="007368BA" w:rsidRDefault="009874A3" w:rsidP="007368BA">
      <w:r>
        <w:rPr>
          <w:noProof/>
        </w:rPr>
        <w:drawing>
          <wp:inline distT="0" distB="0" distL="0" distR="0" wp14:anchorId="56AAAA53" wp14:editId="20BE67DA">
            <wp:extent cx="5943600" cy="857250"/>
            <wp:effectExtent l="0" t="0" r="0" b="0"/>
            <wp:docPr id="90491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5E3814" w:rsidRPr="005E3814" w14:paraId="12BA7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E9F2" w14:textId="77777777" w:rsidR="005E3814" w:rsidRPr="005E3814" w:rsidRDefault="005E3814" w:rsidP="005E3814">
            <w:pPr>
              <w:rPr>
                <w:rFonts w:ascii="Roboto Mono" w:hAnsi="Roboto Mono"/>
                <w:b/>
                <w:bCs/>
              </w:rPr>
            </w:pPr>
            <w:r w:rsidRPr="005E3814">
              <w:rPr>
                <w:rFonts w:ascii="Roboto Mono" w:hAnsi="Roboto Mono"/>
                <w:b/>
                <w:bCs/>
              </w:rPr>
              <w:lastRenderedPageBreak/>
              <w:t>Polyline Type</w:t>
            </w:r>
          </w:p>
        </w:tc>
        <w:tc>
          <w:tcPr>
            <w:tcW w:w="0" w:type="auto"/>
            <w:vAlign w:val="center"/>
            <w:hideMark/>
          </w:tcPr>
          <w:p w14:paraId="1CD0D650" w14:textId="77777777" w:rsidR="005E3814" w:rsidRPr="005E3814" w:rsidRDefault="005E3814" w:rsidP="005E3814">
            <w:pPr>
              <w:rPr>
                <w:rFonts w:ascii="Roboto Mono" w:hAnsi="Roboto Mono"/>
                <w:b/>
                <w:bCs/>
              </w:rPr>
            </w:pPr>
            <w:r w:rsidRPr="005E381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E3814" w:rsidRPr="005E3814" w14:paraId="37BA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E8E0" w14:textId="77777777" w:rsidR="005E3814" w:rsidRPr="005E3814" w:rsidRDefault="005E3814" w:rsidP="005E3814">
            <w:pPr>
              <w:rPr>
                <w:rFonts w:ascii="Roboto Mono" w:hAnsi="Roboto Mono"/>
              </w:rPr>
            </w:pPr>
            <w:r w:rsidRPr="005E3814">
              <w:rPr>
                <w:rFonts w:ascii="Roboto Mono" w:hAnsi="Roboto Mono"/>
                <w:b/>
                <w:bCs/>
              </w:rPr>
              <w:t>Closed Polyline</w:t>
            </w:r>
          </w:p>
        </w:tc>
        <w:tc>
          <w:tcPr>
            <w:tcW w:w="0" w:type="auto"/>
            <w:vAlign w:val="center"/>
            <w:hideMark/>
          </w:tcPr>
          <w:p w14:paraId="6C48964A" w14:textId="77777777" w:rsidR="005E3814" w:rsidRPr="005E3814" w:rsidRDefault="005E3814" w:rsidP="005E3814">
            <w:pPr>
              <w:rPr>
                <w:rFonts w:ascii="Roboto Mono" w:hAnsi="Roboto Mono"/>
              </w:rPr>
            </w:pPr>
            <w:r w:rsidRPr="005E3814">
              <w:rPr>
                <w:rFonts w:ascii="Roboto Mono" w:hAnsi="Roboto Mono"/>
              </w:rPr>
              <w:t>First and last vertices coincide, forming a closed loop</w:t>
            </w:r>
          </w:p>
        </w:tc>
      </w:tr>
      <w:tr w:rsidR="005E3814" w:rsidRPr="005E3814" w14:paraId="73A50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3444" w14:textId="77777777" w:rsidR="005E3814" w:rsidRPr="005E3814" w:rsidRDefault="005E3814" w:rsidP="005E3814">
            <w:pPr>
              <w:rPr>
                <w:rFonts w:ascii="Roboto Mono" w:hAnsi="Roboto Mono"/>
              </w:rPr>
            </w:pPr>
            <w:r w:rsidRPr="005E3814">
              <w:rPr>
                <w:rFonts w:ascii="Roboto Mono" w:hAnsi="Roboto Mono"/>
              </w:rPr>
              <w:t>Open Polyline</w:t>
            </w:r>
          </w:p>
        </w:tc>
        <w:tc>
          <w:tcPr>
            <w:tcW w:w="0" w:type="auto"/>
            <w:vAlign w:val="center"/>
            <w:hideMark/>
          </w:tcPr>
          <w:p w14:paraId="10DFC569" w14:textId="77777777" w:rsidR="005E3814" w:rsidRPr="005E3814" w:rsidRDefault="005E3814" w:rsidP="005E3814">
            <w:pPr>
              <w:rPr>
                <w:rFonts w:ascii="Roboto Mono" w:hAnsi="Roboto Mono"/>
              </w:rPr>
            </w:pPr>
            <w:r w:rsidRPr="005E3814">
              <w:rPr>
                <w:rFonts w:ascii="Roboto Mono" w:hAnsi="Roboto Mono"/>
              </w:rPr>
              <w:t>First and last vertices are different</w:t>
            </w:r>
          </w:p>
        </w:tc>
      </w:tr>
    </w:tbl>
    <w:p w14:paraId="0BECB738" w14:textId="3DBF539D" w:rsidR="005E3814" w:rsidRPr="005E3814" w:rsidRDefault="00000000" w:rsidP="007368BA">
      <w:pPr>
        <w:rPr>
          <w:rFonts w:ascii="Roboto Mono" w:hAnsi="Roboto Mono"/>
        </w:rPr>
      </w:pPr>
      <w:r>
        <w:rPr>
          <w:rFonts w:ascii="Roboto Mono" w:hAnsi="Roboto Mono"/>
        </w:rPr>
        <w:pict w14:anchorId="79F45630">
          <v:rect id="_x0000_i1042" style="width:0;height:1.5pt" o:hralign="center" o:hrstd="t" o:hr="t" fillcolor="#a0a0a0" stroked="f"/>
        </w:pict>
      </w:r>
    </w:p>
    <w:p w14:paraId="133DA2B5" w14:textId="77777777" w:rsidR="005E3814" w:rsidRDefault="005E3814" w:rsidP="007368BA">
      <w:pPr>
        <w:pStyle w:val="Heading2"/>
      </w:pPr>
      <w:r w:rsidRPr="005E3814">
        <w:t>Key Points</w:t>
      </w:r>
    </w:p>
    <w:p w14:paraId="4EDC4C9E" w14:textId="74741945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7B88B" w14:textId="77777777" w:rsidR="005E3814" w:rsidRPr="005E3814" w:rsidRDefault="005E3814" w:rsidP="005E3814">
      <w:pPr>
        <w:numPr>
          <w:ilvl w:val="0"/>
          <w:numId w:val="8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A </w:t>
      </w:r>
      <w:r w:rsidRPr="005E3814">
        <w:rPr>
          <w:rFonts w:ascii="Roboto Mono" w:hAnsi="Roboto Mono"/>
          <w:b/>
          <w:bCs/>
        </w:rPr>
        <w:t>Closed Polyline</w:t>
      </w:r>
      <w:r w:rsidRPr="005E3814">
        <w:rPr>
          <w:rFonts w:ascii="Roboto Mono" w:hAnsi="Roboto Mono"/>
        </w:rPr>
        <w:t xml:space="preserve"> is a connected sequence of straight line segments that forms a complete loop.</w:t>
      </w:r>
    </w:p>
    <w:p w14:paraId="5D8F8E93" w14:textId="77777777" w:rsidR="005E3814" w:rsidRPr="005E3814" w:rsidRDefault="005E3814" w:rsidP="005E3814">
      <w:pPr>
        <w:numPr>
          <w:ilvl w:val="0"/>
          <w:numId w:val="8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The first and last vertices are the same.</w:t>
      </w:r>
    </w:p>
    <w:p w14:paraId="675D94B0" w14:textId="77777777" w:rsidR="005E3814" w:rsidRPr="005E3814" w:rsidRDefault="005E3814" w:rsidP="005E3814">
      <w:pPr>
        <w:numPr>
          <w:ilvl w:val="0"/>
          <w:numId w:val="8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It encloses a bounded region.</w:t>
      </w:r>
    </w:p>
    <w:p w14:paraId="0C1E0460" w14:textId="77777777" w:rsidR="005E3814" w:rsidRPr="005E3814" w:rsidRDefault="005E3814" w:rsidP="005E3814">
      <w:pPr>
        <w:numPr>
          <w:ilvl w:val="0"/>
          <w:numId w:val="8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Its total length is the </w:t>
      </w:r>
      <w:r w:rsidRPr="005E3814">
        <w:rPr>
          <w:rFonts w:ascii="Roboto Mono" w:hAnsi="Roboto Mono"/>
          <w:b/>
          <w:bCs/>
        </w:rPr>
        <w:t>perimeter</w:t>
      </w:r>
      <w:r w:rsidRPr="005E3814">
        <w:rPr>
          <w:rFonts w:ascii="Roboto Mono" w:hAnsi="Roboto Mono"/>
        </w:rPr>
        <w:t>.</w:t>
      </w:r>
    </w:p>
    <w:p w14:paraId="769A8195" w14:textId="77777777" w:rsidR="005E3814" w:rsidRPr="005E3814" w:rsidRDefault="005E3814" w:rsidP="005E3814">
      <w:pPr>
        <w:numPr>
          <w:ilvl w:val="0"/>
          <w:numId w:val="8"/>
        </w:numPr>
        <w:rPr>
          <w:rFonts w:ascii="Roboto Mono" w:hAnsi="Roboto Mono"/>
        </w:rPr>
      </w:pPr>
      <w:r w:rsidRPr="005E3814">
        <w:rPr>
          <w:rFonts w:ascii="Roboto Mono" w:hAnsi="Roboto Mono"/>
        </w:rPr>
        <w:t>Every polygon boundary is a closed polyline.</w:t>
      </w:r>
    </w:p>
    <w:p w14:paraId="206A1F80" w14:textId="77777777" w:rsidR="005E3814" w:rsidRPr="005E3814" w:rsidRDefault="00000000" w:rsidP="005E3814">
      <w:pPr>
        <w:rPr>
          <w:rFonts w:ascii="Roboto Mono" w:hAnsi="Roboto Mono"/>
        </w:rPr>
      </w:pPr>
      <w:r>
        <w:rPr>
          <w:rFonts w:ascii="Roboto Mono" w:hAnsi="Roboto Mono"/>
        </w:rPr>
        <w:pict w14:anchorId="3E2B02EE">
          <v:rect id="_x0000_i1043" style="width:0;height:1.5pt" o:hralign="center" o:hrstd="t" o:hr="t" fillcolor="#a0a0a0" stroked="f"/>
        </w:pict>
      </w:r>
    </w:p>
    <w:p w14:paraId="22473A68" w14:textId="77777777" w:rsidR="005E3814" w:rsidRDefault="005E3814" w:rsidP="007368BA">
      <w:pPr>
        <w:pStyle w:val="Heading2"/>
      </w:pPr>
      <w:r w:rsidRPr="005E3814">
        <w:t>Conclusion</w:t>
      </w:r>
    </w:p>
    <w:p w14:paraId="3E5702EC" w14:textId="2B17FB9E" w:rsidR="007368BA" w:rsidRPr="007368BA" w:rsidRDefault="007368BA" w:rsidP="007368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87782" w14:textId="77777777" w:rsidR="005E3814" w:rsidRPr="005E3814" w:rsidRDefault="005E3814" w:rsidP="005E3814">
      <w:pPr>
        <w:rPr>
          <w:rFonts w:ascii="Roboto Mono" w:hAnsi="Roboto Mono"/>
        </w:rPr>
      </w:pPr>
      <w:r w:rsidRPr="005E3814">
        <w:rPr>
          <w:rFonts w:ascii="Roboto Mono" w:hAnsi="Roboto Mono"/>
        </w:rPr>
        <w:t xml:space="preserve">A </w:t>
      </w:r>
      <w:r w:rsidRPr="005E3814">
        <w:rPr>
          <w:rFonts w:ascii="Roboto Mono" w:hAnsi="Roboto Mono"/>
          <w:b/>
          <w:bCs/>
        </w:rPr>
        <w:t>Closed Polyline</w:t>
      </w:r>
      <w:r w:rsidRPr="005E3814">
        <w:rPr>
          <w:rFonts w:ascii="Roboto Mono" w:hAnsi="Roboto Mono"/>
        </w:rPr>
        <w:t xml:space="preserve"> is a continuous chain of straight line segments whose first and last vertices coincide, creating a closed loop that encloses a bounded region. It serves as the boundary of polygonal figures and is fundamental in </w:t>
      </w:r>
      <w:r w:rsidRPr="005E3814">
        <w:rPr>
          <w:rFonts w:ascii="Roboto Mono" w:hAnsi="Roboto Mono"/>
          <w:b/>
          <w:bCs/>
        </w:rPr>
        <w:t>plane geometry, coordinate geometry, analytic geometry, engineering, architecture, surveying, GIS, CAD, computer graphics, and robotics</w:t>
      </w:r>
      <w:r w:rsidRPr="005E3814">
        <w:rPr>
          <w:rFonts w:ascii="Roboto Mono" w:hAnsi="Roboto Mono"/>
        </w:rPr>
        <w:t>, where it is used to define shapes, compute perimeters and areas, and represent enclosed boundaries in both mathematical models and real-world designs.</w:t>
      </w:r>
    </w:p>
    <w:p w14:paraId="37223E91" w14:textId="77777777" w:rsidR="005E3814" w:rsidRPr="005E3814" w:rsidRDefault="005E3814" w:rsidP="005E3814">
      <w:pPr>
        <w:rPr>
          <w:rFonts w:ascii="Roboto Mono" w:hAnsi="Roboto Mono"/>
        </w:rPr>
      </w:pPr>
    </w:p>
    <w:sectPr w:rsidR="005E3814" w:rsidRPr="005E3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A7C"/>
    <w:multiLevelType w:val="multilevel"/>
    <w:tmpl w:val="C8B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7C5D"/>
    <w:multiLevelType w:val="multilevel"/>
    <w:tmpl w:val="7A9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11720"/>
    <w:multiLevelType w:val="multilevel"/>
    <w:tmpl w:val="B2B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428BD"/>
    <w:multiLevelType w:val="multilevel"/>
    <w:tmpl w:val="427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C0EE6"/>
    <w:multiLevelType w:val="multilevel"/>
    <w:tmpl w:val="A4E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911C8"/>
    <w:multiLevelType w:val="multilevel"/>
    <w:tmpl w:val="B2B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B7E08"/>
    <w:multiLevelType w:val="multilevel"/>
    <w:tmpl w:val="B2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D4608"/>
    <w:multiLevelType w:val="multilevel"/>
    <w:tmpl w:val="C62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76575">
    <w:abstractNumId w:val="3"/>
  </w:num>
  <w:num w:numId="2" w16cid:durableId="1379471288">
    <w:abstractNumId w:val="5"/>
  </w:num>
  <w:num w:numId="3" w16cid:durableId="1016224881">
    <w:abstractNumId w:val="4"/>
  </w:num>
  <w:num w:numId="4" w16cid:durableId="366108401">
    <w:abstractNumId w:val="2"/>
  </w:num>
  <w:num w:numId="5" w16cid:durableId="546919042">
    <w:abstractNumId w:val="1"/>
  </w:num>
  <w:num w:numId="6" w16cid:durableId="487215037">
    <w:abstractNumId w:val="7"/>
  </w:num>
  <w:num w:numId="7" w16cid:durableId="56973093">
    <w:abstractNumId w:val="0"/>
  </w:num>
  <w:num w:numId="8" w16cid:durableId="1237474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51"/>
    <w:rsid w:val="001839DB"/>
    <w:rsid w:val="001F7551"/>
    <w:rsid w:val="002245F5"/>
    <w:rsid w:val="00230814"/>
    <w:rsid w:val="002D1F4F"/>
    <w:rsid w:val="00515BF2"/>
    <w:rsid w:val="005E3814"/>
    <w:rsid w:val="00711B4D"/>
    <w:rsid w:val="007368BA"/>
    <w:rsid w:val="007D4508"/>
    <w:rsid w:val="007D532E"/>
    <w:rsid w:val="008301FA"/>
    <w:rsid w:val="00864143"/>
    <w:rsid w:val="008952B3"/>
    <w:rsid w:val="008A2A08"/>
    <w:rsid w:val="00937B5A"/>
    <w:rsid w:val="009874A3"/>
    <w:rsid w:val="00A35EE7"/>
    <w:rsid w:val="00A70480"/>
    <w:rsid w:val="00B93B74"/>
    <w:rsid w:val="00BE6329"/>
    <w:rsid w:val="00CC496E"/>
    <w:rsid w:val="00D7171D"/>
    <w:rsid w:val="00E8079A"/>
    <w:rsid w:val="00F02F13"/>
    <w:rsid w:val="00FC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1CC4"/>
  <w15:chartTrackingRefBased/>
  <w15:docId w15:val="{867A5AAC-EBB9-450F-A44E-5225909E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2026-08-06T22:25:00Z</dcterms:created>
  <dcterms:modified xsi:type="dcterms:W3CDTF">2026-08-07T13:33:00Z</dcterms:modified>
</cp:coreProperties>
</file>