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3B16" w14:textId="75E15D54" w:rsidR="006C6C68" w:rsidRPr="006C6C68" w:rsidRDefault="006C6C68" w:rsidP="006C6C68">
      <w:pPr>
        <w:pStyle w:val="Heading1"/>
      </w:pPr>
      <w:r w:rsidRPr="006C6C68">
        <w:t>Segment Containment in a Line</w:t>
      </w:r>
    </w:p>
    <w:p w14:paraId="4E0288D8" w14:textId="77777777" w:rsidR="006C6C68" w:rsidRDefault="006C6C68" w:rsidP="006C6C68">
      <w:pPr>
        <w:pStyle w:val="Heading2"/>
      </w:pPr>
      <w:r w:rsidRPr="006C6C68">
        <w:t>Definition</w:t>
      </w:r>
    </w:p>
    <w:p w14:paraId="4002CD43" w14:textId="468967E5" w:rsidR="006C6C68" w:rsidRPr="006C6C68" w:rsidRDefault="006C6C68" w:rsidP="006C6C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24895BE" w14:textId="77777777" w:rsidR="006C6C68" w:rsidRPr="006C6C68" w:rsidRDefault="006C6C68" w:rsidP="006C6C68">
      <w:pPr>
        <w:rPr>
          <w:rFonts w:ascii="Roboto Mono" w:hAnsi="Roboto Mono"/>
        </w:rPr>
      </w:pPr>
      <w:r w:rsidRPr="006C6C68">
        <w:rPr>
          <w:rFonts w:ascii="Roboto Mono" w:hAnsi="Roboto Mono"/>
          <w:b/>
          <w:bCs/>
        </w:rPr>
        <w:t>Segment Containment in a Line</w:t>
      </w:r>
      <w:r w:rsidRPr="006C6C68">
        <w:rPr>
          <w:rFonts w:ascii="Roboto Mono" w:hAnsi="Roboto Mono"/>
        </w:rPr>
        <w:t xml:space="preserve"> is the geometric relationship in which a </w:t>
      </w:r>
      <w:r w:rsidRPr="006C6C68">
        <w:rPr>
          <w:rFonts w:ascii="Roboto Mono" w:hAnsi="Roboto Mono"/>
          <w:b/>
          <w:bCs/>
        </w:rPr>
        <w:t>line segment lies entirely within its supporting line</w:t>
      </w:r>
      <w:r w:rsidRPr="006C6C68">
        <w:rPr>
          <w:rFonts w:ascii="Roboto Mono" w:hAnsi="Roboto Mono"/>
        </w:rPr>
        <w:t>.</w:t>
      </w:r>
    </w:p>
    <w:p w14:paraId="45A57A9B" w14:textId="787DF973" w:rsidR="006C6C68" w:rsidRPr="006C6C68" w:rsidRDefault="006C6C68" w:rsidP="006C6C68">
      <w:pPr>
        <w:rPr>
          <w:rFonts w:ascii="Roboto Mono" w:hAnsi="Roboto Mono"/>
        </w:rPr>
      </w:pPr>
      <w:r w:rsidRPr="006C6C68">
        <w:rPr>
          <w:rFonts w:ascii="Roboto Mono" w:hAnsi="Roboto Mono"/>
        </w:rPr>
        <w:t xml:space="preserve">If </w:t>
      </w:r>
      <m:oMath>
        <m:groupChr>
          <m:groupChrPr>
            <m:chr m:val="‾"/>
            <m:pos m:val="top"/>
            <m:vertJc m:val="bot"/>
            <m:ctrlPr>
              <w:rPr>
                <w:rFonts w:ascii="Cambria Math" w:hAnsi="Cambria Math"/>
              </w:rPr>
            </m:ctrlPr>
          </m:groupChrPr>
          <m:e>
            <m:r>
              <w:rPr>
                <w:rFonts w:ascii="Cambria Math" w:hAnsi="Cambria Math"/>
              </w:rPr>
              <m:t>AB</m:t>
            </m:r>
          </m:e>
        </m:groupChr>
      </m:oMath>
      <w:r w:rsidRPr="006C6C68">
        <w:rPr>
          <w:rFonts w:ascii="Roboto Mono" w:hAnsi="Roboto Mono"/>
        </w:rPr>
        <w:t xml:space="preserve">is a line segment and </w:t>
      </w:r>
      <m:oMath>
        <m:groupChr>
          <m:groupChrPr>
            <m:chr m:val="↔"/>
            <m:pos m:val="top"/>
            <m:vertJc m:val="bot"/>
            <m:ctrlPr>
              <w:rPr>
                <w:rFonts w:ascii="Cambria Math" w:hAnsi="Cambria Math"/>
              </w:rPr>
            </m:ctrlPr>
          </m:groupChrPr>
          <m:e>
            <m:r>
              <w:rPr>
                <w:rFonts w:ascii="Cambria Math" w:hAnsi="Cambria Math"/>
              </w:rPr>
              <m:t>AB</m:t>
            </m:r>
          </m:e>
        </m:groupChr>
      </m:oMath>
      <w:r w:rsidRPr="006C6C68">
        <w:rPr>
          <w:rFonts w:ascii="Roboto Mono" w:hAnsi="Roboto Mono"/>
        </w:rPr>
        <w:t>is the line determined by its endpoints, then:</w:t>
      </w:r>
    </w:p>
    <w:p w14:paraId="785D6B51" w14:textId="60CFE81F"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32EAE88E" w14:textId="77777777" w:rsidR="006C6C68" w:rsidRPr="006C6C68" w:rsidRDefault="006C6C68" w:rsidP="006C6C68">
      <w:pPr>
        <w:rPr>
          <w:rFonts w:ascii="Roboto Mono" w:hAnsi="Roboto Mono"/>
        </w:rPr>
      </w:pPr>
      <w:r w:rsidRPr="006C6C68">
        <w:rPr>
          <w:rFonts w:ascii="Roboto Mono" w:hAnsi="Roboto Mono"/>
        </w:rPr>
        <w:t xml:space="preserve">This means that </w:t>
      </w:r>
      <w:r w:rsidRPr="006C6C68">
        <w:rPr>
          <w:rFonts w:ascii="Roboto Mono" w:hAnsi="Roboto Mono"/>
          <w:b/>
          <w:bCs/>
        </w:rPr>
        <w:t>every point of the segment belongs to the line</w:t>
      </w:r>
      <w:r w:rsidRPr="006C6C68">
        <w:rPr>
          <w:rFonts w:ascii="Roboto Mono" w:hAnsi="Roboto Mono"/>
        </w:rPr>
        <w:t>.</w:t>
      </w:r>
    </w:p>
    <w:p w14:paraId="78E8593D" w14:textId="5ABA9B77" w:rsidR="006C6C68" w:rsidRPr="006C6C68" w:rsidRDefault="006C6C68" w:rsidP="006C6C68">
      <w:pPr>
        <w:rPr>
          <w:rFonts w:ascii="Roboto Mono" w:hAnsi="Roboto Mono"/>
        </w:rPr>
      </w:pPr>
      <w:r w:rsidRPr="006C6C68">
        <w:rPr>
          <w:rFonts w:ascii="Roboto Mono" w:hAnsi="Roboto Mono"/>
        </w:rPr>
        <w:drawing>
          <wp:inline distT="0" distB="0" distL="0" distR="0" wp14:anchorId="7DCE3781" wp14:editId="26064CBC">
            <wp:extent cx="5943600" cy="4457700"/>
            <wp:effectExtent l="0" t="0" r="0" b="0"/>
            <wp:docPr id="95774975"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B46835" w14:textId="1DCFF710" w:rsidR="006C6C68" w:rsidRPr="006C6C68" w:rsidRDefault="006C6C68" w:rsidP="006C6C68">
      <w:pPr>
        <w:rPr>
          <w:rFonts w:ascii="Roboto Mono" w:hAnsi="Roboto Mono"/>
        </w:rPr>
      </w:pPr>
      <w:r w:rsidRPr="006C6C68">
        <w:rPr>
          <w:rFonts w:ascii="Roboto Mono" w:hAnsi="Roboto Mono"/>
        </w:rPr>
        <w:lastRenderedPageBreak/>
        <w:drawing>
          <wp:inline distT="0" distB="0" distL="0" distR="0" wp14:anchorId="6B345E60" wp14:editId="463296CC">
            <wp:extent cx="5943600" cy="3348355"/>
            <wp:effectExtent l="0" t="0" r="0" b="4445"/>
            <wp:docPr id="2051240250"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8355"/>
                    </a:xfrm>
                    <a:prstGeom prst="rect">
                      <a:avLst/>
                    </a:prstGeom>
                    <a:noFill/>
                    <a:ln>
                      <a:noFill/>
                    </a:ln>
                  </pic:spPr>
                </pic:pic>
              </a:graphicData>
            </a:graphic>
          </wp:inline>
        </w:drawing>
      </w:r>
    </w:p>
    <w:p w14:paraId="180E743A" w14:textId="7B56D82B" w:rsidR="006C6C68" w:rsidRPr="006C6C68" w:rsidRDefault="006C6C68" w:rsidP="006C6C68">
      <w:pPr>
        <w:rPr>
          <w:rFonts w:ascii="Roboto Mono" w:hAnsi="Roboto Mono"/>
        </w:rPr>
      </w:pPr>
      <w:r w:rsidRPr="006C6C68">
        <w:rPr>
          <w:rFonts w:ascii="Roboto Mono" w:hAnsi="Roboto Mono"/>
        </w:rPr>
        <w:drawing>
          <wp:inline distT="0" distB="0" distL="0" distR="0" wp14:anchorId="5315754C" wp14:editId="2EB89C74">
            <wp:extent cx="5943600" cy="2141220"/>
            <wp:effectExtent l="0" t="0" r="0" b="0"/>
            <wp:docPr id="99630761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41220"/>
                    </a:xfrm>
                    <a:prstGeom prst="rect">
                      <a:avLst/>
                    </a:prstGeom>
                    <a:noFill/>
                    <a:ln>
                      <a:noFill/>
                    </a:ln>
                  </pic:spPr>
                </pic:pic>
              </a:graphicData>
            </a:graphic>
          </wp:inline>
        </w:drawing>
      </w:r>
    </w:p>
    <w:p w14:paraId="7D8D86AB" w14:textId="77777777" w:rsidR="006C6C68" w:rsidRPr="006C6C68" w:rsidRDefault="006C6C68" w:rsidP="006C6C68">
      <w:pPr>
        <w:rPr>
          <w:rFonts w:ascii="Roboto Mono" w:hAnsi="Roboto Mono"/>
        </w:rPr>
      </w:pPr>
      <w:r w:rsidRPr="006C6C68">
        <w:rPr>
          <w:rFonts w:ascii="Roboto Mono" w:hAnsi="Roboto Mono"/>
        </w:rPr>
        <w:pict w14:anchorId="7941B827">
          <v:rect id="_x0000_i1169" style="width:0;height:1.5pt" o:hralign="center" o:hrstd="t" o:hr="t" fillcolor="#a0a0a0" stroked="f"/>
        </w:pict>
      </w:r>
    </w:p>
    <w:p w14:paraId="397457C4" w14:textId="77777777" w:rsidR="006C6C68" w:rsidRDefault="006C6C68" w:rsidP="006C6C68">
      <w:pPr>
        <w:pStyle w:val="Heading2"/>
      </w:pPr>
      <w:r w:rsidRPr="006C6C68">
        <w:t>Fundamental Concept</w:t>
      </w:r>
    </w:p>
    <w:p w14:paraId="4F5F1C7F" w14:textId="0ED509DC" w:rsidR="006C6C68" w:rsidRPr="006C6C68" w:rsidRDefault="006C6C68" w:rsidP="006C6C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57C79B" w14:textId="77777777" w:rsidR="006C6C68" w:rsidRPr="006C6C68" w:rsidRDefault="006C6C68" w:rsidP="006C6C68">
      <w:pPr>
        <w:rPr>
          <w:rFonts w:ascii="Roboto Mono" w:hAnsi="Roboto Mono"/>
        </w:rPr>
      </w:pPr>
      <w:r w:rsidRPr="006C6C68">
        <w:rPr>
          <w:rFonts w:ascii="Roboto Mono" w:hAnsi="Roboto Mono"/>
        </w:rPr>
        <w:t xml:space="preserve">A </w:t>
      </w:r>
      <w:r w:rsidRPr="006C6C68">
        <w:rPr>
          <w:rFonts w:ascii="Roboto Mono" w:hAnsi="Roboto Mono"/>
          <w:b/>
          <w:bCs/>
        </w:rPr>
        <w:t>line segment</w:t>
      </w:r>
      <w:r w:rsidRPr="006C6C68">
        <w:rPr>
          <w:rFonts w:ascii="Roboto Mono" w:hAnsi="Roboto Mono"/>
        </w:rPr>
        <w:t xml:space="preserve"> is the finite portion of a line between two endpoints.</w:t>
      </w:r>
    </w:p>
    <w:p w14:paraId="25915123" w14:textId="77777777" w:rsidR="006C6C68" w:rsidRPr="006C6C68" w:rsidRDefault="006C6C68" w:rsidP="006C6C68">
      <w:pPr>
        <w:rPr>
          <w:rFonts w:ascii="Roboto Mono" w:hAnsi="Roboto Mono"/>
        </w:rPr>
      </w:pPr>
      <w:r w:rsidRPr="006C6C68">
        <w:rPr>
          <w:rFonts w:ascii="Roboto Mono" w:hAnsi="Roboto Mono"/>
        </w:rPr>
        <w:t xml:space="preserve">A </w:t>
      </w:r>
      <w:r w:rsidRPr="006C6C68">
        <w:rPr>
          <w:rFonts w:ascii="Roboto Mono" w:hAnsi="Roboto Mono"/>
          <w:b/>
          <w:bCs/>
        </w:rPr>
        <w:t>line</w:t>
      </w:r>
      <w:r w:rsidRPr="006C6C68">
        <w:rPr>
          <w:rFonts w:ascii="Roboto Mono" w:hAnsi="Roboto Mono"/>
        </w:rPr>
        <w:t xml:space="preserve"> extends infinitely in both directions.</w:t>
      </w:r>
    </w:p>
    <w:p w14:paraId="52E27EA9" w14:textId="77777777" w:rsidR="006C6C68" w:rsidRDefault="006C6C68" w:rsidP="006C6C68">
      <w:pPr>
        <w:rPr>
          <w:rFonts w:ascii="Roboto Mono" w:hAnsi="Roboto Mono"/>
        </w:rPr>
      </w:pPr>
      <w:r w:rsidRPr="006C6C68">
        <w:rPr>
          <w:rFonts w:ascii="Roboto Mono" w:hAnsi="Roboto Mono"/>
        </w:rPr>
        <w:t>For example:</w:t>
      </w:r>
    </w:p>
    <w:p w14:paraId="79916EF4" w14:textId="543D2261" w:rsidR="0023129A" w:rsidRPr="006C6C68" w:rsidRDefault="0023129A" w:rsidP="006C6C68">
      <w:pPr>
        <w:rPr>
          <w:rFonts w:ascii="Roboto Mono" w:hAnsi="Roboto Mono"/>
        </w:rPr>
      </w:pPr>
      <w:r>
        <w:rPr>
          <w:noProof/>
        </w:rPr>
        <w:lastRenderedPageBreak/>
        <w:drawing>
          <wp:inline distT="0" distB="0" distL="0" distR="0" wp14:anchorId="5BF7B352" wp14:editId="7497EC95">
            <wp:extent cx="5943600" cy="800100"/>
            <wp:effectExtent l="0" t="0" r="0" b="0"/>
            <wp:docPr id="670665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00100"/>
                    </a:xfrm>
                    <a:prstGeom prst="rect">
                      <a:avLst/>
                    </a:prstGeom>
                    <a:noFill/>
                    <a:ln>
                      <a:noFill/>
                    </a:ln>
                  </pic:spPr>
                </pic:pic>
              </a:graphicData>
            </a:graphic>
          </wp:inline>
        </w:drawing>
      </w:r>
    </w:p>
    <w:p w14:paraId="5621F628" w14:textId="77777777" w:rsidR="006C6C68" w:rsidRPr="006C6C68" w:rsidRDefault="006C6C68" w:rsidP="006C6C68">
      <w:pPr>
        <w:rPr>
          <w:rFonts w:ascii="Roboto Mono" w:hAnsi="Roboto Mono"/>
        </w:rPr>
      </w:pPr>
      <w:r w:rsidRPr="006C6C68">
        <w:rPr>
          <w:rFonts w:ascii="Roboto Mono" w:hAnsi="Roboto Mono"/>
        </w:rPr>
        <w:t>Line:</w:t>
      </w:r>
    </w:p>
    <w:p w14:paraId="6FED316C" w14:textId="77777777" w:rsidR="006C6C68" w:rsidRPr="006C6C68" w:rsidRDefault="006C6C68" w:rsidP="006C6C68">
      <w:pPr>
        <w:rPr>
          <w:rFonts w:ascii="Roboto Mono" w:hAnsi="Roboto Mono"/>
        </w:rPr>
      </w:pPr>
      <w:r w:rsidRPr="006C6C68">
        <w:rPr>
          <w:rFonts w:ascii="Arial" w:hAnsi="Arial" w:cs="Arial"/>
        </w:rPr>
        <w:t>←───────────────</w:t>
      </w:r>
      <w:r w:rsidRPr="006C6C68">
        <w:rPr>
          <w:rFonts w:ascii="Roboto Mono" w:hAnsi="Roboto Mono"/>
        </w:rPr>
        <w:t>A</w:t>
      </w:r>
      <w:r w:rsidRPr="006C6C68">
        <w:rPr>
          <w:rFonts w:ascii="Arial" w:hAnsi="Arial" w:cs="Arial"/>
        </w:rPr>
        <w:t>──────────────</w:t>
      </w:r>
      <w:r w:rsidRPr="006C6C68">
        <w:rPr>
          <w:rFonts w:ascii="Roboto Mono" w:hAnsi="Roboto Mono"/>
        </w:rPr>
        <w:t>B</w:t>
      </w:r>
      <w:r w:rsidRPr="006C6C68">
        <w:rPr>
          <w:rFonts w:ascii="Arial" w:hAnsi="Arial" w:cs="Arial"/>
        </w:rPr>
        <w:t>───────────────→</w:t>
      </w:r>
    </w:p>
    <w:p w14:paraId="798DF4B7" w14:textId="77777777" w:rsidR="006C6C68" w:rsidRPr="006C6C68" w:rsidRDefault="006C6C68" w:rsidP="006C6C68">
      <w:pPr>
        <w:rPr>
          <w:rFonts w:ascii="Roboto Mono" w:hAnsi="Roboto Mono"/>
        </w:rPr>
      </w:pPr>
      <w:r w:rsidRPr="006C6C68">
        <w:rPr>
          <w:rFonts w:ascii="Roboto Mono" w:hAnsi="Roboto Mono"/>
        </w:rPr>
        <w:t xml:space="preserve">                </w:t>
      </w:r>
      <w:r w:rsidRPr="006C6C68">
        <w:rPr>
          <w:rFonts w:ascii="Arial" w:hAnsi="Arial" w:cs="Arial"/>
        </w:rPr>
        <w:t>●──────────────●</w:t>
      </w:r>
    </w:p>
    <w:p w14:paraId="55F213AE" w14:textId="77777777" w:rsidR="006C6C68" w:rsidRPr="006C6C68" w:rsidRDefault="006C6C68" w:rsidP="006C6C68">
      <w:pPr>
        <w:rPr>
          <w:rFonts w:ascii="Roboto Mono" w:hAnsi="Roboto Mono"/>
        </w:rPr>
      </w:pPr>
      <w:r w:rsidRPr="006C6C68">
        <w:rPr>
          <w:rFonts w:ascii="Roboto Mono" w:hAnsi="Roboto Mono"/>
        </w:rPr>
        <w:t xml:space="preserve">                  Segment AB</w:t>
      </w:r>
    </w:p>
    <w:p w14:paraId="42E9D626" w14:textId="4651DFC1" w:rsidR="006C6C68" w:rsidRPr="006C6C68" w:rsidRDefault="006C6C68" w:rsidP="006C6C68">
      <w:pPr>
        <w:rPr>
          <w:rFonts w:ascii="Roboto Mono" w:hAnsi="Roboto Mono"/>
        </w:rPr>
      </w:pPr>
      <w:r w:rsidRPr="006C6C68">
        <w:rPr>
          <w:rFonts w:ascii="Roboto Mono" w:hAnsi="Roboto Mono"/>
        </w:rPr>
        <w:t xml:space="preserve">The segment occupies only the portion between </w:t>
      </w:r>
      <m:oMath>
        <m:r>
          <w:rPr>
            <w:rFonts w:ascii="Cambria Math" w:hAnsi="Cambria Math"/>
          </w:rPr>
          <m:t>A</m:t>
        </m:r>
      </m:oMath>
      <w:r w:rsidRPr="006C6C68">
        <w:rPr>
          <w:rFonts w:ascii="Roboto Mono" w:hAnsi="Roboto Mono"/>
        </w:rPr>
        <w:t xml:space="preserve">and </w:t>
      </w:r>
      <m:oMath>
        <m:r>
          <w:rPr>
            <w:rFonts w:ascii="Cambria Math" w:hAnsi="Cambria Math"/>
          </w:rPr>
          <m:t>B</m:t>
        </m:r>
      </m:oMath>
      <w:r w:rsidRPr="006C6C68">
        <w:rPr>
          <w:rFonts w:ascii="Roboto Mono" w:hAnsi="Roboto Mono"/>
        </w:rPr>
        <w:t>, while the line continues indefinitely in both directions.</w:t>
      </w:r>
    </w:p>
    <w:p w14:paraId="1FC944C7" w14:textId="77777777" w:rsidR="006C6C68" w:rsidRPr="006C6C68" w:rsidRDefault="006C6C68" w:rsidP="006C6C68">
      <w:pPr>
        <w:rPr>
          <w:rFonts w:ascii="Roboto Mono" w:hAnsi="Roboto Mono"/>
        </w:rPr>
      </w:pPr>
      <w:r w:rsidRPr="006C6C68">
        <w:rPr>
          <w:rFonts w:ascii="Roboto Mono" w:hAnsi="Roboto Mono"/>
        </w:rPr>
        <w:t>Therefore:</w:t>
      </w:r>
    </w:p>
    <w:p w14:paraId="07603906" w14:textId="387894EA"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11784D89" w14:textId="77777777" w:rsidR="006C6C68" w:rsidRPr="006C6C68" w:rsidRDefault="006C6C68" w:rsidP="006C6C68">
      <w:pPr>
        <w:rPr>
          <w:rFonts w:ascii="Roboto Mono" w:hAnsi="Roboto Mono"/>
        </w:rPr>
      </w:pPr>
      <w:r w:rsidRPr="006C6C68">
        <w:rPr>
          <w:rFonts w:ascii="Roboto Mono" w:hAnsi="Roboto Mono"/>
        </w:rPr>
        <w:pict w14:anchorId="69429E4F">
          <v:rect id="_x0000_i1170" style="width:0;height:1.5pt" o:hralign="center" o:hrstd="t" o:hr="t" fillcolor="#a0a0a0" stroked="f"/>
        </w:pict>
      </w:r>
    </w:p>
    <w:p w14:paraId="4F4336A4" w14:textId="77777777" w:rsidR="006C6C68" w:rsidRDefault="006C6C68" w:rsidP="006C6C68">
      <w:pPr>
        <w:pStyle w:val="Heading2"/>
      </w:pPr>
      <w:r w:rsidRPr="006C6C68">
        <w:t>Mathematical Representation</w:t>
      </w:r>
    </w:p>
    <w:p w14:paraId="301DFB29" w14:textId="09391DDA" w:rsidR="006C6C68" w:rsidRPr="006C6C68" w:rsidRDefault="006C6C68" w:rsidP="006C6C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94226B" w14:textId="00656C2A" w:rsidR="006C6C68" w:rsidRPr="006C6C68" w:rsidRDefault="006C6C68" w:rsidP="006C6C68">
      <w:pPr>
        <w:rPr>
          <w:rFonts w:ascii="Roboto Mono" w:hAnsi="Roboto Mono"/>
        </w:rPr>
      </w:pPr>
      <w:r w:rsidRPr="006C6C68">
        <w:rPr>
          <w:rFonts w:ascii="Roboto Mono" w:hAnsi="Roboto Mono"/>
        </w:rPr>
        <w:t xml:space="preserve">A line segment can be defined as the set of all points between </w:t>
      </w:r>
      <m:oMath>
        <m:r>
          <w:rPr>
            <w:rFonts w:ascii="Cambria Math" w:hAnsi="Cambria Math"/>
          </w:rPr>
          <m:t>A</m:t>
        </m:r>
      </m:oMath>
      <w:r w:rsidRPr="006C6C68">
        <w:rPr>
          <w:rFonts w:ascii="Roboto Mono" w:hAnsi="Roboto Mono"/>
        </w:rPr>
        <w:t xml:space="preserve">and </w:t>
      </w:r>
      <m:oMath>
        <m:r>
          <w:rPr>
            <w:rFonts w:ascii="Cambria Math" w:hAnsi="Cambria Math"/>
          </w:rPr>
          <m:t>B</m:t>
        </m:r>
      </m:oMath>
      <w:r w:rsidRPr="006C6C68">
        <w:rPr>
          <w:rFonts w:ascii="Roboto Mono" w:hAnsi="Roboto Mono"/>
        </w:rPr>
        <w:t>:</w:t>
      </w:r>
    </w:p>
    <w:p w14:paraId="2DF951D7" w14:textId="6E38BE1D"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1-t</m:t>
                  </m:r>
                </m:e>
              </m:d>
              <m:r>
                <w:rPr>
                  <w:rFonts w:ascii="Cambria Math" w:hAnsi="Cambria Math"/>
                </w:rPr>
                <m:t>A+tB∣0≤t≤1</m:t>
              </m:r>
            </m:e>
          </m:d>
          <m:r>
            <w:rPr>
              <w:rFonts w:ascii="Cambria Math" w:hAnsi="Cambria Math"/>
            </w:rPr>
            <m:t>.</m:t>
          </m:r>
        </m:oMath>
      </m:oMathPara>
    </w:p>
    <w:p w14:paraId="50C57F52" w14:textId="77777777" w:rsidR="006C6C68" w:rsidRPr="006C6C68" w:rsidRDefault="006C6C68" w:rsidP="006C6C68">
      <w:pPr>
        <w:rPr>
          <w:rFonts w:ascii="Roboto Mono" w:hAnsi="Roboto Mono"/>
        </w:rPr>
      </w:pPr>
      <w:r w:rsidRPr="006C6C68">
        <w:rPr>
          <w:rFonts w:ascii="Roboto Mono" w:hAnsi="Roboto Mono"/>
        </w:rPr>
        <w:t>The entire supporting line is:</w:t>
      </w:r>
    </w:p>
    <w:p w14:paraId="43B23AF0" w14:textId="615EBF82"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1-t</m:t>
                  </m:r>
                </m:e>
              </m:d>
              <m:r>
                <w:rPr>
                  <w:rFonts w:ascii="Cambria Math" w:hAnsi="Cambria Math"/>
                </w:rPr>
                <m:t>A+tB∣t</m:t>
              </m:r>
              <m:r>
                <m:rPr>
                  <m:scr m:val="double-struck"/>
                </m:rPr>
                <w:rPr>
                  <w:rFonts w:ascii="Cambria Math" w:hAnsi="Cambria Math"/>
                </w:rPr>
                <m:t>∈R</m:t>
              </m:r>
            </m:e>
          </m:d>
          <m:r>
            <w:rPr>
              <w:rFonts w:ascii="Cambria Math" w:hAnsi="Cambria Math"/>
            </w:rPr>
            <m:t>.</m:t>
          </m:r>
        </m:oMath>
      </m:oMathPara>
    </w:p>
    <w:p w14:paraId="278BF456" w14:textId="77777777" w:rsidR="006C6C68" w:rsidRPr="006C6C68" w:rsidRDefault="006C6C68" w:rsidP="006C6C68">
      <w:pPr>
        <w:rPr>
          <w:rFonts w:ascii="Roboto Mono" w:hAnsi="Roboto Mono"/>
        </w:rPr>
      </w:pPr>
      <w:r w:rsidRPr="006C6C68">
        <w:rPr>
          <w:rFonts w:ascii="Roboto Mono" w:hAnsi="Roboto Mono"/>
        </w:rPr>
        <w:t>Because:</w:t>
      </w:r>
    </w:p>
    <w:p w14:paraId="3F295757" w14:textId="6A6B1DB2" w:rsidR="006C6C68" w:rsidRPr="006C6C68" w:rsidRDefault="006C6C68" w:rsidP="006C6C68">
      <w:pPr>
        <w:rPr>
          <w:rFonts w:ascii="Roboto Mono" w:hAnsi="Roboto Mono"/>
        </w:rPr>
      </w:pPr>
      <m:oMathPara>
        <m:oMath>
          <m:r>
            <w:rPr>
              <w:rFonts w:ascii="Cambria Math" w:hAnsi="Cambria Math"/>
            </w:rPr>
            <m:t>0≤t≤1</m:t>
          </m:r>
        </m:oMath>
      </m:oMathPara>
    </w:p>
    <w:p w14:paraId="3008851D" w14:textId="77777777" w:rsidR="006C6C68" w:rsidRPr="006C6C68" w:rsidRDefault="006C6C68" w:rsidP="006C6C68">
      <w:pPr>
        <w:rPr>
          <w:rFonts w:ascii="Roboto Mono" w:hAnsi="Roboto Mono"/>
        </w:rPr>
      </w:pPr>
      <w:r w:rsidRPr="006C6C68">
        <w:rPr>
          <w:rFonts w:ascii="Roboto Mono" w:hAnsi="Roboto Mono"/>
        </w:rPr>
        <w:t>is a subset of:</w:t>
      </w:r>
    </w:p>
    <w:p w14:paraId="51E78193" w14:textId="3948CF93" w:rsidR="006C6C68" w:rsidRPr="006C6C68" w:rsidRDefault="006C6C68" w:rsidP="006C6C68">
      <w:pPr>
        <w:rPr>
          <w:rFonts w:ascii="Roboto Mono" w:hAnsi="Roboto Mono"/>
        </w:rPr>
      </w:pPr>
      <m:oMathPara>
        <m:oMath>
          <m:r>
            <w:rPr>
              <w:rFonts w:ascii="Cambria Math" w:hAnsi="Cambria Math"/>
            </w:rPr>
            <m:t>t</m:t>
          </m:r>
          <m:r>
            <m:rPr>
              <m:scr m:val="double-struck"/>
            </m:rPr>
            <w:rPr>
              <w:rFonts w:ascii="Cambria Math" w:hAnsi="Cambria Math"/>
            </w:rPr>
            <m:t>∈R,</m:t>
          </m:r>
        </m:oMath>
      </m:oMathPara>
    </w:p>
    <w:p w14:paraId="3962CEA7" w14:textId="77777777" w:rsidR="006C6C68" w:rsidRPr="006C6C68" w:rsidRDefault="006C6C68" w:rsidP="006C6C68">
      <w:pPr>
        <w:rPr>
          <w:rFonts w:ascii="Roboto Mono" w:hAnsi="Roboto Mono"/>
        </w:rPr>
      </w:pPr>
      <w:r w:rsidRPr="006C6C68">
        <w:rPr>
          <w:rFonts w:ascii="Roboto Mono" w:hAnsi="Roboto Mono"/>
        </w:rPr>
        <w:t>we have:</w:t>
      </w:r>
    </w:p>
    <w:p w14:paraId="1E9EA5E0" w14:textId="24AB69CA"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r>
            <w:rPr>
              <w:rFonts w:ascii="Cambria Math" w:hAnsi="Cambria Math"/>
            </w:rPr>
            <m:t>.</m:t>
          </m:r>
        </m:oMath>
      </m:oMathPara>
    </w:p>
    <w:p w14:paraId="474E479C" w14:textId="77777777" w:rsidR="006C6C68" w:rsidRPr="006C6C68" w:rsidRDefault="006C6C68" w:rsidP="006C6C68">
      <w:pPr>
        <w:rPr>
          <w:rFonts w:ascii="Roboto Mono" w:hAnsi="Roboto Mono"/>
        </w:rPr>
      </w:pPr>
      <w:r w:rsidRPr="006C6C68">
        <w:rPr>
          <w:rFonts w:ascii="Roboto Mono" w:hAnsi="Roboto Mono"/>
        </w:rPr>
        <w:lastRenderedPageBreak/>
        <w:pict w14:anchorId="3BC03D80">
          <v:rect id="_x0000_i1171" style="width:0;height:1.5pt" o:hralign="center" o:hrstd="t" o:hr="t" fillcolor="#a0a0a0" stroked="f"/>
        </w:pict>
      </w:r>
    </w:p>
    <w:p w14:paraId="211DFF38" w14:textId="77777777" w:rsidR="006C6C68" w:rsidRDefault="006C6C68" w:rsidP="006C6C68">
      <w:pPr>
        <w:pStyle w:val="Heading2"/>
      </w:pPr>
      <w:r w:rsidRPr="006C6C68">
        <w:t>Why the Segment Is Contained in the Line</w:t>
      </w:r>
    </w:p>
    <w:p w14:paraId="0911B82E" w14:textId="07D37BCE" w:rsidR="006C6C68" w:rsidRPr="006C6C68" w:rsidRDefault="006C6C68" w:rsidP="006C6C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D4CF21" w14:textId="0A25219F" w:rsidR="006C6C68" w:rsidRPr="006C6C68" w:rsidRDefault="006C6C68" w:rsidP="006C6C68">
      <w:pPr>
        <w:rPr>
          <w:rFonts w:ascii="Roboto Mono" w:hAnsi="Roboto Mono"/>
        </w:rPr>
      </w:pPr>
      <w:r w:rsidRPr="006C6C68">
        <w:rPr>
          <w:rFonts w:ascii="Roboto Mono" w:hAnsi="Roboto Mono"/>
        </w:rPr>
        <w:t xml:space="preserve">Every point </w:t>
      </w:r>
      <m:oMath>
        <m:r>
          <w:rPr>
            <w:rFonts w:ascii="Cambria Math" w:hAnsi="Cambria Math"/>
          </w:rPr>
          <m:t>P</m:t>
        </m:r>
      </m:oMath>
      <w:r w:rsidRPr="006C6C68">
        <w:rPr>
          <w:rFonts w:ascii="Roboto Mono" w:hAnsi="Roboto Mono"/>
        </w:rPr>
        <w:t xml:space="preserve">on </w:t>
      </w:r>
      <m:oMath>
        <m:groupChr>
          <m:groupChrPr>
            <m:chr m:val="‾"/>
            <m:pos m:val="top"/>
            <m:vertJc m:val="bot"/>
            <m:ctrlPr>
              <w:rPr>
                <w:rFonts w:ascii="Cambria Math" w:hAnsi="Cambria Math"/>
              </w:rPr>
            </m:ctrlPr>
          </m:groupChrPr>
          <m:e>
            <m:r>
              <w:rPr>
                <w:rFonts w:ascii="Cambria Math" w:hAnsi="Cambria Math"/>
              </w:rPr>
              <m:t>AB</m:t>
            </m:r>
          </m:e>
        </m:groupChr>
      </m:oMath>
      <w:r w:rsidRPr="006C6C68">
        <w:rPr>
          <w:rFonts w:ascii="Roboto Mono" w:hAnsi="Roboto Mono"/>
        </w:rPr>
        <w:t>is also a point on the supporting line.</w:t>
      </w:r>
    </w:p>
    <w:p w14:paraId="7D1AD8E9" w14:textId="77777777" w:rsidR="006C6C68" w:rsidRPr="006C6C68" w:rsidRDefault="006C6C68" w:rsidP="006C6C68">
      <w:pPr>
        <w:rPr>
          <w:rFonts w:ascii="Roboto Mono" w:hAnsi="Roboto Mono"/>
        </w:rPr>
      </w:pPr>
      <w:r w:rsidRPr="006C6C68">
        <w:rPr>
          <w:rFonts w:ascii="Roboto Mono" w:hAnsi="Roboto Mono"/>
        </w:rPr>
        <w:t>Therefore:</w:t>
      </w:r>
    </w:p>
    <w:p w14:paraId="0A005E21" w14:textId="50A71527" w:rsidR="006C6C68" w:rsidRPr="006C6C68" w:rsidRDefault="006C6C68" w:rsidP="006C6C68">
      <w:pPr>
        <w:rPr>
          <w:rFonts w:ascii="Roboto Mono" w:hAnsi="Roboto Mono"/>
        </w:rPr>
      </w:pPr>
      <m:oMathPara>
        <m:oMath>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oMath>
      </m:oMathPara>
    </w:p>
    <w:p w14:paraId="4B27D8A7" w14:textId="77777777" w:rsidR="006C6C68" w:rsidRPr="006C6C68" w:rsidRDefault="006C6C68" w:rsidP="006C6C68">
      <w:pPr>
        <w:rPr>
          <w:rFonts w:ascii="Roboto Mono" w:hAnsi="Roboto Mono"/>
        </w:rPr>
      </w:pPr>
      <w:r w:rsidRPr="006C6C68">
        <w:rPr>
          <w:rFonts w:ascii="Roboto Mono" w:hAnsi="Roboto Mono"/>
        </w:rPr>
        <w:t>implies:</w:t>
      </w:r>
    </w:p>
    <w:p w14:paraId="52AF4F24" w14:textId="3BD75E69" w:rsidR="006C6C68" w:rsidRPr="006C6C68" w:rsidRDefault="006C6C68" w:rsidP="006C6C68">
      <w:pPr>
        <w:rPr>
          <w:rFonts w:ascii="Roboto Mono" w:hAnsi="Roboto Mono"/>
        </w:rPr>
      </w:pPr>
      <m:oMathPara>
        <m:oMath>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2A7BF511" w14:textId="77777777" w:rsidR="006C6C68" w:rsidRPr="006C6C68" w:rsidRDefault="006C6C68" w:rsidP="006C6C68">
      <w:pPr>
        <w:rPr>
          <w:rFonts w:ascii="Roboto Mono" w:hAnsi="Roboto Mono"/>
        </w:rPr>
      </w:pPr>
      <w:r w:rsidRPr="006C6C68">
        <w:rPr>
          <w:rFonts w:ascii="Roboto Mono" w:hAnsi="Roboto Mono"/>
        </w:rPr>
        <w:t>In set notation:</w:t>
      </w:r>
    </w:p>
    <w:p w14:paraId="7075509C" w14:textId="31233EC2" w:rsidR="006C6C68" w:rsidRPr="006C6C68" w:rsidRDefault="006C6C68" w:rsidP="006C6C68">
      <w:pPr>
        <w:rPr>
          <w:rFonts w:ascii="Roboto Mono" w:hAnsi="Roboto Mono"/>
        </w:rPr>
      </w:pPr>
      <m:oMathPara>
        <m:oMath>
          <m:borderBox>
            <m:borderBoxPr>
              <m:ctrlPr>
                <w:rPr>
                  <w:rFonts w:ascii="Cambria Math" w:hAnsi="Cambria Math"/>
                </w:rPr>
              </m:ctrlPr>
            </m:borderBoxPr>
            <m:e>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5FA25CCB" w14:textId="77777777" w:rsidR="006C6C68" w:rsidRPr="006C6C68" w:rsidRDefault="006C6C68" w:rsidP="006C6C68">
      <w:pPr>
        <w:rPr>
          <w:rFonts w:ascii="Roboto Mono" w:hAnsi="Roboto Mono"/>
        </w:rPr>
      </w:pPr>
      <w:r w:rsidRPr="006C6C68">
        <w:rPr>
          <w:rFonts w:ascii="Roboto Mono" w:hAnsi="Roboto Mono"/>
        </w:rPr>
        <w:t>Consequently:</w:t>
      </w:r>
    </w:p>
    <w:p w14:paraId="72CEB5C7" w14:textId="3406EEEB"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7F2091EB" w14:textId="77777777" w:rsidR="006C6C68" w:rsidRPr="006C6C68" w:rsidRDefault="006C6C68" w:rsidP="006C6C68">
      <w:pPr>
        <w:rPr>
          <w:rFonts w:ascii="Roboto Mono" w:hAnsi="Roboto Mono"/>
        </w:rPr>
      </w:pPr>
      <w:r w:rsidRPr="006C6C68">
        <w:rPr>
          <w:rFonts w:ascii="Roboto Mono" w:hAnsi="Roboto Mono"/>
        </w:rPr>
        <w:pict w14:anchorId="59043A8E">
          <v:rect id="_x0000_i1172" style="width:0;height:1.5pt" o:hralign="center" o:hrstd="t" o:hr="t" fillcolor="#a0a0a0" stroked="f"/>
        </w:pict>
      </w:r>
    </w:p>
    <w:p w14:paraId="1F8AE3AD" w14:textId="77777777" w:rsidR="006C6C68" w:rsidRPr="006C6C68" w:rsidRDefault="006C6C68" w:rsidP="006C6C68">
      <w:pPr>
        <w:pStyle w:val="Heading2"/>
      </w:pPr>
      <w:r w:rsidRPr="006C6C68">
        <w:t>Fundamental Elements</w:t>
      </w:r>
    </w:p>
    <w:p w14:paraId="2E4D2EB4" w14:textId="77777777" w:rsidR="006C6C68" w:rsidRDefault="006C6C68" w:rsidP="006C6C68">
      <w:pPr>
        <w:pStyle w:val="Heading3"/>
      </w:pPr>
      <w:r w:rsidRPr="006C6C68">
        <w:t>1. Segment</w:t>
      </w:r>
    </w:p>
    <w:p w14:paraId="46DE33E0" w14:textId="70BBC148" w:rsidR="006C6C68" w:rsidRPr="006C6C68" w:rsidRDefault="006C6C68" w:rsidP="006C6C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057479" w14:textId="77777777" w:rsidR="006C6C68" w:rsidRPr="006C6C68" w:rsidRDefault="006C6C68" w:rsidP="006C6C68">
      <w:pPr>
        <w:rPr>
          <w:rFonts w:ascii="Roboto Mono" w:hAnsi="Roboto Mono"/>
        </w:rPr>
      </w:pPr>
      <w:r w:rsidRPr="006C6C68">
        <w:rPr>
          <w:rFonts w:ascii="Roboto Mono" w:hAnsi="Roboto Mono"/>
        </w:rPr>
        <w:t>The segment:</w:t>
      </w:r>
    </w:p>
    <w:p w14:paraId="065231EF" w14:textId="24BF90BE"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oMath>
      </m:oMathPara>
    </w:p>
    <w:p w14:paraId="1A52477D" w14:textId="625F4A94" w:rsidR="006C6C68" w:rsidRPr="006C6C68" w:rsidRDefault="006C6C68" w:rsidP="006C6C68">
      <w:pPr>
        <w:rPr>
          <w:rFonts w:ascii="Roboto Mono" w:hAnsi="Roboto Mono"/>
        </w:rPr>
      </w:pPr>
      <w:r w:rsidRPr="006C6C68">
        <w:rPr>
          <w:rFonts w:ascii="Roboto Mono" w:hAnsi="Roboto Mono"/>
        </w:rPr>
        <w:t xml:space="preserve">contains all points from </w:t>
      </w:r>
      <m:oMath>
        <m:r>
          <w:rPr>
            <w:rFonts w:ascii="Cambria Math" w:hAnsi="Cambria Math"/>
          </w:rPr>
          <m:t>A</m:t>
        </m:r>
      </m:oMath>
      <w:r w:rsidRPr="006C6C68">
        <w:rPr>
          <w:rFonts w:ascii="Roboto Mono" w:hAnsi="Roboto Mono"/>
        </w:rPr>
        <w:t xml:space="preserve">to </w:t>
      </w:r>
      <m:oMath>
        <m:r>
          <w:rPr>
            <w:rFonts w:ascii="Cambria Math" w:hAnsi="Cambria Math"/>
          </w:rPr>
          <m:t>B</m:t>
        </m:r>
      </m:oMath>
      <w:r w:rsidRPr="006C6C68">
        <w:rPr>
          <w:rFonts w:ascii="Roboto Mono" w:hAnsi="Roboto Mono"/>
        </w:rPr>
        <w:t>, including both endpoints.</w:t>
      </w:r>
    </w:p>
    <w:p w14:paraId="618D3996" w14:textId="77777777" w:rsidR="006C6C68" w:rsidRDefault="006C6C68" w:rsidP="006C6C68">
      <w:pPr>
        <w:pStyle w:val="Heading3"/>
      </w:pPr>
      <w:r w:rsidRPr="006C6C68">
        <w:t>2. Supporting Line</w:t>
      </w:r>
    </w:p>
    <w:p w14:paraId="2F06C6AC" w14:textId="32008DA6" w:rsidR="006C6C68" w:rsidRPr="006C6C68" w:rsidRDefault="006C6C68" w:rsidP="006C6C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E70BA8" w14:textId="77777777" w:rsidR="006C6C68" w:rsidRPr="006C6C68" w:rsidRDefault="006C6C68" w:rsidP="006C6C68">
      <w:pPr>
        <w:rPr>
          <w:rFonts w:ascii="Roboto Mono" w:hAnsi="Roboto Mono"/>
        </w:rPr>
      </w:pPr>
      <w:r w:rsidRPr="006C6C68">
        <w:rPr>
          <w:rFonts w:ascii="Roboto Mono" w:hAnsi="Roboto Mono"/>
        </w:rPr>
        <w:t>The line:</w:t>
      </w:r>
    </w:p>
    <w:p w14:paraId="17B6EF8B" w14:textId="78E453C0"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oMath>
      </m:oMathPara>
    </w:p>
    <w:p w14:paraId="60107439" w14:textId="77777777" w:rsidR="006C6C68" w:rsidRPr="006C6C68" w:rsidRDefault="006C6C68" w:rsidP="006C6C68">
      <w:pPr>
        <w:rPr>
          <w:rFonts w:ascii="Roboto Mono" w:hAnsi="Roboto Mono"/>
        </w:rPr>
      </w:pPr>
      <w:r w:rsidRPr="006C6C68">
        <w:rPr>
          <w:rFonts w:ascii="Roboto Mono" w:hAnsi="Roboto Mono"/>
        </w:rPr>
        <w:t>contains the segment and extends infinitely in both directions.</w:t>
      </w:r>
    </w:p>
    <w:p w14:paraId="72479F8C" w14:textId="77777777" w:rsidR="006C6C68" w:rsidRDefault="006C6C68" w:rsidP="006C6C68">
      <w:pPr>
        <w:pStyle w:val="Heading3"/>
      </w:pPr>
      <w:r w:rsidRPr="006C6C68">
        <w:lastRenderedPageBreak/>
        <w:t>3. Endpoints</w:t>
      </w:r>
    </w:p>
    <w:p w14:paraId="182491E0" w14:textId="4DFCF00D" w:rsidR="006C6C68" w:rsidRPr="006C6C68" w:rsidRDefault="006C6C68" w:rsidP="006C6C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C0ACD4" w14:textId="0EB58840" w:rsidR="006C6C68" w:rsidRPr="006C6C68" w:rsidRDefault="006C6C68" w:rsidP="006C6C68">
      <w:pPr>
        <w:rPr>
          <w:rFonts w:ascii="Roboto Mono" w:hAnsi="Roboto Mono"/>
        </w:rPr>
      </w:pPr>
      <w:r w:rsidRPr="006C6C68">
        <w:rPr>
          <w:rFonts w:ascii="Roboto Mono" w:hAnsi="Roboto Mono"/>
        </w:rPr>
        <w:t xml:space="preserve">The points </w:t>
      </w:r>
      <m:oMath>
        <m:r>
          <w:rPr>
            <w:rFonts w:ascii="Cambria Math" w:hAnsi="Cambria Math"/>
          </w:rPr>
          <m:t>A</m:t>
        </m:r>
      </m:oMath>
      <w:r w:rsidRPr="006C6C68">
        <w:rPr>
          <w:rFonts w:ascii="Roboto Mono" w:hAnsi="Roboto Mono"/>
        </w:rPr>
        <w:t xml:space="preserve">and </w:t>
      </w:r>
      <m:oMath>
        <m:r>
          <w:rPr>
            <w:rFonts w:ascii="Cambria Math" w:hAnsi="Cambria Math"/>
          </w:rPr>
          <m:t>B</m:t>
        </m:r>
      </m:oMath>
      <w:r w:rsidRPr="006C6C68">
        <w:rPr>
          <w:rFonts w:ascii="Roboto Mono" w:hAnsi="Roboto Mono"/>
        </w:rPr>
        <w:t>are endpoints of the segment:</w:t>
      </w:r>
    </w:p>
    <w:p w14:paraId="3AB31B4E" w14:textId="1C90CFC9" w:rsidR="006C6C68" w:rsidRPr="006C6C68" w:rsidRDefault="006C6C68" w:rsidP="006C6C68">
      <w:pPr>
        <w:rPr>
          <w:rFonts w:ascii="Roboto Mono" w:hAnsi="Roboto Mono"/>
        </w:rPr>
      </w:pPr>
      <m:oMathPara>
        <m:oMath>
          <m:r>
            <w:rPr>
              <w:rFonts w:ascii="Cambria Math" w:hAnsi="Cambria Math"/>
            </w:rPr>
            <m:t>A,B∈</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042B5475" w14:textId="77777777" w:rsidR="006C6C68" w:rsidRPr="006C6C68" w:rsidRDefault="006C6C68" w:rsidP="006C6C68">
      <w:pPr>
        <w:rPr>
          <w:rFonts w:ascii="Roboto Mono" w:hAnsi="Roboto Mono"/>
        </w:rPr>
      </w:pPr>
      <w:r w:rsidRPr="006C6C68">
        <w:rPr>
          <w:rFonts w:ascii="Roboto Mono" w:hAnsi="Roboto Mono"/>
        </w:rPr>
        <w:t>They are also points on the supporting line:</w:t>
      </w:r>
    </w:p>
    <w:p w14:paraId="0D53CD2C" w14:textId="216943AD" w:rsidR="006C6C68" w:rsidRPr="006C6C68" w:rsidRDefault="006C6C68" w:rsidP="006C6C68">
      <w:pPr>
        <w:rPr>
          <w:rFonts w:ascii="Roboto Mono" w:hAnsi="Roboto Mono"/>
        </w:rPr>
      </w:pPr>
      <m:oMathPara>
        <m:oMath>
          <m:r>
            <w:rPr>
              <w:rFonts w:ascii="Cambria Math" w:hAnsi="Cambria Math"/>
            </w:rPr>
            <m:t>A,B∈</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62F2BB18" w14:textId="77777777" w:rsidR="006C6C68" w:rsidRDefault="006C6C68" w:rsidP="006C6C68">
      <w:pPr>
        <w:pStyle w:val="Heading3"/>
      </w:pPr>
      <w:r w:rsidRPr="006C6C68">
        <w:t>4. Interior Points</w:t>
      </w:r>
    </w:p>
    <w:p w14:paraId="11C4048C" w14:textId="27EF2928" w:rsidR="006C6C68" w:rsidRPr="006C6C68" w:rsidRDefault="006C6C68" w:rsidP="006C6C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0064B5" w14:textId="7EA7269D" w:rsidR="006C6C68" w:rsidRPr="006C6C68" w:rsidRDefault="006C6C68" w:rsidP="006C6C68">
      <w:pPr>
        <w:rPr>
          <w:rFonts w:ascii="Roboto Mono" w:hAnsi="Roboto Mono"/>
        </w:rPr>
      </w:pPr>
      <w:r w:rsidRPr="006C6C68">
        <w:rPr>
          <w:rFonts w:ascii="Roboto Mono" w:hAnsi="Roboto Mono"/>
        </w:rPr>
        <w:t xml:space="preserve">Every point between </w:t>
      </w:r>
      <m:oMath>
        <m:r>
          <w:rPr>
            <w:rFonts w:ascii="Cambria Math" w:hAnsi="Cambria Math"/>
          </w:rPr>
          <m:t>A</m:t>
        </m:r>
      </m:oMath>
      <w:r w:rsidRPr="006C6C68">
        <w:rPr>
          <w:rFonts w:ascii="Roboto Mono" w:hAnsi="Roboto Mono"/>
        </w:rPr>
        <w:t xml:space="preserve">and </w:t>
      </w:r>
      <m:oMath>
        <m:r>
          <w:rPr>
            <w:rFonts w:ascii="Cambria Math" w:hAnsi="Cambria Math"/>
          </w:rPr>
          <m:t>B</m:t>
        </m:r>
      </m:oMath>
      <w:r w:rsidRPr="006C6C68">
        <w:rPr>
          <w:rFonts w:ascii="Roboto Mono" w:hAnsi="Roboto Mono"/>
        </w:rPr>
        <w:t>is an interior point of the segment and also belongs to the line.</w:t>
      </w:r>
    </w:p>
    <w:p w14:paraId="4B243730" w14:textId="77777777" w:rsidR="006C6C68" w:rsidRPr="006C6C68" w:rsidRDefault="006C6C68" w:rsidP="006C6C68">
      <w:pPr>
        <w:rPr>
          <w:rFonts w:ascii="Roboto Mono" w:hAnsi="Roboto Mono"/>
        </w:rPr>
      </w:pPr>
      <w:r w:rsidRPr="006C6C68">
        <w:rPr>
          <w:rFonts w:ascii="Roboto Mono" w:hAnsi="Roboto Mono"/>
        </w:rPr>
        <w:pict w14:anchorId="12473860">
          <v:rect id="_x0000_i1173" style="width:0;height:1.5pt" o:hralign="center" o:hrstd="t" o:hr="t" fillcolor="#a0a0a0" stroked="f"/>
        </w:pict>
      </w:r>
    </w:p>
    <w:p w14:paraId="4766188F" w14:textId="77777777" w:rsidR="006C6C68" w:rsidRDefault="006C6C68" w:rsidP="009D4376">
      <w:pPr>
        <w:pStyle w:val="Heading2"/>
      </w:pPr>
      <w:r w:rsidRPr="006C6C68">
        <w:t>Coordinate Representation</w:t>
      </w:r>
    </w:p>
    <w:p w14:paraId="2E7C3072" w14:textId="6D5B5CB4" w:rsidR="009D4376" w:rsidRPr="009D4376" w:rsidRDefault="009D4376" w:rsidP="009D43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C903E9" w14:textId="77777777" w:rsidR="006C6C68" w:rsidRPr="006C6C68" w:rsidRDefault="006C6C68" w:rsidP="006C6C68">
      <w:pPr>
        <w:rPr>
          <w:rFonts w:ascii="Roboto Mono" w:hAnsi="Roboto Mono"/>
        </w:rPr>
      </w:pPr>
      <w:r w:rsidRPr="006C6C68">
        <w:rPr>
          <w:rFonts w:ascii="Roboto Mono" w:hAnsi="Roboto Mono"/>
        </w:rPr>
        <w:t>Suppose:</w:t>
      </w:r>
    </w:p>
    <w:p w14:paraId="64A7D2F1" w14:textId="43AF343A" w:rsidR="006C6C68" w:rsidRPr="006C6C68" w:rsidRDefault="006C6C68" w:rsidP="006C6C68">
      <w:pPr>
        <w:rPr>
          <w:rFonts w:ascii="Roboto Mono" w:hAnsi="Roboto Mono"/>
        </w:rPr>
      </w:pPr>
      <m:oMathPara>
        <m:oMath>
          <m:r>
            <w:rPr>
              <w:rFonts w:ascii="Cambria Math" w:hAnsi="Cambria Math"/>
            </w:rPr>
            <m:t>A=</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oMath>
      </m:oMathPara>
    </w:p>
    <w:p w14:paraId="15544477" w14:textId="77777777" w:rsidR="006C6C68" w:rsidRPr="006C6C68" w:rsidRDefault="006C6C68" w:rsidP="006C6C68">
      <w:pPr>
        <w:rPr>
          <w:rFonts w:ascii="Roboto Mono" w:hAnsi="Roboto Mono"/>
        </w:rPr>
      </w:pPr>
      <w:r w:rsidRPr="006C6C68">
        <w:rPr>
          <w:rFonts w:ascii="Roboto Mono" w:hAnsi="Roboto Mono"/>
        </w:rPr>
        <w:t>and:</w:t>
      </w:r>
    </w:p>
    <w:p w14:paraId="5CD345B2" w14:textId="7B2890A7" w:rsidR="006C6C68" w:rsidRPr="006C6C68" w:rsidRDefault="006C6C68" w:rsidP="006C6C68">
      <w:pPr>
        <w:rPr>
          <w:rFonts w:ascii="Roboto Mono" w:hAnsi="Roboto Mono"/>
        </w:rPr>
      </w:pPr>
      <m:oMathPara>
        <m:oMath>
          <m:r>
            <w:rPr>
              <w:rFonts w:ascii="Cambria Math" w:hAnsi="Cambria Math"/>
            </w:rPr>
            <m:t>B=</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m:t>
          </m:r>
        </m:oMath>
      </m:oMathPara>
    </w:p>
    <w:p w14:paraId="3025ADE8" w14:textId="77777777" w:rsidR="006C6C68" w:rsidRPr="006C6C68" w:rsidRDefault="006C6C68" w:rsidP="006C6C68">
      <w:pPr>
        <w:rPr>
          <w:rFonts w:ascii="Roboto Mono" w:hAnsi="Roboto Mono"/>
        </w:rPr>
      </w:pPr>
      <w:r w:rsidRPr="006C6C68">
        <w:rPr>
          <w:rFonts w:ascii="Roboto Mono" w:hAnsi="Roboto Mono"/>
        </w:rPr>
        <w:t>The segment can be represented parametrically as:</w:t>
      </w:r>
    </w:p>
    <w:p w14:paraId="308D7ADE" w14:textId="14072672" w:rsidR="006C6C68" w:rsidRPr="006C6C68" w:rsidRDefault="006C6C68" w:rsidP="006C6C68">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1-t</m:t>
                  </m:r>
                </m:e>
              </m:d>
              <m:r>
                <w:rPr>
                  <w:rFonts w:ascii="Cambria Math" w:hAnsi="Cambria Math"/>
                </w:rPr>
                <m:t>A+tB, 0≤t≤1</m:t>
              </m:r>
            </m:e>
          </m:borderBox>
        </m:oMath>
      </m:oMathPara>
    </w:p>
    <w:p w14:paraId="3EAF6B78" w14:textId="77777777" w:rsidR="006C6C68" w:rsidRPr="006C6C68" w:rsidRDefault="006C6C68" w:rsidP="006C6C68">
      <w:pPr>
        <w:rPr>
          <w:rFonts w:ascii="Roboto Mono" w:hAnsi="Roboto Mono"/>
        </w:rPr>
      </w:pPr>
      <w:r w:rsidRPr="006C6C68">
        <w:rPr>
          <w:rFonts w:ascii="Roboto Mono" w:hAnsi="Roboto Mono"/>
        </w:rPr>
        <w:t>while the supporting line is:</w:t>
      </w:r>
    </w:p>
    <w:p w14:paraId="6ABAA5BF" w14:textId="190634F0" w:rsidR="006C6C68" w:rsidRPr="006C6C68" w:rsidRDefault="006C6C68" w:rsidP="006C6C68">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1-t</m:t>
                  </m:r>
                </m:e>
              </m:d>
              <m:r>
                <w:rPr>
                  <w:rFonts w:ascii="Cambria Math" w:hAnsi="Cambria Math"/>
                </w:rPr>
                <m:t>A+tB, t</m:t>
              </m:r>
              <m:r>
                <m:rPr>
                  <m:scr m:val="double-struck"/>
                </m:rPr>
                <w:rPr>
                  <w:rFonts w:ascii="Cambria Math" w:hAnsi="Cambria Math"/>
                </w:rPr>
                <m:t>∈R</m:t>
              </m:r>
            </m:e>
          </m:borderBox>
        </m:oMath>
      </m:oMathPara>
    </w:p>
    <w:p w14:paraId="15757159" w14:textId="77777777" w:rsidR="006C6C68" w:rsidRDefault="006C6C68" w:rsidP="006C6C68">
      <w:pPr>
        <w:rPr>
          <w:rFonts w:ascii="Roboto Mono" w:hAnsi="Roboto Mono"/>
        </w:rPr>
      </w:pPr>
      <w:r w:rsidRPr="006C6C68">
        <w:rPr>
          <w:rFonts w:ascii="Roboto Mono" w:hAnsi="Roboto Mono"/>
        </w:rPr>
        <w:t>The difference is the parameter range.</w:t>
      </w:r>
    </w:p>
    <w:p w14:paraId="05B4D8EB" w14:textId="51A393D5" w:rsidR="00D3439F" w:rsidRPr="006C6C68" w:rsidRDefault="00D3439F" w:rsidP="006C6C68">
      <w:pPr>
        <w:rPr>
          <w:rFonts w:ascii="Roboto Mono" w:hAnsi="Roboto Mono"/>
        </w:rPr>
      </w:pPr>
      <w:r>
        <w:rPr>
          <w:noProof/>
        </w:rPr>
        <w:lastRenderedPageBreak/>
        <w:drawing>
          <wp:inline distT="0" distB="0" distL="0" distR="0" wp14:anchorId="5A2F87BC" wp14:editId="1F2F8C91">
            <wp:extent cx="5943600" cy="1863090"/>
            <wp:effectExtent l="0" t="0" r="0" b="3810"/>
            <wp:docPr id="2038916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630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797"/>
        <w:gridCol w:w="1228"/>
      </w:tblGrid>
      <w:tr w:rsidR="006C6C68" w:rsidRPr="006C6C68" w14:paraId="2CDD4A1B" w14:textId="77777777">
        <w:trPr>
          <w:tblHeader/>
          <w:tblCellSpacing w:w="15" w:type="dxa"/>
        </w:trPr>
        <w:tc>
          <w:tcPr>
            <w:tcW w:w="0" w:type="auto"/>
            <w:vAlign w:val="center"/>
            <w:hideMark/>
          </w:tcPr>
          <w:p w14:paraId="558A1875" w14:textId="77777777" w:rsidR="006C6C68" w:rsidRPr="006C6C68" w:rsidRDefault="006C6C68" w:rsidP="006C6C68">
            <w:pPr>
              <w:rPr>
                <w:rFonts w:ascii="Roboto Mono" w:hAnsi="Roboto Mono"/>
                <w:b/>
                <w:bCs/>
              </w:rPr>
            </w:pPr>
            <w:r w:rsidRPr="006C6C68">
              <w:rPr>
                <w:rFonts w:ascii="Roboto Mono" w:hAnsi="Roboto Mono"/>
                <w:b/>
                <w:bCs/>
              </w:rPr>
              <w:t>Parameter</w:t>
            </w:r>
          </w:p>
        </w:tc>
        <w:tc>
          <w:tcPr>
            <w:tcW w:w="0" w:type="auto"/>
            <w:vAlign w:val="center"/>
            <w:hideMark/>
          </w:tcPr>
          <w:p w14:paraId="2DD91207" w14:textId="77777777" w:rsidR="006C6C68" w:rsidRPr="006C6C68" w:rsidRDefault="006C6C68" w:rsidP="006C6C68">
            <w:pPr>
              <w:rPr>
                <w:rFonts w:ascii="Roboto Mono" w:hAnsi="Roboto Mono"/>
                <w:b/>
                <w:bCs/>
              </w:rPr>
            </w:pPr>
            <w:r w:rsidRPr="006C6C68">
              <w:rPr>
                <w:rFonts w:ascii="Roboto Mono" w:hAnsi="Roboto Mono"/>
                <w:b/>
                <w:bCs/>
              </w:rPr>
              <w:t>Segment</w:t>
            </w:r>
          </w:p>
        </w:tc>
        <w:tc>
          <w:tcPr>
            <w:tcW w:w="0" w:type="auto"/>
            <w:vAlign w:val="center"/>
            <w:hideMark/>
          </w:tcPr>
          <w:p w14:paraId="7B9561FE" w14:textId="77777777" w:rsidR="006C6C68" w:rsidRPr="006C6C68" w:rsidRDefault="006C6C68" w:rsidP="006C6C68">
            <w:pPr>
              <w:rPr>
                <w:rFonts w:ascii="Roboto Mono" w:hAnsi="Roboto Mono"/>
                <w:b/>
                <w:bCs/>
              </w:rPr>
            </w:pPr>
            <w:r w:rsidRPr="006C6C68">
              <w:rPr>
                <w:rFonts w:ascii="Roboto Mono" w:hAnsi="Roboto Mono"/>
                <w:b/>
                <w:bCs/>
              </w:rPr>
              <w:t>Line</w:t>
            </w:r>
          </w:p>
        </w:tc>
      </w:tr>
      <w:tr w:rsidR="006C6C68" w:rsidRPr="006C6C68" w14:paraId="03BF6A1B" w14:textId="77777777">
        <w:trPr>
          <w:tblCellSpacing w:w="15" w:type="dxa"/>
        </w:trPr>
        <w:tc>
          <w:tcPr>
            <w:tcW w:w="0" w:type="auto"/>
            <w:vAlign w:val="center"/>
            <w:hideMark/>
          </w:tcPr>
          <w:p w14:paraId="4070B8F6" w14:textId="40C0B08D" w:rsidR="006C6C68" w:rsidRPr="006C6C68" w:rsidRDefault="006C6C68" w:rsidP="006C6C68">
            <w:pPr>
              <w:rPr>
                <w:rFonts w:ascii="Roboto Mono" w:hAnsi="Roboto Mono"/>
              </w:rPr>
            </w:pPr>
            <m:oMathPara>
              <m:oMath>
                <m:r>
                  <w:rPr>
                    <w:rFonts w:ascii="Cambria Math" w:hAnsi="Cambria Math"/>
                  </w:rPr>
                  <m:t>t&lt;0</m:t>
                </m:r>
              </m:oMath>
            </m:oMathPara>
          </w:p>
        </w:tc>
        <w:tc>
          <w:tcPr>
            <w:tcW w:w="0" w:type="auto"/>
            <w:vAlign w:val="center"/>
            <w:hideMark/>
          </w:tcPr>
          <w:p w14:paraId="3F749653" w14:textId="77777777" w:rsidR="006C6C68" w:rsidRPr="006C6C68" w:rsidRDefault="006C6C68" w:rsidP="006C6C68">
            <w:pPr>
              <w:rPr>
                <w:rFonts w:ascii="Roboto Mono" w:hAnsi="Roboto Mono"/>
              </w:rPr>
            </w:pPr>
            <w:r w:rsidRPr="006C6C68">
              <w:rPr>
                <w:rFonts w:ascii="Roboto Mono" w:hAnsi="Roboto Mono"/>
              </w:rPr>
              <w:t>Not included</w:t>
            </w:r>
          </w:p>
        </w:tc>
        <w:tc>
          <w:tcPr>
            <w:tcW w:w="0" w:type="auto"/>
            <w:vAlign w:val="center"/>
            <w:hideMark/>
          </w:tcPr>
          <w:p w14:paraId="76B7C9A3" w14:textId="77777777" w:rsidR="006C6C68" w:rsidRPr="006C6C68" w:rsidRDefault="006C6C68" w:rsidP="006C6C68">
            <w:pPr>
              <w:rPr>
                <w:rFonts w:ascii="Roboto Mono" w:hAnsi="Roboto Mono"/>
              </w:rPr>
            </w:pPr>
            <w:r w:rsidRPr="006C6C68">
              <w:rPr>
                <w:rFonts w:ascii="Roboto Mono" w:hAnsi="Roboto Mono"/>
              </w:rPr>
              <w:t>Included</w:t>
            </w:r>
          </w:p>
        </w:tc>
      </w:tr>
      <w:tr w:rsidR="006C6C68" w:rsidRPr="006C6C68" w14:paraId="61CC6318" w14:textId="77777777">
        <w:trPr>
          <w:tblCellSpacing w:w="15" w:type="dxa"/>
        </w:trPr>
        <w:tc>
          <w:tcPr>
            <w:tcW w:w="0" w:type="auto"/>
            <w:vAlign w:val="center"/>
            <w:hideMark/>
          </w:tcPr>
          <w:p w14:paraId="615632E5" w14:textId="13364BD2" w:rsidR="006C6C68" w:rsidRPr="006C6C68" w:rsidRDefault="006C6C68" w:rsidP="006C6C68">
            <w:pPr>
              <w:rPr>
                <w:rFonts w:ascii="Roboto Mono" w:hAnsi="Roboto Mono"/>
              </w:rPr>
            </w:pPr>
            <m:oMathPara>
              <m:oMath>
                <m:r>
                  <w:rPr>
                    <w:rFonts w:ascii="Cambria Math" w:hAnsi="Cambria Math"/>
                  </w:rPr>
                  <m:t>t=0</m:t>
                </m:r>
              </m:oMath>
            </m:oMathPara>
          </w:p>
        </w:tc>
        <w:tc>
          <w:tcPr>
            <w:tcW w:w="0" w:type="auto"/>
            <w:vAlign w:val="center"/>
            <w:hideMark/>
          </w:tcPr>
          <w:p w14:paraId="42EB7806" w14:textId="2BB9AECB" w:rsidR="006C6C68" w:rsidRPr="006C6C68" w:rsidRDefault="006C6C68" w:rsidP="006C6C68">
            <w:pPr>
              <w:rPr>
                <w:rFonts w:ascii="Roboto Mono" w:hAnsi="Roboto Mono"/>
              </w:rPr>
            </w:pPr>
            <m:oMathPara>
              <m:oMath>
                <m:r>
                  <w:rPr>
                    <w:rFonts w:ascii="Cambria Math" w:hAnsi="Cambria Math"/>
                  </w:rPr>
                  <m:t>A</m:t>
                </m:r>
              </m:oMath>
            </m:oMathPara>
          </w:p>
        </w:tc>
        <w:tc>
          <w:tcPr>
            <w:tcW w:w="0" w:type="auto"/>
            <w:vAlign w:val="center"/>
            <w:hideMark/>
          </w:tcPr>
          <w:p w14:paraId="5E68492E" w14:textId="2272DA01" w:rsidR="006C6C68" w:rsidRPr="006C6C68" w:rsidRDefault="006C6C68" w:rsidP="006C6C68">
            <w:pPr>
              <w:rPr>
                <w:rFonts w:ascii="Roboto Mono" w:hAnsi="Roboto Mono"/>
              </w:rPr>
            </w:pPr>
            <m:oMathPara>
              <m:oMath>
                <m:r>
                  <w:rPr>
                    <w:rFonts w:ascii="Cambria Math" w:hAnsi="Cambria Math"/>
                  </w:rPr>
                  <m:t>A</m:t>
                </m:r>
              </m:oMath>
            </m:oMathPara>
          </w:p>
        </w:tc>
      </w:tr>
      <w:tr w:rsidR="006C6C68" w:rsidRPr="006C6C68" w14:paraId="7DED1DF9" w14:textId="77777777">
        <w:trPr>
          <w:tblCellSpacing w:w="15" w:type="dxa"/>
        </w:trPr>
        <w:tc>
          <w:tcPr>
            <w:tcW w:w="0" w:type="auto"/>
            <w:vAlign w:val="center"/>
            <w:hideMark/>
          </w:tcPr>
          <w:p w14:paraId="79027372" w14:textId="0C19AF06" w:rsidR="006C6C68" w:rsidRPr="006C6C68" w:rsidRDefault="006C6C68" w:rsidP="006C6C68">
            <w:pPr>
              <w:rPr>
                <w:rFonts w:ascii="Roboto Mono" w:hAnsi="Roboto Mono"/>
              </w:rPr>
            </w:pPr>
            <m:oMathPara>
              <m:oMath>
                <m:r>
                  <w:rPr>
                    <w:rFonts w:ascii="Cambria Math" w:hAnsi="Cambria Math"/>
                  </w:rPr>
                  <m:t>0&lt;t&lt;1</m:t>
                </m:r>
              </m:oMath>
            </m:oMathPara>
          </w:p>
        </w:tc>
        <w:tc>
          <w:tcPr>
            <w:tcW w:w="0" w:type="auto"/>
            <w:vAlign w:val="center"/>
            <w:hideMark/>
          </w:tcPr>
          <w:p w14:paraId="6E13D38C" w14:textId="77777777" w:rsidR="006C6C68" w:rsidRPr="006C6C68" w:rsidRDefault="006C6C68" w:rsidP="006C6C68">
            <w:pPr>
              <w:rPr>
                <w:rFonts w:ascii="Roboto Mono" w:hAnsi="Roboto Mono"/>
              </w:rPr>
            </w:pPr>
            <w:r w:rsidRPr="006C6C68">
              <w:rPr>
                <w:rFonts w:ascii="Roboto Mono" w:hAnsi="Roboto Mono"/>
              </w:rPr>
              <w:t>Interior of segment</w:t>
            </w:r>
          </w:p>
        </w:tc>
        <w:tc>
          <w:tcPr>
            <w:tcW w:w="0" w:type="auto"/>
            <w:vAlign w:val="center"/>
            <w:hideMark/>
          </w:tcPr>
          <w:p w14:paraId="09A79ADF" w14:textId="77777777" w:rsidR="006C6C68" w:rsidRPr="006C6C68" w:rsidRDefault="006C6C68" w:rsidP="006C6C68">
            <w:pPr>
              <w:rPr>
                <w:rFonts w:ascii="Roboto Mono" w:hAnsi="Roboto Mono"/>
              </w:rPr>
            </w:pPr>
            <w:r w:rsidRPr="006C6C68">
              <w:rPr>
                <w:rFonts w:ascii="Roboto Mono" w:hAnsi="Roboto Mono"/>
              </w:rPr>
              <w:t>Included</w:t>
            </w:r>
          </w:p>
        </w:tc>
      </w:tr>
      <w:tr w:rsidR="006C6C68" w:rsidRPr="006C6C68" w14:paraId="5C4551F3" w14:textId="77777777">
        <w:trPr>
          <w:tblCellSpacing w:w="15" w:type="dxa"/>
        </w:trPr>
        <w:tc>
          <w:tcPr>
            <w:tcW w:w="0" w:type="auto"/>
            <w:vAlign w:val="center"/>
            <w:hideMark/>
          </w:tcPr>
          <w:p w14:paraId="0CA3C5CF" w14:textId="41B48E09" w:rsidR="006C6C68" w:rsidRPr="006C6C68" w:rsidRDefault="006C6C68" w:rsidP="006C6C68">
            <w:pPr>
              <w:rPr>
                <w:rFonts w:ascii="Roboto Mono" w:hAnsi="Roboto Mono"/>
              </w:rPr>
            </w:pPr>
            <m:oMathPara>
              <m:oMath>
                <m:r>
                  <w:rPr>
                    <w:rFonts w:ascii="Cambria Math" w:hAnsi="Cambria Math"/>
                  </w:rPr>
                  <m:t>t=1</m:t>
                </m:r>
              </m:oMath>
            </m:oMathPara>
          </w:p>
        </w:tc>
        <w:tc>
          <w:tcPr>
            <w:tcW w:w="0" w:type="auto"/>
            <w:vAlign w:val="center"/>
            <w:hideMark/>
          </w:tcPr>
          <w:p w14:paraId="01E83C7E" w14:textId="611D0091" w:rsidR="006C6C68" w:rsidRPr="006C6C68" w:rsidRDefault="006C6C68" w:rsidP="006C6C68">
            <w:pPr>
              <w:rPr>
                <w:rFonts w:ascii="Roboto Mono" w:hAnsi="Roboto Mono"/>
              </w:rPr>
            </w:pPr>
            <m:oMathPara>
              <m:oMath>
                <m:r>
                  <w:rPr>
                    <w:rFonts w:ascii="Cambria Math" w:hAnsi="Cambria Math"/>
                  </w:rPr>
                  <m:t>B</m:t>
                </m:r>
              </m:oMath>
            </m:oMathPara>
          </w:p>
        </w:tc>
        <w:tc>
          <w:tcPr>
            <w:tcW w:w="0" w:type="auto"/>
            <w:vAlign w:val="center"/>
            <w:hideMark/>
          </w:tcPr>
          <w:p w14:paraId="45655A48" w14:textId="42141620" w:rsidR="006C6C68" w:rsidRPr="006C6C68" w:rsidRDefault="006C6C68" w:rsidP="006C6C68">
            <w:pPr>
              <w:rPr>
                <w:rFonts w:ascii="Roboto Mono" w:hAnsi="Roboto Mono"/>
              </w:rPr>
            </w:pPr>
            <m:oMathPara>
              <m:oMath>
                <m:r>
                  <w:rPr>
                    <w:rFonts w:ascii="Cambria Math" w:hAnsi="Cambria Math"/>
                  </w:rPr>
                  <m:t>B</m:t>
                </m:r>
              </m:oMath>
            </m:oMathPara>
          </w:p>
        </w:tc>
      </w:tr>
      <w:tr w:rsidR="006C6C68" w:rsidRPr="006C6C68" w14:paraId="107FDD35" w14:textId="77777777">
        <w:trPr>
          <w:tblCellSpacing w:w="15" w:type="dxa"/>
        </w:trPr>
        <w:tc>
          <w:tcPr>
            <w:tcW w:w="0" w:type="auto"/>
            <w:vAlign w:val="center"/>
            <w:hideMark/>
          </w:tcPr>
          <w:p w14:paraId="6A65C74B" w14:textId="4A288BC8" w:rsidR="006C6C68" w:rsidRPr="006C6C68" w:rsidRDefault="006C6C68" w:rsidP="006C6C68">
            <w:pPr>
              <w:rPr>
                <w:rFonts w:ascii="Roboto Mono" w:hAnsi="Roboto Mono"/>
              </w:rPr>
            </w:pPr>
            <m:oMathPara>
              <m:oMath>
                <m:r>
                  <w:rPr>
                    <w:rFonts w:ascii="Cambria Math" w:hAnsi="Cambria Math"/>
                  </w:rPr>
                  <m:t>t&gt;1</m:t>
                </m:r>
              </m:oMath>
            </m:oMathPara>
          </w:p>
        </w:tc>
        <w:tc>
          <w:tcPr>
            <w:tcW w:w="0" w:type="auto"/>
            <w:vAlign w:val="center"/>
            <w:hideMark/>
          </w:tcPr>
          <w:p w14:paraId="5D9B774A" w14:textId="77777777" w:rsidR="006C6C68" w:rsidRPr="006C6C68" w:rsidRDefault="006C6C68" w:rsidP="006C6C68">
            <w:pPr>
              <w:rPr>
                <w:rFonts w:ascii="Roboto Mono" w:hAnsi="Roboto Mono"/>
              </w:rPr>
            </w:pPr>
            <w:r w:rsidRPr="006C6C68">
              <w:rPr>
                <w:rFonts w:ascii="Roboto Mono" w:hAnsi="Roboto Mono"/>
              </w:rPr>
              <w:t>Not included</w:t>
            </w:r>
          </w:p>
        </w:tc>
        <w:tc>
          <w:tcPr>
            <w:tcW w:w="0" w:type="auto"/>
            <w:vAlign w:val="center"/>
            <w:hideMark/>
          </w:tcPr>
          <w:p w14:paraId="303C3311" w14:textId="77777777" w:rsidR="006C6C68" w:rsidRPr="006C6C68" w:rsidRDefault="006C6C68" w:rsidP="006C6C68">
            <w:pPr>
              <w:rPr>
                <w:rFonts w:ascii="Roboto Mono" w:hAnsi="Roboto Mono"/>
              </w:rPr>
            </w:pPr>
            <w:r w:rsidRPr="006C6C68">
              <w:rPr>
                <w:rFonts w:ascii="Roboto Mono" w:hAnsi="Roboto Mono"/>
              </w:rPr>
              <w:t>Included</w:t>
            </w:r>
          </w:p>
        </w:tc>
      </w:tr>
    </w:tbl>
    <w:p w14:paraId="1455FF6A" w14:textId="77777777" w:rsidR="006C6C68" w:rsidRPr="006C6C68" w:rsidRDefault="006C6C68" w:rsidP="006C6C68">
      <w:pPr>
        <w:rPr>
          <w:rFonts w:ascii="Roboto Mono" w:hAnsi="Roboto Mono"/>
        </w:rPr>
      </w:pPr>
      <w:r w:rsidRPr="006C6C68">
        <w:rPr>
          <w:rFonts w:ascii="Roboto Mono" w:hAnsi="Roboto Mono"/>
        </w:rPr>
        <w:pict w14:anchorId="514A65BC">
          <v:rect id="_x0000_i1174" style="width:0;height:1.5pt" o:hralign="center" o:hrstd="t" o:hr="t" fillcolor="#a0a0a0" stroked="f"/>
        </w:pict>
      </w:r>
    </w:p>
    <w:p w14:paraId="42345216" w14:textId="77777777" w:rsidR="006C6C68" w:rsidRDefault="006C6C68" w:rsidP="009D4376">
      <w:pPr>
        <w:pStyle w:val="Heading2"/>
      </w:pPr>
      <w:r w:rsidRPr="006C6C68">
        <w:t>Example</w:t>
      </w:r>
    </w:p>
    <w:p w14:paraId="5A41A790" w14:textId="23C6273D" w:rsidR="009D4376" w:rsidRPr="009D4376" w:rsidRDefault="009D4376" w:rsidP="009D43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3DE1E4" w14:textId="77777777" w:rsidR="006C6C68" w:rsidRPr="006C6C68" w:rsidRDefault="006C6C68" w:rsidP="006C6C68">
      <w:pPr>
        <w:rPr>
          <w:rFonts w:ascii="Roboto Mono" w:hAnsi="Roboto Mono"/>
        </w:rPr>
      </w:pPr>
      <w:r w:rsidRPr="006C6C68">
        <w:rPr>
          <w:rFonts w:ascii="Roboto Mono" w:hAnsi="Roboto Mono"/>
        </w:rPr>
        <w:t>Let:</w:t>
      </w:r>
    </w:p>
    <w:p w14:paraId="1D0FE81C" w14:textId="662D7548" w:rsidR="006C6C68" w:rsidRPr="006C6C68" w:rsidRDefault="006C6C68" w:rsidP="006C6C68">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1</m:t>
              </m:r>
            </m:e>
            <m:e>
              <m:r>
                <w:rPr>
                  <w:rFonts w:ascii="Cambria Math" w:hAnsi="Cambria Math"/>
                </w:rPr>
                <m:t>2</m:t>
              </m:r>
            </m:e>
          </m:d>
        </m:oMath>
      </m:oMathPara>
    </w:p>
    <w:p w14:paraId="06482C74" w14:textId="77777777" w:rsidR="006C6C68" w:rsidRPr="006C6C68" w:rsidRDefault="006C6C68" w:rsidP="006C6C68">
      <w:pPr>
        <w:rPr>
          <w:rFonts w:ascii="Roboto Mono" w:hAnsi="Roboto Mono"/>
        </w:rPr>
      </w:pPr>
      <w:r w:rsidRPr="006C6C68">
        <w:rPr>
          <w:rFonts w:ascii="Roboto Mono" w:hAnsi="Roboto Mono"/>
        </w:rPr>
        <w:t>and:</w:t>
      </w:r>
    </w:p>
    <w:p w14:paraId="19DE0D0C" w14:textId="503D6B05" w:rsidR="006C6C68" w:rsidRPr="006C6C68" w:rsidRDefault="006C6C68" w:rsidP="006C6C68">
      <w:pPr>
        <w:rPr>
          <w:rFonts w:ascii="Roboto Mono" w:hAnsi="Roboto Mono"/>
        </w:rPr>
      </w:pPr>
      <m:oMathPara>
        <m:oMath>
          <m:r>
            <w:rPr>
              <w:rFonts w:ascii="Cambria Math" w:hAnsi="Cambria Math"/>
            </w:rPr>
            <m:t>B=</m:t>
          </m:r>
          <m:d>
            <m:dPr>
              <m:sepChr m:val=","/>
              <m:ctrlPr>
                <w:rPr>
                  <w:rFonts w:ascii="Cambria Math" w:hAnsi="Cambria Math"/>
                </w:rPr>
              </m:ctrlPr>
            </m:dPr>
            <m:e>
              <m:r>
                <w:rPr>
                  <w:rFonts w:ascii="Cambria Math" w:hAnsi="Cambria Math"/>
                </w:rPr>
                <m:t>7</m:t>
              </m:r>
            </m:e>
            <m:e>
              <m:r>
                <w:rPr>
                  <w:rFonts w:ascii="Cambria Math" w:hAnsi="Cambria Math"/>
                </w:rPr>
                <m:t>2</m:t>
              </m:r>
            </m:e>
          </m:d>
          <m:r>
            <w:rPr>
              <w:rFonts w:ascii="Cambria Math" w:hAnsi="Cambria Math"/>
            </w:rPr>
            <m:t>.</m:t>
          </m:r>
        </m:oMath>
      </m:oMathPara>
    </w:p>
    <w:p w14:paraId="76A753F5" w14:textId="77777777" w:rsidR="006C6C68" w:rsidRPr="006C6C68" w:rsidRDefault="006C6C68" w:rsidP="006C6C68">
      <w:pPr>
        <w:rPr>
          <w:rFonts w:ascii="Roboto Mono" w:hAnsi="Roboto Mono"/>
        </w:rPr>
      </w:pPr>
      <w:r w:rsidRPr="006C6C68">
        <w:rPr>
          <w:rFonts w:ascii="Roboto Mono" w:hAnsi="Roboto Mono"/>
        </w:rPr>
        <w:t>The supporting line is:</w:t>
      </w:r>
    </w:p>
    <w:p w14:paraId="0C4CCC9A" w14:textId="5B8539CB" w:rsidR="006C6C68" w:rsidRPr="006C6C68" w:rsidRDefault="006C6C68" w:rsidP="006C6C68">
      <w:pPr>
        <w:rPr>
          <w:rFonts w:ascii="Roboto Mono" w:hAnsi="Roboto Mono"/>
        </w:rPr>
      </w:pPr>
      <m:oMathPara>
        <m:oMath>
          <m:r>
            <w:rPr>
              <w:rFonts w:ascii="Cambria Math" w:hAnsi="Cambria Math"/>
            </w:rPr>
            <m:t>y=2.</m:t>
          </m:r>
        </m:oMath>
      </m:oMathPara>
    </w:p>
    <w:p w14:paraId="7951E750" w14:textId="77777777" w:rsidR="006C6C68" w:rsidRPr="006C6C68" w:rsidRDefault="006C6C68" w:rsidP="006C6C68">
      <w:pPr>
        <w:rPr>
          <w:rFonts w:ascii="Roboto Mono" w:hAnsi="Roboto Mono"/>
        </w:rPr>
      </w:pPr>
      <w:r w:rsidRPr="006C6C68">
        <w:rPr>
          <w:rFonts w:ascii="Roboto Mono" w:hAnsi="Roboto Mono"/>
        </w:rPr>
        <w:t>The segment is the finite portion:</w:t>
      </w:r>
    </w:p>
    <w:p w14:paraId="5623F12E" w14:textId="355E5397" w:rsidR="006C6C68" w:rsidRPr="006C6C68" w:rsidRDefault="006C6C68" w:rsidP="006C6C68">
      <w:pPr>
        <w:rPr>
          <w:rFonts w:ascii="Roboto Mono" w:hAnsi="Roboto Mono"/>
        </w:rPr>
      </w:pPr>
      <m:oMathPara>
        <m:oMath>
          <m:r>
            <w:rPr>
              <w:rFonts w:ascii="Cambria Math" w:hAnsi="Cambria Math"/>
            </w:rPr>
            <m:t>1≤x≤7, y=2.</m:t>
          </m:r>
        </m:oMath>
      </m:oMathPara>
    </w:p>
    <w:p w14:paraId="3BE85B23" w14:textId="77777777" w:rsidR="006C6C68" w:rsidRPr="006C6C68" w:rsidRDefault="006C6C68" w:rsidP="006C6C68">
      <w:pPr>
        <w:rPr>
          <w:rFonts w:ascii="Roboto Mono" w:hAnsi="Roboto Mono"/>
        </w:rPr>
      </w:pPr>
      <w:r w:rsidRPr="006C6C68">
        <w:rPr>
          <w:rFonts w:ascii="Roboto Mono" w:hAnsi="Roboto Mono"/>
        </w:rPr>
        <w:t>Therefore:</w:t>
      </w:r>
    </w:p>
    <w:p w14:paraId="5BFD16FE" w14:textId="0BA37FFB"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x</m:t>
                  </m:r>
                </m:e>
                <m:e>
                  <m:r>
                    <w:rPr>
                      <w:rFonts w:ascii="Cambria Math" w:hAnsi="Cambria Math"/>
                    </w:rPr>
                    <m:t>2</m:t>
                  </m:r>
                </m:e>
              </m:d>
              <m:r>
                <w:rPr>
                  <w:rFonts w:ascii="Cambria Math" w:hAnsi="Cambria Math"/>
                </w:rPr>
                <m:t>∣1≤x≤7</m:t>
              </m:r>
            </m:e>
          </m:d>
          <m:r>
            <w:rPr>
              <w:rFonts w:ascii="Cambria Math" w:hAnsi="Cambria Math"/>
            </w:rPr>
            <m:t>.</m:t>
          </m:r>
        </m:oMath>
      </m:oMathPara>
    </w:p>
    <w:p w14:paraId="176800D7" w14:textId="77777777" w:rsidR="006C6C68" w:rsidRPr="006C6C68" w:rsidRDefault="006C6C68" w:rsidP="006C6C68">
      <w:pPr>
        <w:rPr>
          <w:rFonts w:ascii="Roboto Mono" w:hAnsi="Roboto Mono"/>
        </w:rPr>
      </w:pPr>
      <w:r w:rsidRPr="006C6C68">
        <w:rPr>
          <w:rFonts w:ascii="Roboto Mono" w:hAnsi="Roboto Mono"/>
        </w:rPr>
        <w:t>And:</w:t>
      </w:r>
    </w:p>
    <w:p w14:paraId="0BF50788" w14:textId="22467AF0"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d>
            <m:dPr>
              <m:begChr m:val="{"/>
              <m:endChr m:val="}"/>
              <m:ctrlPr>
                <w:rPr>
                  <w:rFonts w:ascii="Cambria Math" w:hAnsi="Cambria Math"/>
                </w:rPr>
              </m:ctrlPr>
            </m:dPr>
            <m:e>
              <m:d>
                <m:dPr>
                  <m:sepChr m:val=","/>
                  <m:ctrlPr>
                    <w:rPr>
                      <w:rFonts w:ascii="Cambria Math" w:hAnsi="Cambria Math"/>
                    </w:rPr>
                  </m:ctrlPr>
                </m:dPr>
                <m:e>
                  <m:r>
                    <w:rPr>
                      <w:rFonts w:ascii="Cambria Math" w:hAnsi="Cambria Math"/>
                    </w:rPr>
                    <m:t>x</m:t>
                  </m:r>
                </m:e>
                <m:e>
                  <m:r>
                    <w:rPr>
                      <w:rFonts w:ascii="Cambria Math" w:hAnsi="Cambria Math"/>
                    </w:rPr>
                    <m:t>2</m:t>
                  </m:r>
                </m:e>
              </m:d>
              <m:r>
                <w:rPr>
                  <w:rFonts w:ascii="Cambria Math" w:hAnsi="Cambria Math"/>
                </w:rPr>
                <m:t>∣x</m:t>
              </m:r>
              <m:r>
                <m:rPr>
                  <m:scr m:val="double-struck"/>
                </m:rPr>
                <w:rPr>
                  <w:rFonts w:ascii="Cambria Math" w:hAnsi="Cambria Math"/>
                </w:rPr>
                <m:t>∈R</m:t>
              </m:r>
            </m:e>
          </m:d>
          <m:r>
            <w:rPr>
              <w:rFonts w:ascii="Cambria Math" w:hAnsi="Cambria Math"/>
            </w:rPr>
            <m:t>.</m:t>
          </m:r>
        </m:oMath>
      </m:oMathPara>
    </w:p>
    <w:p w14:paraId="522EB490" w14:textId="77777777" w:rsidR="006C6C68" w:rsidRPr="006C6C68" w:rsidRDefault="006C6C68" w:rsidP="006C6C68">
      <w:pPr>
        <w:rPr>
          <w:rFonts w:ascii="Roboto Mono" w:hAnsi="Roboto Mono"/>
        </w:rPr>
      </w:pPr>
      <w:r w:rsidRPr="006C6C68">
        <w:rPr>
          <w:rFonts w:ascii="Roboto Mono" w:hAnsi="Roboto Mono"/>
        </w:rPr>
        <w:t>Thus:</w:t>
      </w:r>
    </w:p>
    <w:p w14:paraId="64D1CF14" w14:textId="207B4A27"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r>
            <w:rPr>
              <w:rFonts w:ascii="Cambria Math" w:hAnsi="Cambria Math"/>
            </w:rPr>
            <m:t>.</m:t>
          </m:r>
        </m:oMath>
      </m:oMathPara>
    </w:p>
    <w:p w14:paraId="60021924" w14:textId="77777777" w:rsidR="006C6C68" w:rsidRPr="006C6C68" w:rsidRDefault="006C6C68" w:rsidP="006C6C68">
      <w:pPr>
        <w:rPr>
          <w:rFonts w:ascii="Roboto Mono" w:hAnsi="Roboto Mono"/>
        </w:rPr>
      </w:pPr>
      <w:r w:rsidRPr="006C6C68">
        <w:rPr>
          <w:rFonts w:ascii="Roboto Mono" w:hAnsi="Roboto Mono"/>
        </w:rPr>
        <w:pict w14:anchorId="2E2DB33E">
          <v:rect id="_x0000_i1175" style="width:0;height:1.5pt" o:hralign="center" o:hrstd="t" o:hr="t" fillcolor="#a0a0a0" stroked="f"/>
        </w:pict>
      </w:r>
    </w:p>
    <w:p w14:paraId="4B8B62FA" w14:textId="77777777" w:rsidR="006C6C68" w:rsidRDefault="006C6C68" w:rsidP="009D4376">
      <w:pPr>
        <w:pStyle w:val="Heading2"/>
      </w:pPr>
      <w:r w:rsidRPr="006C6C68">
        <w:t>Example: Point Inside the Segment</w:t>
      </w:r>
    </w:p>
    <w:p w14:paraId="4B1DEF5F" w14:textId="5674F410" w:rsidR="009D4376" w:rsidRPr="009D4376" w:rsidRDefault="009D4376" w:rsidP="009D43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60F60D" w14:textId="77777777" w:rsidR="006C6C68" w:rsidRPr="006C6C68" w:rsidRDefault="006C6C68" w:rsidP="006C6C68">
      <w:pPr>
        <w:rPr>
          <w:rFonts w:ascii="Roboto Mono" w:hAnsi="Roboto Mono"/>
        </w:rPr>
      </w:pPr>
      <w:r w:rsidRPr="006C6C68">
        <w:rPr>
          <w:rFonts w:ascii="Roboto Mono" w:hAnsi="Roboto Mono"/>
        </w:rPr>
        <w:t>Consider:</w:t>
      </w:r>
    </w:p>
    <w:p w14:paraId="4BCC1369" w14:textId="13C9E37B" w:rsidR="006C6C68" w:rsidRPr="006C6C68" w:rsidRDefault="006C6C68" w:rsidP="006C6C68">
      <w:pPr>
        <w:rPr>
          <w:rFonts w:ascii="Roboto Mono" w:hAnsi="Roboto Mono"/>
        </w:rPr>
      </w:pPr>
      <m:oMathPara>
        <m:oMath>
          <m:r>
            <w:rPr>
              <w:rFonts w:ascii="Cambria Math" w:hAnsi="Cambria Math"/>
            </w:rPr>
            <m:t>P=</m:t>
          </m:r>
          <m:d>
            <m:dPr>
              <m:sepChr m:val=","/>
              <m:ctrlPr>
                <w:rPr>
                  <w:rFonts w:ascii="Cambria Math" w:hAnsi="Cambria Math"/>
                </w:rPr>
              </m:ctrlPr>
            </m:dPr>
            <m:e>
              <m:r>
                <w:rPr>
                  <w:rFonts w:ascii="Cambria Math" w:hAnsi="Cambria Math"/>
                </w:rPr>
                <m:t>4</m:t>
              </m:r>
            </m:e>
            <m:e>
              <m:r>
                <w:rPr>
                  <w:rFonts w:ascii="Cambria Math" w:hAnsi="Cambria Math"/>
                </w:rPr>
                <m:t>2</m:t>
              </m:r>
            </m:e>
          </m:d>
          <m:r>
            <w:rPr>
              <w:rFonts w:ascii="Cambria Math" w:hAnsi="Cambria Math"/>
            </w:rPr>
            <m:t>.</m:t>
          </m:r>
        </m:oMath>
      </m:oMathPara>
    </w:p>
    <w:p w14:paraId="6F116FF2" w14:textId="77777777" w:rsidR="006C6C68" w:rsidRPr="006C6C68" w:rsidRDefault="006C6C68" w:rsidP="006C6C68">
      <w:pPr>
        <w:rPr>
          <w:rFonts w:ascii="Roboto Mono" w:hAnsi="Roboto Mono"/>
        </w:rPr>
      </w:pPr>
      <w:r w:rsidRPr="006C6C68">
        <w:rPr>
          <w:rFonts w:ascii="Roboto Mono" w:hAnsi="Roboto Mono"/>
        </w:rPr>
        <w:t>Because:</w:t>
      </w:r>
    </w:p>
    <w:p w14:paraId="0B0077BA" w14:textId="0AA4C7BF" w:rsidR="006C6C68" w:rsidRPr="006C6C68" w:rsidRDefault="006C6C68" w:rsidP="006C6C68">
      <w:pPr>
        <w:rPr>
          <w:rFonts w:ascii="Roboto Mono" w:hAnsi="Roboto Mono"/>
        </w:rPr>
      </w:pPr>
      <m:oMathPara>
        <m:oMath>
          <m:r>
            <w:rPr>
              <w:rFonts w:ascii="Cambria Math" w:hAnsi="Cambria Math"/>
            </w:rPr>
            <m:t>1≤4≤7,</m:t>
          </m:r>
        </m:oMath>
      </m:oMathPara>
    </w:p>
    <w:p w14:paraId="2BFDC1C2" w14:textId="77777777" w:rsidR="006C6C68" w:rsidRPr="006C6C68" w:rsidRDefault="006C6C68" w:rsidP="006C6C68">
      <w:pPr>
        <w:rPr>
          <w:rFonts w:ascii="Roboto Mono" w:hAnsi="Roboto Mono"/>
        </w:rPr>
      </w:pPr>
      <w:r w:rsidRPr="006C6C68">
        <w:rPr>
          <w:rFonts w:ascii="Roboto Mono" w:hAnsi="Roboto Mono"/>
        </w:rPr>
        <w:t>we have:</w:t>
      </w:r>
    </w:p>
    <w:p w14:paraId="40FF093E" w14:textId="3D9EF84A" w:rsidR="006C6C68" w:rsidRPr="006C6C68" w:rsidRDefault="006C6C68" w:rsidP="006C6C68">
      <w:pPr>
        <w:rPr>
          <w:rFonts w:ascii="Roboto Mono" w:hAnsi="Roboto Mono"/>
        </w:rPr>
      </w:pPr>
      <m:oMathPara>
        <m:oMath>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13125A3B" w14:textId="77777777" w:rsidR="006C6C68" w:rsidRPr="006C6C68" w:rsidRDefault="006C6C68" w:rsidP="006C6C68">
      <w:pPr>
        <w:rPr>
          <w:rFonts w:ascii="Roboto Mono" w:hAnsi="Roboto Mono"/>
        </w:rPr>
      </w:pPr>
      <w:r w:rsidRPr="006C6C68">
        <w:rPr>
          <w:rFonts w:ascii="Roboto Mono" w:hAnsi="Roboto Mono"/>
        </w:rPr>
        <w:t>Since the entire segment is contained in the line:</w:t>
      </w:r>
    </w:p>
    <w:p w14:paraId="421C4095" w14:textId="012E4570" w:rsidR="006C6C68" w:rsidRPr="006C6C68" w:rsidRDefault="006C6C68" w:rsidP="006C6C68">
      <w:pPr>
        <w:rPr>
          <w:rFonts w:ascii="Roboto Mono" w:hAnsi="Roboto Mono"/>
        </w:rPr>
      </w:pPr>
      <m:oMathPara>
        <m:oMath>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50E661FB" w14:textId="77777777" w:rsidR="006C6C68" w:rsidRPr="006C6C68" w:rsidRDefault="006C6C68" w:rsidP="006C6C68">
      <w:pPr>
        <w:rPr>
          <w:rFonts w:ascii="Roboto Mono" w:hAnsi="Roboto Mono"/>
        </w:rPr>
      </w:pPr>
      <w:r w:rsidRPr="006C6C68">
        <w:rPr>
          <w:rFonts w:ascii="Roboto Mono" w:hAnsi="Roboto Mono"/>
        </w:rPr>
        <w:t>Therefore:</w:t>
      </w:r>
    </w:p>
    <w:p w14:paraId="3149A975" w14:textId="569DBBE1" w:rsidR="006C6C68" w:rsidRPr="006C6C68" w:rsidRDefault="006C6C68" w:rsidP="006C6C68">
      <w:pPr>
        <w:rPr>
          <w:rFonts w:ascii="Roboto Mono" w:hAnsi="Roboto Mono"/>
        </w:rPr>
      </w:pPr>
      <m:oMathPara>
        <m:oMath>
          <m:borderBox>
            <m:borderBoxPr>
              <m:ctrlPr>
                <w:rPr>
                  <w:rFonts w:ascii="Cambria Math" w:hAnsi="Cambria Math"/>
                </w:rPr>
              </m:ctrlPr>
            </m:borderBoxPr>
            <m:e>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71F6CE15" w14:textId="77777777" w:rsidR="006C6C68" w:rsidRPr="006C6C68" w:rsidRDefault="006C6C68" w:rsidP="006C6C68">
      <w:pPr>
        <w:rPr>
          <w:rFonts w:ascii="Roboto Mono" w:hAnsi="Roboto Mono"/>
        </w:rPr>
      </w:pPr>
      <w:r w:rsidRPr="006C6C68">
        <w:rPr>
          <w:rFonts w:ascii="Roboto Mono" w:hAnsi="Roboto Mono"/>
        </w:rPr>
        <w:pict w14:anchorId="2A42121D">
          <v:rect id="_x0000_i1176" style="width:0;height:1.5pt" o:hralign="center" o:hrstd="t" o:hr="t" fillcolor="#a0a0a0" stroked="f"/>
        </w:pict>
      </w:r>
    </w:p>
    <w:p w14:paraId="244D0101" w14:textId="77777777" w:rsidR="006C6C68" w:rsidRDefault="006C6C68" w:rsidP="009D4376">
      <w:pPr>
        <w:pStyle w:val="Heading2"/>
      </w:pPr>
      <w:r w:rsidRPr="006C6C68">
        <w:t>Example: Point on the Line but Not on the Segment</w:t>
      </w:r>
    </w:p>
    <w:p w14:paraId="3D9190A6" w14:textId="1467037A" w:rsidR="009D4376" w:rsidRPr="009D4376" w:rsidRDefault="009D4376" w:rsidP="009D43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2C4321" w14:textId="77777777" w:rsidR="006C6C68" w:rsidRPr="006C6C68" w:rsidRDefault="006C6C68" w:rsidP="006C6C68">
      <w:pPr>
        <w:rPr>
          <w:rFonts w:ascii="Roboto Mono" w:hAnsi="Roboto Mono"/>
        </w:rPr>
      </w:pPr>
      <w:r w:rsidRPr="006C6C68">
        <w:rPr>
          <w:rFonts w:ascii="Roboto Mono" w:hAnsi="Roboto Mono"/>
        </w:rPr>
        <w:t>Consider:</w:t>
      </w:r>
    </w:p>
    <w:p w14:paraId="72181291" w14:textId="618CF569" w:rsidR="006C6C68" w:rsidRPr="006C6C68" w:rsidRDefault="006C6C68" w:rsidP="006C6C68">
      <w:pPr>
        <w:rPr>
          <w:rFonts w:ascii="Roboto Mono" w:hAnsi="Roboto Mono"/>
        </w:rPr>
      </w:pPr>
      <m:oMathPara>
        <m:oMath>
          <m:r>
            <w:rPr>
              <w:rFonts w:ascii="Cambria Math" w:hAnsi="Cambria Math"/>
            </w:rPr>
            <m:t>Q=</m:t>
          </m:r>
          <m:d>
            <m:dPr>
              <m:sepChr m:val=","/>
              <m:ctrlPr>
                <w:rPr>
                  <w:rFonts w:ascii="Cambria Math" w:hAnsi="Cambria Math"/>
                </w:rPr>
              </m:ctrlPr>
            </m:dPr>
            <m:e>
              <m:r>
                <w:rPr>
                  <w:rFonts w:ascii="Cambria Math" w:hAnsi="Cambria Math"/>
                </w:rPr>
                <m:t>10</m:t>
              </m:r>
            </m:e>
            <m:e>
              <m:r>
                <w:rPr>
                  <w:rFonts w:ascii="Cambria Math" w:hAnsi="Cambria Math"/>
                </w:rPr>
                <m:t>2</m:t>
              </m:r>
            </m:e>
          </m:d>
          <m:r>
            <w:rPr>
              <w:rFonts w:ascii="Cambria Math" w:hAnsi="Cambria Math"/>
            </w:rPr>
            <m:t>.</m:t>
          </m:r>
        </m:oMath>
      </m:oMathPara>
    </w:p>
    <w:p w14:paraId="208D2CC1" w14:textId="77777777" w:rsidR="006C6C68" w:rsidRPr="006C6C68" w:rsidRDefault="006C6C68" w:rsidP="006C6C68">
      <w:pPr>
        <w:rPr>
          <w:rFonts w:ascii="Roboto Mono" w:hAnsi="Roboto Mono"/>
        </w:rPr>
      </w:pPr>
      <w:r w:rsidRPr="006C6C68">
        <w:rPr>
          <w:rFonts w:ascii="Roboto Mono" w:hAnsi="Roboto Mono"/>
        </w:rPr>
        <w:t>Since:</w:t>
      </w:r>
    </w:p>
    <w:p w14:paraId="62FAA720" w14:textId="413A8425" w:rsidR="006C6C68" w:rsidRPr="006C6C68" w:rsidRDefault="006C6C68" w:rsidP="006C6C68">
      <w:pPr>
        <w:rPr>
          <w:rFonts w:ascii="Roboto Mono" w:hAnsi="Roboto Mono"/>
        </w:rPr>
      </w:pPr>
      <m:oMathPara>
        <m:oMath>
          <m:r>
            <w:rPr>
              <w:rFonts w:ascii="Cambria Math" w:hAnsi="Cambria Math"/>
            </w:rPr>
            <w:lastRenderedPageBreak/>
            <m:t>Q∈</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44EA6D9C" w14:textId="77777777" w:rsidR="006C6C68" w:rsidRPr="006C6C68" w:rsidRDefault="006C6C68" w:rsidP="006C6C68">
      <w:pPr>
        <w:rPr>
          <w:rFonts w:ascii="Roboto Mono" w:hAnsi="Roboto Mono"/>
        </w:rPr>
      </w:pPr>
      <w:r w:rsidRPr="006C6C68">
        <w:rPr>
          <w:rFonts w:ascii="Roboto Mono" w:hAnsi="Roboto Mono"/>
        </w:rPr>
        <w:t>the point lies on the supporting line.</w:t>
      </w:r>
    </w:p>
    <w:p w14:paraId="707BE498" w14:textId="77777777" w:rsidR="006C6C68" w:rsidRPr="006C6C68" w:rsidRDefault="006C6C68" w:rsidP="006C6C68">
      <w:pPr>
        <w:rPr>
          <w:rFonts w:ascii="Roboto Mono" w:hAnsi="Roboto Mono"/>
        </w:rPr>
      </w:pPr>
      <w:r w:rsidRPr="006C6C68">
        <w:rPr>
          <w:rFonts w:ascii="Roboto Mono" w:hAnsi="Roboto Mono"/>
        </w:rPr>
        <w:t>However:</w:t>
      </w:r>
    </w:p>
    <w:p w14:paraId="5BFD7CC6" w14:textId="11F0736B" w:rsidR="006C6C68" w:rsidRPr="006C6C68" w:rsidRDefault="006C6C68" w:rsidP="006C6C68">
      <w:pPr>
        <w:rPr>
          <w:rFonts w:ascii="Roboto Mono" w:hAnsi="Roboto Mono"/>
        </w:rPr>
      </w:pPr>
      <m:oMathPara>
        <m:oMath>
          <m:r>
            <w:rPr>
              <w:rFonts w:ascii="Cambria Math" w:hAnsi="Cambria Math"/>
            </w:rPr>
            <m:t>10&gt;7,</m:t>
          </m:r>
        </m:oMath>
      </m:oMathPara>
    </w:p>
    <w:p w14:paraId="26A8A4F4" w14:textId="77777777" w:rsidR="006C6C68" w:rsidRPr="006C6C68" w:rsidRDefault="006C6C68" w:rsidP="006C6C68">
      <w:pPr>
        <w:rPr>
          <w:rFonts w:ascii="Roboto Mono" w:hAnsi="Roboto Mono"/>
        </w:rPr>
      </w:pPr>
      <w:r w:rsidRPr="006C6C68">
        <w:rPr>
          <w:rFonts w:ascii="Roboto Mono" w:hAnsi="Roboto Mono"/>
        </w:rPr>
        <w:t>so:</w:t>
      </w:r>
    </w:p>
    <w:p w14:paraId="2ECCE322" w14:textId="0DDA7710" w:rsidR="006C6C68" w:rsidRPr="006C6C68" w:rsidRDefault="006C6C68" w:rsidP="006C6C68">
      <w:pPr>
        <w:rPr>
          <w:rFonts w:ascii="Roboto Mono" w:hAnsi="Roboto Mono"/>
        </w:rPr>
      </w:pPr>
      <m:oMathPara>
        <m:oMath>
          <m:r>
            <w:rPr>
              <w:rFonts w:ascii="Cambria Math" w:hAnsi="Cambria Math"/>
            </w:rPr>
            <m:t>Q∉</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05325590" w14:textId="77777777" w:rsidR="006C6C68" w:rsidRPr="006C6C68" w:rsidRDefault="006C6C68" w:rsidP="006C6C68">
      <w:pPr>
        <w:rPr>
          <w:rFonts w:ascii="Roboto Mono" w:hAnsi="Roboto Mono"/>
        </w:rPr>
      </w:pPr>
      <w:r w:rsidRPr="006C6C68">
        <w:rPr>
          <w:rFonts w:ascii="Roboto Mono" w:hAnsi="Roboto Mono"/>
        </w:rPr>
        <w:t>Therefore:</w:t>
      </w:r>
    </w:p>
    <w:p w14:paraId="7709305A" w14:textId="2C389418" w:rsidR="006C6C68" w:rsidRPr="006C6C68" w:rsidRDefault="006C6C68" w:rsidP="006C6C68">
      <w:pPr>
        <w:rPr>
          <w:rFonts w:ascii="Roboto Mono" w:hAnsi="Roboto Mono"/>
        </w:rPr>
      </w:pPr>
      <m:oMathPara>
        <m:oMath>
          <m:borderBox>
            <m:borderBoxPr>
              <m:ctrlPr>
                <w:rPr>
                  <w:rFonts w:ascii="Cambria Math" w:hAnsi="Cambria Math"/>
                </w:rPr>
              </m:ctrlPr>
            </m:borderBoxPr>
            <m:e>
              <m:r>
                <w:rPr>
                  <w:rFonts w:ascii="Cambria Math" w:hAnsi="Cambria Math"/>
                </w:rPr>
                <m:t>Q∈</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 </m:t>
              </m:r>
              <m:r>
                <m:rPr>
                  <m:nor/>
                </m:rPr>
                <w:rPr>
                  <w:rFonts w:ascii="Roboto Mono" w:hAnsi="Roboto Mono"/>
                </w:rPr>
                <m:t>but</m:t>
              </m:r>
              <m:r>
                <w:rPr>
                  <w:rFonts w:ascii="Cambria Math" w:hAnsi="Cambria Math"/>
                </w:rPr>
                <m:t> Q∉</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3690F1FE" w14:textId="77777777" w:rsidR="006C6C68" w:rsidRPr="006C6C68" w:rsidRDefault="006C6C68" w:rsidP="006C6C68">
      <w:pPr>
        <w:rPr>
          <w:rFonts w:ascii="Roboto Mono" w:hAnsi="Roboto Mono"/>
        </w:rPr>
      </w:pPr>
      <w:r w:rsidRPr="006C6C68">
        <w:rPr>
          <w:rFonts w:ascii="Roboto Mono" w:hAnsi="Roboto Mono"/>
        </w:rPr>
        <w:t>This demonstrates why containment is one-way:</w:t>
      </w:r>
    </w:p>
    <w:p w14:paraId="71A07C81" w14:textId="268E075E"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34D55BE6" w14:textId="77777777" w:rsidR="006C6C68" w:rsidRPr="006C6C68" w:rsidRDefault="006C6C68" w:rsidP="006C6C68">
      <w:pPr>
        <w:rPr>
          <w:rFonts w:ascii="Roboto Mono" w:hAnsi="Roboto Mono"/>
        </w:rPr>
      </w:pPr>
      <w:r w:rsidRPr="006C6C68">
        <w:rPr>
          <w:rFonts w:ascii="Roboto Mono" w:hAnsi="Roboto Mono"/>
        </w:rPr>
        <w:t>but:</w:t>
      </w:r>
    </w:p>
    <w:p w14:paraId="783343EB" w14:textId="4779BA68"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61C18581" w14:textId="77777777" w:rsidR="006C6C68" w:rsidRPr="006C6C68" w:rsidRDefault="006C6C68" w:rsidP="006C6C68">
      <w:pPr>
        <w:rPr>
          <w:rFonts w:ascii="Roboto Mono" w:hAnsi="Roboto Mono"/>
        </w:rPr>
      </w:pPr>
      <w:r w:rsidRPr="006C6C68">
        <w:rPr>
          <w:rFonts w:ascii="Roboto Mono" w:hAnsi="Roboto Mono"/>
        </w:rPr>
        <w:pict w14:anchorId="43BDAC0A">
          <v:rect id="_x0000_i1177" style="width:0;height:1.5pt" o:hralign="center" o:hrstd="t" o:hr="t" fillcolor="#a0a0a0" stroked="f"/>
        </w:pict>
      </w:r>
    </w:p>
    <w:p w14:paraId="582B9EDF" w14:textId="77777777" w:rsidR="006C6C68" w:rsidRDefault="006C6C68" w:rsidP="009D4376">
      <w:pPr>
        <w:pStyle w:val="Heading2"/>
      </w:pPr>
      <w:r w:rsidRPr="006C6C68">
        <w:t>Segment Containment in a Line vs Point Containment in a Line</w:t>
      </w:r>
    </w:p>
    <w:p w14:paraId="0AA755D8" w14:textId="509503BA" w:rsidR="009D4376" w:rsidRPr="009D4376" w:rsidRDefault="009D4376" w:rsidP="009D43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7AB844" w14:textId="77777777" w:rsidR="006C6C68" w:rsidRPr="006C6C68" w:rsidRDefault="006C6C68" w:rsidP="006C6C68">
      <w:pPr>
        <w:rPr>
          <w:rFonts w:ascii="Roboto Mono" w:hAnsi="Roboto Mono"/>
        </w:rPr>
      </w:pPr>
      <w:r w:rsidRPr="006C6C68">
        <w:rPr>
          <w:rFonts w:ascii="Roboto Mono" w:hAnsi="Roboto Mono"/>
        </w:rPr>
        <w:t>These are related but different concepts.</w:t>
      </w:r>
    </w:p>
    <w:p w14:paraId="2AFBC7B8" w14:textId="77777777" w:rsidR="006C6C68" w:rsidRPr="006C6C68" w:rsidRDefault="006C6C68" w:rsidP="006C6C68">
      <w:pPr>
        <w:rPr>
          <w:rFonts w:ascii="Roboto Mono" w:hAnsi="Roboto Mono"/>
          <w:b/>
          <w:bCs/>
        </w:rPr>
      </w:pPr>
      <w:r w:rsidRPr="006C6C68">
        <w:rPr>
          <w:rFonts w:ascii="Roboto Mono" w:hAnsi="Roboto Mono"/>
          <w:b/>
          <w:bCs/>
        </w:rPr>
        <w:t>Point Containment</w:t>
      </w:r>
    </w:p>
    <w:p w14:paraId="1829AE78" w14:textId="11177220" w:rsidR="006C6C68" w:rsidRPr="006C6C68" w:rsidRDefault="006C6C68" w:rsidP="006C6C68">
      <w:pPr>
        <w:rPr>
          <w:rFonts w:ascii="Roboto Mono" w:hAnsi="Roboto Mono"/>
        </w:rPr>
      </w:pPr>
      <w:r w:rsidRPr="006C6C68">
        <w:rPr>
          <w:rFonts w:ascii="Roboto Mono" w:hAnsi="Roboto Mono"/>
        </w:rPr>
        <w:t xml:space="preserve">A point </w:t>
      </w:r>
      <m:oMath>
        <m:r>
          <w:rPr>
            <w:rFonts w:ascii="Cambria Math" w:hAnsi="Cambria Math"/>
          </w:rPr>
          <m:t>P</m:t>
        </m:r>
      </m:oMath>
      <w:r w:rsidRPr="006C6C68">
        <w:rPr>
          <w:rFonts w:ascii="Roboto Mono" w:hAnsi="Roboto Mono"/>
        </w:rPr>
        <w:t xml:space="preserve">is contained in a line </w:t>
      </w:r>
      <m:oMath>
        <m:r>
          <w:rPr>
            <w:rFonts w:ascii="Cambria Math" w:hAnsi="Cambria Math"/>
          </w:rPr>
          <m:t>l</m:t>
        </m:r>
      </m:oMath>
      <w:r w:rsidRPr="006C6C68">
        <w:rPr>
          <w:rFonts w:ascii="Roboto Mono" w:hAnsi="Roboto Mono"/>
        </w:rPr>
        <w:t>:</w:t>
      </w:r>
    </w:p>
    <w:p w14:paraId="1216F628" w14:textId="4F36D307" w:rsidR="006C6C68" w:rsidRPr="006C6C68" w:rsidRDefault="006C6C68" w:rsidP="006C6C68">
      <w:pPr>
        <w:rPr>
          <w:rFonts w:ascii="Roboto Mono" w:hAnsi="Roboto Mono"/>
        </w:rPr>
      </w:pPr>
      <m:oMathPara>
        <m:oMath>
          <m:borderBox>
            <m:borderBoxPr>
              <m:ctrlPr>
                <w:rPr>
                  <w:rFonts w:ascii="Cambria Math" w:hAnsi="Cambria Math"/>
                </w:rPr>
              </m:ctrlPr>
            </m:borderBoxPr>
            <m:e>
              <m:r>
                <w:rPr>
                  <w:rFonts w:ascii="Cambria Math" w:hAnsi="Cambria Math"/>
                </w:rPr>
                <m:t>P∈l</m:t>
              </m:r>
            </m:e>
          </m:borderBox>
          <m:r>
            <w:rPr>
              <w:rFonts w:ascii="Cambria Math" w:hAnsi="Cambria Math"/>
            </w:rPr>
            <m:t>.</m:t>
          </m:r>
        </m:oMath>
      </m:oMathPara>
    </w:p>
    <w:p w14:paraId="15EE17BA" w14:textId="77777777" w:rsidR="006C6C68" w:rsidRPr="006C6C68" w:rsidRDefault="006C6C68" w:rsidP="006C6C68">
      <w:pPr>
        <w:rPr>
          <w:rFonts w:ascii="Roboto Mono" w:hAnsi="Roboto Mono"/>
          <w:b/>
          <w:bCs/>
        </w:rPr>
      </w:pPr>
      <w:r w:rsidRPr="006C6C68">
        <w:rPr>
          <w:rFonts w:ascii="Roboto Mono" w:hAnsi="Roboto Mono"/>
          <w:b/>
          <w:bCs/>
        </w:rPr>
        <w:t>Segment Containment</w:t>
      </w:r>
    </w:p>
    <w:p w14:paraId="6A110113" w14:textId="31CDF499" w:rsidR="006C6C68" w:rsidRPr="006C6C68" w:rsidRDefault="006C6C68" w:rsidP="006C6C68">
      <w:pPr>
        <w:rPr>
          <w:rFonts w:ascii="Roboto Mono" w:hAnsi="Roboto Mono"/>
        </w:rPr>
      </w:pPr>
      <w:r w:rsidRPr="006C6C68">
        <w:rPr>
          <w:rFonts w:ascii="Roboto Mono" w:hAnsi="Roboto Mono"/>
        </w:rPr>
        <w:t xml:space="preserve">A segment </w:t>
      </w:r>
      <m:oMath>
        <m:groupChr>
          <m:groupChrPr>
            <m:chr m:val="‾"/>
            <m:pos m:val="top"/>
            <m:vertJc m:val="bot"/>
            <m:ctrlPr>
              <w:rPr>
                <w:rFonts w:ascii="Cambria Math" w:hAnsi="Cambria Math"/>
              </w:rPr>
            </m:ctrlPr>
          </m:groupChrPr>
          <m:e>
            <m:r>
              <w:rPr>
                <w:rFonts w:ascii="Cambria Math" w:hAnsi="Cambria Math"/>
              </w:rPr>
              <m:t>AB</m:t>
            </m:r>
          </m:e>
        </m:groupChr>
      </m:oMath>
      <w:r w:rsidRPr="006C6C68">
        <w:rPr>
          <w:rFonts w:ascii="Roboto Mono" w:hAnsi="Roboto Mono"/>
        </w:rPr>
        <w:t xml:space="preserve">is contained in a line </w:t>
      </w:r>
      <m:oMath>
        <m:r>
          <w:rPr>
            <w:rFonts w:ascii="Cambria Math" w:hAnsi="Cambria Math"/>
          </w:rPr>
          <m:t>l</m:t>
        </m:r>
      </m:oMath>
      <w:r w:rsidRPr="006C6C68">
        <w:rPr>
          <w:rFonts w:ascii="Roboto Mono" w:hAnsi="Roboto Mono"/>
        </w:rPr>
        <w:t>:</w:t>
      </w:r>
    </w:p>
    <w:p w14:paraId="2963332F" w14:textId="42321B2F"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⊂l</m:t>
              </m:r>
            </m:e>
          </m:borderBox>
          <m:r>
            <w:rPr>
              <w:rFonts w:ascii="Cambria Math" w:hAnsi="Cambria Math"/>
            </w:rPr>
            <m:t>.</m:t>
          </m:r>
        </m:oMath>
      </m:oMathPara>
    </w:p>
    <w:p w14:paraId="5DAF6086" w14:textId="77777777" w:rsidR="006C6C68" w:rsidRDefault="006C6C68" w:rsidP="006C6C68">
      <w:pPr>
        <w:rPr>
          <w:rFonts w:ascii="Roboto Mono" w:hAnsi="Roboto Mono"/>
        </w:rPr>
      </w:pPr>
      <w:r w:rsidRPr="006C6C68">
        <w:rPr>
          <w:rFonts w:ascii="Roboto Mono" w:hAnsi="Roboto Mono"/>
        </w:rPr>
        <w:t xml:space="preserve">Thus, the </w:t>
      </w:r>
      <w:r w:rsidRPr="006C6C68">
        <w:rPr>
          <w:rFonts w:ascii="Roboto Mono" w:hAnsi="Roboto Mono"/>
          <w:b/>
          <w:bCs/>
        </w:rPr>
        <w:t>contained object</w:t>
      </w:r>
      <w:r w:rsidRPr="006C6C68">
        <w:rPr>
          <w:rFonts w:ascii="Roboto Mono" w:hAnsi="Roboto Mono"/>
        </w:rPr>
        <w:t xml:space="preserve"> is different:</w:t>
      </w:r>
    </w:p>
    <w:p w14:paraId="70F08BB7" w14:textId="61625DC1" w:rsidR="004F4AD2" w:rsidRPr="006C6C68" w:rsidRDefault="004F4AD2" w:rsidP="006C6C68">
      <w:pPr>
        <w:rPr>
          <w:rFonts w:ascii="Roboto Mono" w:hAnsi="Roboto Mono"/>
        </w:rPr>
      </w:pPr>
      <w:r>
        <w:rPr>
          <w:noProof/>
        </w:rPr>
        <w:lastRenderedPageBreak/>
        <w:drawing>
          <wp:inline distT="0" distB="0" distL="0" distR="0" wp14:anchorId="58F13D8C" wp14:editId="433E446E">
            <wp:extent cx="5943600" cy="840740"/>
            <wp:effectExtent l="0" t="0" r="0" b="0"/>
            <wp:docPr id="1117621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407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365"/>
        <w:gridCol w:w="2524"/>
      </w:tblGrid>
      <w:tr w:rsidR="006C6C68" w:rsidRPr="006C6C68" w14:paraId="23B6AEA7" w14:textId="77777777">
        <w:trPr>
          <w:tblHeader/>
          <w:tblCellSpacing w:w="15" w:type="dxa"/>
        </w:trPr>
        <w:tc>
          <w:tcPr>
            <w:tcW w:w="0" w:type="auto"/>
            <w:vAlign w:val="center"/>
            <w:hideMark/>
          </w:tcPr>
          <w:p w14:paraId="2C16D557" w14:textId="77777777" w:rsidR="006C6C68" w:rsidRPr="006C6C68" w:rsidRDefault="006C6C68" w:rsidP="006C6C68">
            <w:pPr>
              <w:rPr>
                <w:rFonts w:ascii="Roboto Mono" w:hAnsi="Roboto Mono"/>
                <w:b/>
                <w:bCs/>
              </w:rPr>
            </w:pPr>
            <w:r w:rsidRPr="006C6C68">
              <w:rPr>
                <w:rFonts w:ascii="Roboto Mono" w:hAnsi="Roboto Mono"/>
                <w:b/>
                <w:bCs/>
              </w:rPr>
              <w:t>Relationship</w:t>
            </w:r>
          </w:p>
        </w:tc>
        <w:tc>
          <w:tcPr>
            <w:tcW w:w="0" w:type="auto"/>
            <w:vAlign w:val="center"/>
            <w:hideMark/>
          </w:tcPr>
          <w:p w14:paraId="03032A39" w14:textId="77777777" w:rsidR="006C6C68" w:rsidRPr="006C6C68" w:rsidRDefault="006C6C68" w:rsidP="006C6C68">
            <w:pPr>
              <w:rPr>
                <w:rFonts w:ascii="Roboto Mono" w:hAnsi="Roboto Mono"/>
                <w:b/>
                <w:bCs/>
              </w:rPr>
            </w:pPr>
            <w:r w:rsidRPr="006C6C68">
              <w:rPr>
                <w:rFonts w:ascii="Roboto Mono" w:hAnsi="Roboto Mono"/>
                <w:b/>
                <w:bCs/>
              </w:rPr>
              <w:t>Contained Object</w:t>
            </w:r>
          </w:p>
        </w:tc>
        <w:tc>
          <w:tcPr>
            <w:tcW w:w="0" w:type="auto"/>
            <w:vAlign w:val="center"/>
            <w:hideMark/>
          </w:tcPr>
          <w:p w14:paraId="2B77885A" w14:textId="77777777" w:rsidR="006C6C68" w:rsidRPr="006C6C68" w:rsidRDefault="006C6C68" w:rsidP="006C6C68">
            <w:pPr>
              <w:rPr>
                <w:rFonts w:ascii="Roboto Mono" w:hAnsi="Roboto Mono"/>
                <w:b/>
                <w:bCs/>
              </w:rPr>
            </w:pPr>
            <w:r w:rsidRPr="006C6C68">
              <w:rPr>
                <w:rFonts w:ascii="Roboto Mono" w:hAnsi="Roboto Mono"/>
                <w:b/>
                <w:bCs/>
              </w:rPr>
              <w:t>Containing Object</w:t>
            </w:r>
          </w:p>
        </w:tc>
      </w:tr>
      <w:tr w:rsidR="006C6C68" w:rsidRPr="006C6C68" w14:paraId="3420CF92" w14:textId="77777777">
        <w:trPr>
          <w:tblCellSpacing w:w="15" w:type="dxa"/>
        </w:trPr>
        <w:tc>
          <w:tcPr>
            <w:tcW w:w="0" w:type="auto"/>
            <w:vAlign w:val="center"/>
            <w:hideMark/>
          </w:tcPr>
          <w:p w14:paraId="325711DD" w14:textId="77777777" w:rsidR="006C6C68" w:rsidRPr="006C6C68" w:rsidRDefault="006C6C68" w:rsidP="006C6C68">
            <w:pPr>
              <w:rPr>
                <w:rFonts w:ascii="Roboto Mono" w:hAnsi="Roboto Mono"/>
              </w:rPr>
            </w:pPr>
            <w:r w:rsidRPr="006C6C68">
              <w:rPr>
                <w:rFonts w:ascii="Roboto Mono" w:hAnsi="Roboto Mono"/>
              </w:rPr>
              <w:t>Point on a Line</w:t>
            </w:r>
          </w:p>
        </w:tc>
        <w:tc>
          <w:tcPr>
            <w:tcW w:w="0" w:type="auto"/>
            <w:vAlign w:val="center"/>
            <w:hideMark/>
          </w:tcPr>
          <w:p w14:paraId="515512EA" w14:textId="77777777" w:rsidR="006C6C68" w:rsidRPr="006C6C68" w:rsidRDefault="006C6C68" w:rsidP="006C6C68">
            <w:pPr>
              <w:rPr>
                <w:rFonts w:ascii="Roboto Mono" w:hAnsi="Roboto Mono"/>
              </w:rPr>
            </w:pPr>
            <w:r w:rsidRPr="006C6C68">
              <w:rPr>
                <w:rFonts w:ascii="Roboto Mono" w:hAnsi="Roboto Mono"/>
              </w:rPr>
              <w:t>Point</w:t>
            </w:r>
          </w:p>
        </w:tc>
        <w:tc>
          <w:tcPr>
            <w:tcW w:w="0" w:type="auto"/>
            <w:vAlign w:val="center"/>
            <w:hideMark/>
          </w:tcPr>
          <w:p w14:paraId="47C38DB9" w14:textId="77777777" w:rsidR="006C6C68" w:rsidRPr="006C6C68" w:rsidRDefault="006C6C68" w:rsidP="006C6C68">
            <w:pPr>
              <w:rPr>
                <w:rFonts w:ascii="Roboto Mono" w:hAnsi="Roboto Mono"/>
              </w:rPr>
            </w:pPr>
            <w:r w:rsidRPr="006C6C68">
              <w:rPr>
                <w:rFonts w:ascii="Roboto Mono" w:hAnsi="Roboto Mono"/>
              </w:rPr>
              <w:t>Line</w:t>
            </w:r>
          </w:p>
        </w:tc>
      </w:tr>
      <w:tr w:rsidR="006C6C68" w:rsidRPr="006C6C68" w14:paraId="403B42D6" w14:textId="77777777">
        <w:trPr>
          <w:tblCellSpacing w:w="15" w:type="dxa"/>
        </w:trPr>
        <w:tc>
          <w:tcPr>
            <w:tcW w:w="0" w:type="auto"/>
            <w:vAlign w:val="center"/>
            <w:hideMark/>
          </w:tcPr>
          <w:p w14:paraId="69C7D3F3" w14:textId="77777777" w:rsidR="006C6C68" w:rsidRPr="006C6C68" w:rsidRDefault="006C6C68" w:rsidP="006C6C68">
            <w:pPr>
              <w:rPr>
                <w:rFonts w:ascii="Roboto Mono" w:hAnsi="Roboto Mono"/>
              </w:rPr>
            </w:pPr>
            <w:r w:rsidRPr="006C6C68">
              <w:rPr>
                <w:rFonts w:ascii="Roboto Mono" w:hAnsi="Roboto Mono"/>
              </w:rPr>
              <w:t>Segment in a Line</w:t>
            </w:r>
          </w:p>
        </w:tc>
        <w:tc>
          <w:tcPr>
            <w:tcW w:w="0" w:type="auto"/>
            <w:vAlign w:val="center"/>
            <w:hideMark/>
          </w:tcPr>
          <w:p w14:paraId="321B0F28" w14:textId="77777777" w:rsidR="006C6C68" w:rsidRPr="006C6C68" w:rsidRDefault="006C6C68" w:rsidP="006C6C68">
            <w:pPr>
              <w:rPr>
                <w:rFonts w:ascii="Roboto Mono" w:hAnsi="Roboto Mono"/>
              </w:rPr>
            </w:pPr>
            <w:r w:rsidRPr="006C6C68">
              <w:rPr>
                <w:rFonts w:ascii="Roboto Mono" w:hAnsi="Roboto Mono"/>
              </w:rPr>
              <w:t>Segment</w:t>
            </w:r>
          </w:p>
        </w:tc>
        <w:tc>
          <w:tcPr>
            <w:tcW w:w="0" w:type="auto"/>
            <w:vAlign w:val="center"/>
            <w:hideMark/>
          </w:tcPr>
          <w:p w14:paraId="5321515D" w14:textId="77777777" w:rsidR="006C6C68" w:rsidRPr="006C6C68" w:rsidRDefault="006C6C68" w:rsidP="006C6C68">
            <w:pPr>
              <w:rPr>
                <w:rFonts w:ascii="Roboto Mono" w:hAnsi="Roboto Mono"/>
              </w:rPr>
            </w:pPr>
            <w:r w:rsidRPr="006C6C68">
              <w:rPr>
                <w:rFonts w:ascii="Roboto Mono" w:hAnsi="Roboto Mono"/>
              </w:rPr>
              <w:t>Line</w:t>
            </w:r>
          </w:p>
        </w:tc>
      </w:tr>
    </w:tbl>
    <w:p w14:paraId="3C7FF4B8" w14:textId="77777777" w:rsidR="006C6C68" w:rsidRPr="006C6C68" w:rsidRDefault="006C6C68" w:rsidP="006C6C68">
      <w:pPr>
        <w:rPr>
          <w:rFonts w:ascii="Roboto Mono" w:hAnsi="Roboto Mono"/>
        </w:rPr>
      </w:pPr>
      <w:r w:rsidRPr="006C6C68">
        <w:rPr>
          <w:rFonts w:ascii="Roboto Mono" w:hAnsi="Roboto Mono"/>
        </w:rPr>
        <w:pict w14:anchorId="5E7DDCBD">
          <v:rect id="_x0000_i1178" style="width:0;height:1.5pt" o:hralign="center" o:hrstd="t" o:hr="t" fillcolor="#a0a0a0" stroked="f"/>
        </w:pict>
      </w:r>
    </w:p>
    <w:p w14:paraId="13DBFCAE" w14:textId="77777777" w:rsidR="006C6C68" w:rsidRDefault="006C6C68" w:rsidP="009D4376">
      <w:pPr>
        <w:pStyle w:val="Heading2"/>
      </w:pPr>
      <w:r w:rsidRPr="006C6C68">
        <w:t>Segment Containment in a Line vs Segment Containment in a Segment</w:t>
      </w:r>
    </w:p>
    <w:p w14:paraId="46F9387E" w14:textId="61F90DD7" w:rsidR="009D4376" w:rsidRPr="009D4376" w:rsidRDefault="009D4376" w:rsidP="009D43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795DC6" w14:textId="77777777" w:rsidR="006C6C68" w:rsidRPr="006C6C68" w:rsidRDefault="006C6C68" w:rsidP="006C6C68">
      <w:pPr>
        <w:rPr>
          <w:rFonts w:ascii="Roboto Mono" w:hAnsi="Roboto Mono"/>
        </w:rPr>
      </w:pPr>
      <w:r w:rsidRPr="006C6C68">
        <w:rPr>
          <w:rFonts w:ascii="Roboto Mono" w:hAnsi="Roboto Mono"/>
        </w:rPr>
        <w:t>A segment can also be contained in another segment.</w:t>
      </w:r>
    </w:p>
    <w:p w14:paraId="400F6878" w14:textId="77777777" w:rsidR="006C6C68" w:rsidRDefault="006C6C68" w:rsidP="006C6C68">
      <w:pPr>
        <w:rPr>
          <w:rFonts w:ascii="Roboto Mono" w:hAnsi="Roboto Mono"/>
        </w:rPr>
      </w:pPr>
      <w:r w:rsidRPr="006C6C68">
        <w:rPr>
          <w:rFonts w:ascii="Roboto Mono" w:hAnsi="Roboto Mono"/>
        </w:rPr>
        <w:t>For example:</w:t>
      </w:r>
    </w:p>
    <w:p w14:paraId="17C85A66" w14:textId="2AD5AA40" w:rsidR="00C21441" w:rsidRPr="006C6C68" w:rsidRDefault="00C21441" w:rsidP="006C6C68">
      <w:pPr>
        <w:rPr>
          <w:rFonts w:ascii="Roboto Mono" w:hAnsi="Roboto Mono"/>
        </w:rPr>
      </w:pPr>
      <w:r>
        <w:rPr>
          <w:noProof/>
        </w:rPr>
        <w:drawing>
          <wp:inline distT="0" distB="0" distL="0" distR="0" wp14:anchorId="22CC0541" wp14:editId="7E3C7584">
            <wp:extent cx="5943600" cy="833755"/>
            <wp:effectExtent l="0" t="0" r="0" b="4445"/>
            <wp:docPr id="1272852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33755"/>
                    </a:xfrm>
                    <a:prstGeom prst="rect">
                      <a:avLst/>
                    </a:prstGeom>
                    <a:noFill/>
                    <a:ln>
                      <a:noFill/>
                    </a:ln>
                  </pic:spPr>
                </pic:pic>
              </a:graphicData>
            </a:graphic>
          </wp:inline>
        </w:drawing>
      </w:r>
    </w:p>
    <w:p w14:paraId="2A27A108" w14:textId="77777777" w:rsidR="006C6C68" w:rsidRPr="006C6C68" w:rsidRDefault="006C6C68" w:rsidP="006C6C68">
      <w:pPr>
        <w:rPr>
          <w:rFonts w:ascii="Roboto Mono" w:hAnsi="Roboto Mono"/>
        </w:rPr>
      </w:pPr>
      <w:r w:rsidRPr="006C6C68">
        <w:rPr>
          <w:rFonts w:ascii="Roboto Mono" w:hAnsi="Roboto Mono"/>
        </w:rPr>
        <w:t>A</w:t>
      </w:r>
      <w:r w:rsidRPr="006C6C68">
        <w:rPr>
          <w:rFonts w:ascii="Arial" w:hAnsi="Arial" w:cs="Arial"/>
        </w:rPr>
        <w:t>────────</w:t>
      </w:r>
      <w:r w:rsidRPr="006C6C68">
        <w:rPr>
          <w:rFonts w:ascii="Roboto Mono" w:hAnsi="Roboto Mono"/>
        </w:rPr>
        <w:t>C</w:t>
      </w:r>
      <w:r w:rsidRPr="006C6C68">
        <w:rPr>
          <w:rFonts w:ascii="Arial" w:hAnsi="Arial" w:cs="Arial"/>
        </w:rPr>
        <w:t>────────</w:t>
      </w:r>
      <w:r w:rsidRPr="006C6C68">
        <w:rPr>
          <w:rFonts w:ascii="Roboto Mono" w:hAnsi="Roboto Mono"/>
        </w:rPr>
        <w:t>D</w:t>
      </w:r>
      <w:r w:rsidRPr="006C6C68">
        <w:rPr>
          <w:rFonts w:ascii="Arial" w:hAnsi="Arial" w:cs="Arial"/>
        </w:rPr>
        <w:t>────────</w:t>
      </w:r>
      <w:r w:rsidRPr="006C6C68">
        <w:rPr>
          <w:rFonts w:ascii="Roboto Mono" w:hAnsi="Roboto Mono"/>
        </w:rPr>
        <w:t>B</w:t>
      </w:r>
    </w:p>
    <w:p w14:paraId="4D5976CA" w14:textId="77777777" w:rsidR="006C6C68" w:rsidRPr="006C6C68" w:rsidRDefault="006C6C68" w:rsidP="006C6C68">
      <w:pPr>
        <w:rPr>
          <w:rFonts w:ascii="Roboto Mono" w:hAnsi="Roboto Mono"/>
        </w:rPr>
      </w:pPr>
      <w:r w:rsidRPr="006C6C68">
        <w:rPr>
          <w:rFonts w:ascii="Arial" w:hAnsi="Arial" w:cs="Arial"/>
        </w:rPr>
        <w:t>●</w:t>
      </w:r>
      <w:r w:rsidRPr="006C6C68">
        <w:rPr>
          <w:rFonts w:ascii="Roboto Mono" w:hAnsi="Roboto Mono"/>
        </w:rPr>
        <w:t xml:space="preserve">        </w:t>
      </w:r>
      <w:r w:rsidRPr="006C6C68">
        <w:rPr>
          <w:rFonts w:ascii="Arial" w:hAnsi="Arial" w:cs="Arial"/>
        </w:rPr>
        <w:t>●</w:t>
      </w:r>
      <w:r w:rsidRPr="006C6C68">
        <w:rPr>
          <w:rFonts w:ascii="Roboto Mono" w:hAnsi="Roboto Mono"/>
        </w:rPr>
        <w:t xml:space="preserve">        </w:t>
      </w:r>
      <w:r w:rsidRPr="006C6C68">
        <w:rPr>
          <w:rFonts w:ascii="Arial" w:hAnsi="Arial" w:cs="Arial"/>
        </w:rPr>
        <w:t>●</w:t>
      </w:r>
      <w:r w:rsidRPr="006C6C68">
        <w:rPr>
          <w:rFonts w:ascii="Roboto Mono" w:hAnsi="Roboto Mono"/>
        </w:rPr>
        <w:t xml:space="preserve">        </w:t>
      </w:r>
      <w:r w:rsidRPr="006C6C68">
        <w:rPr>
          <w:rFonts w:ascii="Arial" w:hAnsi="Arial" w:cs="Arial"/>
        </w:rPr>
        <w:t>●</w:t>
      </w:r>
    </w:p>
    <w:p w14:paraId="7C2EF6C6" w14:textId="77777777" w:rsidR="006C6C68" w:rsidRPr="006C6C68" w:rsidRDefault="006C6C68" w:rsidP="006C6C68">
      <w:pPr>
        <w:rPr>
          <w:rFonts w:ascii="Roboto Mono" w:hAnsi="Roboto Mono"/>
        </w:rPr>
      </w:pPr>
      <w:r w:rsidRPr="006C6C68">
        <w:rPr>
          <w:rFonts w:ascii="MS Gothic" w:eastAsia="MS Gothic" w:hAnsi="MS Gothic" w:cs="MS Gothic" w:hint="eastAsia"/>
        </w:rPr>
        <w:t>└───────────────┘</w:t>
      </w:r>
    </w:p>
    <w:p w14:paraId="30BE1081" w14:textId="77777777" w:rsidR="006C6C68" w:rsidRPr="006C6C68" w:rsidRDefault="006C6C68" w:rsidP="006C6C68">
      <w:pPr>
        <w:rPr>
          <w:rFonts w:ascii="Roboto Mono" w:hAnsi="Roboto Mono"/>
        </w:rPr>
      </w:pPr>
      <w:r w:rsidRPr="006C6C68">
        <w:rPr>
          <w:rFonts w:ascii="Roboto Mono" w:hAnsi="Roboto Mono"/>
        </w:rPr>
        <w:t xml:space="preserve">     Segment AB</w:t>
      </w:r>
    </w:p>
    <w:p w14:paraId="068BE109" w14:textId="77777777" w:rsidR="006C6C68" w:rsidRPr="006C6C68" w:rsidRDefault="006C6C68" w:rsidP="006C6C68">
      <w:pPr>
        <w:rPr>
          <w:rFonts w:ascii="Roboto Mono" w:hAnsi="Roboto Mono"/>
        </w:rPr>
      </w:pPr>
      <w:r w:rsidRPr="006C6C68">
        <w:rPr>
          <w:rFonts w:ascii="Roboto Mono" w:hAnsi="Roboto Mono"/>
        </w:rPr>
        <w:t>Here:</w:t>
      </w:r>
    </w:p>
    <w:p w14:paraId="3F44C447" w14:textId="7AC479B2"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4C2A9F80" w14:textId="77777777" w:rsidR="006C6C68" w:rsidRPr="006C6C68" w:rsidRDefault="006C6C68" w:rsidP="006C6C68">
      <w:pPr>
        <w:rPr>
          <w:rFonts w:ascii="Roboto Mono" w:hAnsi="Roboto Mono"/>
        </w:rPr>
      </w:pPr>
      <w:r w:rsidRPr="006C6C68">
        <w:rPr>
          <w:rFonts w:ascii="Roboto Mono" w:hAnsi="Roboto Mono"/>
        </w:rPr>
        <w:t>This is different from:</w:t>
      </w:r>
    </w:p>
    <w:p w14:paraId="1A35C4D3" w14:textId="4BB2B148"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1BCC8588" w14:textId="77777777" w:rsidR="006C6C68" w:rsidRPr="006C6C68" w:rsidRDefault="006C6C68" w:rsidP="006C6C68">
      <w:pPr>
        <w:rPr>
          <w:rFonts w:ascii="Roboto Mono" w:hAnsi="Roboto Mono"/>
        </w:rPr>
      </w:pPr>
      <w:r w:rsidRPr="006C6C68">
        <w:rPr>
          <w:rFonts w:ascii="Roboto Mono" w:hAnsi="Roboto Mono"/>
        </w:rPr>
        <w:t xml:space="preserve">The first is </w:t>
      </w:r>
      <w:r w:rsidRPr="006C6C68">
        <w:rPr>
          <w:rFonts w:ascii="Roboto Mono" w:hAnsi="Roboto Mono"/>
          <w:b/>
          <w:bCs/>
        </w:rPr>
        <w:t>segment-in-segment containment</w:t>
      </w:r>
      <w:r w:rsidRPr="006C6C68">
        <w:rPr>
          <w:rFonts w:ascii="Roboto Mono" w:hAnsi="Roboto Mono"/>
        </w:rPr>
        <w:t xml:space="preserve">, while the second is </w:t>
      </w:r>
      <w:r w:rsidRPr="006C6C68">
        <w:rPr>
          <w:rFonts w:ascii="Roboto Mono" w:hAnsi="Roboto Mono"/>
          <w:b/>
          <w:bCs/>
        </w:rPr>
        <w:t>segment-in-line containment</w:t>
      </w:r>
      <w:r w:rsidRPr="006C6C68">
        <w:rPr>
          <w:rFonts w:ascii="Roboto Mono" w:hAnsi="Roboto Mono"/>
        </w:rPr>
        <w:t>.</w:t>
      </w:r>
    </w:p>
    <w:p w14:paraId="102B72B3" w14:textId="77777777" w:rsidR="006C6C68" w:rsidRPr="006C6C68" w:rsidRDefault="006C6C68" w:rsidP="006C6C68">
      <w:pPr>
        <w:rPr>
          <w:rFonts w:ascii="Roboto Mono" w:hAnsi="Roboto Mono"/>
        </w:rPr>
      </w:pPr>
      <w:r w:rsidRPr="006C6C68">
        <w:rPr>
          <w:rFonts w:ascii="Roboto Mono" w:hAnsi="Roboto Mono"/>
        </w:rPr>
        <w:lastRenderedPageBreak/>
        <w:pict w14:anchorId="1D8A2816">
          <v:rect id="_x0000_i1179" style="width:0;height:1.5pt" o:hralign="center" o:hrstd="t" o:hr="t" fillcolor="#a0a0a0" stroked="f"/>
        </w:pict>
      </w:r>
    </w:p>
    <w:p w14:paraId="6DDBEAA8" w14:textId="77777777" w:rsidR="006C6C68" w:rsidRDefault="006C6C68" w:rsidP="009D4376">
      <w:pPr>
        <w:pStyle w:val="Heading2"/>
      </w:pPr>
      <w:r w:rsidRPr="006C6C68">
        <w:t>Segment Containment in a Line vs Coincidence</w:t>
      </w:r>
    </w:p>
    <w:p w14:paraId="45ED4B13" w14:textId="3B65E78D" w:rsidR="009D4376" w:rsidRPr="009D4376" w:rsidRDefault="009D4376" w:rsidP="009D43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C620A0" w14:textId="77777777" w:rsidR="006C6C68" w:rsidRPr="006C6C68" w:rsidRDefault="006C6C68" w:rsidP="006C6C68">
      <w:pPr>
        <w:rPr>
          <w:rFonts w:ascii="Roboto Mono" w:hAnsi="Roboto Mono"/>
        </w:rPr>
      </w:pPr>
      <w:r w:rsidRPr="006C6C68">
        <w:rPr>
          <w:rFonts w:ascii="Roboto Mono" w:hAnsi="Roboto Mono"/>
        </w:rPr>
        <w:t>Containment and coincidence are not the same.</w:t>
      </w:r>
    </w:p>
    <w:p w14:paraId="53DE5BB0" w14:textId="77777777" w:rsidR="006C6C68" w:rsidRPr="006C6C68" w:rsidRDefault="006C6C68" w:rsidP="006C6C68">
      <w:pPr>
        <w:rPr>
          <w:rFonts w:ascii="Roboto Mono" w:hAnsi="Roboto Mono"/>
        </w:rPr>
      </w:pPr>
      <w:r w:rsidRPr="006C6C68">
        <w:rPr>
          <w:rFonts w:ascii="Roboto Mono" w:hAnsi="Roboto Mono"/>
        </w:rPr>
        <w:t>If:</w:t>
      </w:r>
    </w:p>
    <w:p w14:paraId="1470464F" w14:textId="493E0490"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3245F03C" w14:textId="77777777" w:rsidR="006C6C68" w:rsidRPr="006C6C68" w:rsidRDefault="006C6C68" w:rsidP="006C6C68">
      <w:pPr>
        <w:rPr>
          <w:rFonts w:ascii="Roboto Mono" w:hAnsi="Roboto Mono"/>
        </w:rPr>
      </w:pPr>
      <w:r w:rsidRPr="006C6C68">
        <w:rPr>
          <w:rFonts w:ascii="Roboto Mono" w:hAnsi="Roboto Mono"/>
        </w:rPr>
        <w:t>the segment is only part of the line.</w:t>
      </w:r>
    </w:p>
    <w:p w14:paraId="401DF5BA" w14:textId="77777777" w:rsidR="006C6C68" w:rsidRPr="006C6C68" w:rsidRDefault="006C6C68" w:rsidP="006C6C68">
      <w:pPr>
        <w:rPr>
          <w:rFonts w:ascii="Roboto Mono" w:hAnsi="Roboto Mono"/>
        </w:rPr>
      </w:pPr>
      <w:r w:rsidRPr="006C6C68">
        <w:rPr>
          <w:rFonts w:ascii="Roboto Mono" w:hAnsi="Roboto Mono"/>
        </w:rPr>
        <w:t>The two objects do not have the same extent.</w:t>
      </w:r>
    </w:p>
    <w:p w14:paraId="5868C8CB" w14:textId="77777777" w:rsidR="006C6C68" w:rsidRPr="006C6C68" w:rsidRDefault="006C6C68" w:rsidP="006C6C68">
      <w:pPr>
        <w:rPr>
          <w:rFonts w:ascii="Roboto Mono" w:hAnsi="Roboto Mono"/>
        </w:rPr>
      </w:pPr>
      <w:r w:rsidRPr="006C6C68">
        <w:rPr>
          <w:rFonts w:ascii="Roboto Mono" w:hAnsi="Roboto Mono"/>
        </w:rPr>
        <w:t>Therefore:</w:t>
      </w:r>
    </w:p>
    <w:p w14:paraId="46EC06FC" w14:textId="392429C2"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r>
            <w:rPr>
              <w:rFonts w:ascii="Cambria Math" w:hAnsi="Cambria Math"/>
            </w:rPr>
            <m:t>.</m:t>
          </m:r>
        </m:oMath>
      </m:oMathPara>
    </w:p>
    <w:p w14:paraId="67D4D952" w14:textId="77777777" w:rsidR="006C6C68" w:rsidRPr="006C6C68" w:rsidRDefault="006C6C68" w:rsidP="006C6C68">
      <w:pPr>
        <w:rPr>
          <w:rFonts w:ascii="Roboto Mono" w:hAnsi="Roboto Mono"/>
        </w:rPr>
      </w:pPr>
      <w:r w:rsidRPr="006C6C68">
        <w:rPr>
          <w:rFonts w:ascii="Roboto Mono" w:hAnsi="Roboto Mono"/>
        </w:rPr>
        <w:t>They are not coincident.</w:t>
      </w:r>
    </w:p>
    <w:p w14:paraId="6BA20E94" w14:textId="77777777" w:rsidR="006C6C68" w:rsidRPr="006C6C68" w:rsidRDefault="006C6C68" w:rsidP="006C6C68">
      <w:pPr>
        <w:rPr>
          <w:rFonts w:ascii="Roboto Mono" w:hAnsi="Roboto Mono"/>
        </w:rPr>
      </w:pPr>
      <w:r w:rsidRPr="006C6C68">
        <w:rPr>
          <w:rFonts w:ascii="Roboto Mono" w:hAnsi="Roboto Mono"/>
        </w:rPr>
        <w:t>Coincidence would require two objects to occupy exactly the same geometric set.</w:t>
      </w:r>
    </w:p>
    <w:p w14:paraId="43164445" w14:textId="77777777" w:rsidR="006C6C68" w:rsidRPr="006C6C68" w:rsidRDefault="006C6C68" w:rsidP="006C6C68">
      <w:pPr>
        <w:rPr>
          <w:rFonts w:ascii="Roboto Mono" w:hAnsi="Roboto Mono"/>
        </w:rPr>
      </w:pPr>
      <w:r w:rsidRPr="006C6C68">
        <w:rPr>
          <w:rFonts w:ascii="Roboto Mono" w:hAnsi="Roboto Mono"/>
        </w:rPr>
        <w:pict w14:anchorId="58309D45">
          <v:rect id="_x0000_i1180" style="width:0;height:1.5pt" o:hralign="center" o:hrstd="t" o:hr="t" fillcolor="#a0a0a0" stroked="f"/>
        </w:pict>
      </w:r>
    </w:p>
    <w:p w14:paraId="4845D253" w14:textId="77777777" w:rsidR="006C6C68" w:rsidRDefault="006C6C68" w:rsidP="009D4376">
      <w:pPr>
        <w:pStyle w:val="Heading2"/>
      </w:pPr>
      <w:r w:rsidRPr="006C6C68">
        <w:t>Segment Containment in a Line vs Intersection</w:t>
      </w:r>
    </w:p>
    <w:p w14:paraId="081F1C6D" w14:textId="2C924256" w:rsidR="009D4376" w:rsidRPr="009D4376" w:rsidRDefault="009D4376" w:rsidP="009D43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A28A07" w14:textId="77777777" w:rsidR="006C6C68" w:rsidRPr="006C6C68" w:rsidRDefault="006C6C68" w:rsidP="006C6C68">
      <w:pPr>
        <w:rPr>
          <w:rFonts w:ascii="Roboto Mono" w:hAnsi="Roboto Mono"/>
        </w:rPr>
      </w:pPr>
      <w:r w:rsidRPr="006C6C68">
        <w:rPr>
          <w:rFonts w:ascii="Roboto Mono" w:hAnsi="Roboto Mono"/>
        </w:rPr>
        <w:t>Containment is also different from intersection.</w:t>
      </w:r>
    </w:p>
    <w:p w14:paraId="2B95FA26" w14:textId="77777777" w:rsidR="006C6C68" w:rsidRPr="006C6C68" w:rsidRDefault="006C6C68" w:rsidP="006C6C68">
      <w:pPr>
        <w:rPr>
          <w:rFonts w:ascii="Roboto Mono" w:hAnsi="Roboto Mono"/>
        </w:rPr>
      </w:pPr>
      <w:r w:rsidRPr="006C6C68">
        <w:rPr>
          <w:rFonts w:ascii="Roboto Mono" w:hAnsi="Roboto Mono"/>
        </w:rPr>
        <w:t>If:</w:t>
      </w:r>
    </w:p>
    <w:p w14:paraId="33AA41D9" w14:textId="154CAF6F"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⊂l,</m:t>
          </m:r>
        </m:oMath>
      </m:oMathPara>
    </w:p>
    <w:p w14:paraId="25ACE498" w14:textId="77777777" w:rsidR="006C6C68" w:rsidRPr="006C6C68" w:rsidRDefault="006C6C68" w:rsidP="006C6C68">
      <w:pPr>
        <w:rPr>
          <w:rFonts w:ascii="Roboto Mono" w:hAnsi="Roboto Mono"/>
        </w:rPr>
      </w:pPr>
      <w:r w:rsidRPr="006C6C68">
        <w:rPr>
          <w:rFonts w:ascii="Roboto Mono" w:hAnsi="Roboto Mono"/>
        </w:rPr>
        <w:t>then:</w:t>
      </w:r>
    </w:p>
    <w:p w14:paraId="74CA6EFC" w14:textId="1EF5C96E"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∩l=</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1510BC99" w14:textId="77777777" w:rsidR="006C6C68" w:rsidRPr="006C6C68" w:rsidRDefault="006C6C68" w:rsidP="006C6C68">
      <w:pPr>
        <w:rPr>
          <w:rFonts w:ascii="Roboto Mono" w:hAnsi="Roboto Mono"/>
        </w:rPr>
      </w:pPr>
      <w:r w:rsidRPr="006C6C68">
        <w:rPr>
          <w:rFonts w:ascii="Roboto Mono" w:hAnsi="Roboto Mono"/>
        </w:rPr>
        <w:t xml:space="preserve">The intersection is the </w:t>
      </w:r>
      <w:r w:rsidRPr="006C6C68">
        <w:rPr>
          <w:rFonts w:ascii="Roboto Mono" w:hAnsi="Roboto Mono"/>
          <w:b/>
          <w:bCs/>
        </w:rPr>
        <w:t>entire segment</w:t>
      </w:r>
      <w:r w:rsidRPr="006C6C68">
        <w:rPr>
          <w:rFonts w:ascii="Roboto Mono" w:hAnsi="Roboto Mono"/>
        </w:rPr>
        <w:t xml:space="preserve"> because every point of the segment belongs to the line.</w:t>
      </w:r>
    </w:p>
    <w:p w14:paraId="3E200795" w14:textId="77777777" w:rsidR="006C6C68" w:rsidRPr="006C6C68" w:rsidRDefault="006C6C68" w:rsidP="006C6C68">
      <w:pPr>
        <w:rPr>
          <w:rFonts w:ascii="Roboto Mono" w:hAnsi="Roboto Mono"/>
        </w:rPr>
      </w:pPr>
      <w:r w:rsidRPr="006C6C68">
        <w:rPr>
          <w:rFonts w:ascii="Roboto Mono" w:hAnsi="Roboto Mono"/>
        </w:rPr>
        <w:t>This is a useful relationship:</w:t>
      </w:r>
    </w:p>
    <w:p w14:paraId="6DCFBC56" w14:textId="442039FD" w:rsidR="006C6C68" w:rsidRPr="006C6C68" w:rsidRDefault="006C6C68" w:rsidP="006C6C68">
      <w:pPr>
        <w:rPr>
          <w:rFonts w:ascii="Roboto Mono" w:hAnsi="Roboto Mono"/>
        </w:rPr>
      </w:pPr>
      <m:oMathPara>
        <m:oMath>
          <m:borderBox>
            <m:borderBoxPr>
              <m:ctrlPr>
                <w:rPr>
                  <w:rFonts w:ascii="Cambria Math" w:hAnsi="Cambria Math"/>
                </w:rPr>
              </m:ctrlPr>
            </m:borderBoxPr>
            <m:e>
              <m:r>
                <w:rPr>
                  <w:rFonts w:ascii="Cambria Math" w:hAnsi="Cambria Math"/>
                </w:rPr>
                <m:t>A⊆B⇒A∩B=A</m:t>
              </m:r>
            </m:e>
          </m:borderBox>
        </m:oMath>
      </m:oMathPara>
    </w:p>
    <w:p w14:paraId="55792DF2" w14:textId="4C735B5E" w:rsidR="006C6C68" w:rsidRPr="006C6C68" w:rsidRDefault="006C6C68" w:rsidP="006C6C68">
      <w:pPr>
        <w:rPr>
          <w:rFonts w:ascii="Roboto Mono" w:hAnsi="Roboto Mono"/>
        </w:rPr>
      </w:pPr>
      <w:r w:rsidRPr="006C6C68">
        <w:rPr>
          <w:rFonts w:ascii="Roboto Mono" w:hAnsi="Roboto Mono"/>
        </w:rPr>
        <w:lastRenderedPageBreak/>
        <w:t xml:space="preserve">when </w:t>
      </w:r>
      <m:oMath>
        <m:r>
          <w:rPr>
            <w:rFonts w:ascii="Cambria Math" w:hAnsi="Cambria Math"/>
          </w:rPr>
          <m:t>A</m:t>
        </m:r>
      </m:oMath>
      <w:r w:rsidRPr="006C6C68">
        <w:rPr>
          <w:rFonts w:ascii="Roboto Mono" w:hAnsi="Roboto Mono"/>
        </w:rPr>
        <w:t xml:space="preserve">and </w:t>
      </w:r>
      <m:oMath>
        <m:r>
          <w:rPr>
            <w:rFonts w:ascii="Cambria Math" w:hAnsi="Cambria Math"/>
          </w:rPr>
          <m:t>B</m:t>
        </m:r>
      </m:oMath>
      <w:r w:rsidRPr="006C6C68">
        <w:rPr>
          <w:rFonts w:ascii="Roboto Mono" w:hAnsi="Roboto Mono"/>
        </w:rPr>
        <w:t>are treated as sets.</w:t>
      </w:r>
    </w:p>
    <w:p w14:paraId="24E47CC0" w14:textId="77777777" w:rsidR="006C6C68" w:rsidRPr="006C6C68" w:rsidRDefault="006C6C68" w:rsidP="006C6C68">
      <w:pPr>
        <w:rPr>
          <w:rFonts w:ascii="Roboto Mono" w:hAnsi="Roboto Mono"/>
        </w:rPr>
      </w:pPr>
      <w:r w:rsidRPr="006C6C68">
        <w:rPr>
          <w:rFonts w:ascii="Roboto Mono" w:hAnsi="Roboto Mono"/>
        </w:rPr>
        <w:pict w14:anchorId="5C0E52A1">
          <v:rect id="_x0000_i1181" style="width:0;height:1.5pt" o:hralign="center" o:hrstd="t" o:hr="t" fillcolor="#a0a0a0" stroked="f"/>
        </w:pict>
      </w:r>
    </w:p>
    <w:p w14:paraId="6C929170" w14:textId="77777777" w:rsidR="006C6C68" w:rsidRDefault="006C6C68" w:rsidP="00C31DEC">
      <w:pPr>
        <w:pStyle w:val="Heading2"/>
      </w:pPr>
      <w:r w:rsidRPr="006C6C68">
        <w:t>Segment Containment in a Line vs Overlap</w:t>
      </w:r>
    </w:p>
    <w:p w14:paraId="7C8A953F" w14:textId="6B8C947C" w:rsidR="00C31DEC" w:rsidRPr="00C31DEC" w:rsidRDefault="00C31DEC" w:rsidP="00C31D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E25EA9" w14:textId="77777777" w:rsidR="006C6C68" w:rsidRDefault="006C6C68" w:rsidP="006C6C68">
      <w:pPr>
        <w:rPr>
          <w:rFonts w:ascii="Roboto Mono" w:hAnsi="Roboto Mono"/>
        </w:rPr>
      </w:pPr>
      <w:r w:rsidRPr="006C6C68">
        <w:rPr>
          <w:rFonts w:ascii="Roboto Mono" w:hAnsi="Roboto Mono"/>
        </w:rPr>
        <w:t>Suppose two segments partially overlap:</w:t>
      </w:r>
    </w:p>
    <w:p w14:paraId="3C38E2E0" w14:textId="219DD6B3" w:rsidR="0044136D" w:rsidRPr="006C6C68" w:rsidRDefault="0044136D" w:rsidP="006C6C68">
      <w:pPr>
        <w:rPr>
          <w:rFonts w:ascii="Roboto Mono" w:hAnsi="Roboto Mono"/>
        </w:rPr>
      </w:pPr>
      <w:r>
        <w:rPr>
          <w:noProof/>
        </w:rPr>
        <w:drawing>
          <wp:inline distT="0" distB="0" distL="0" distR="0" wp14:anchorId="1E861236" wp14:editId="1B7B2D9B">
            <wp:extent cx="5943600" cy="537210"/>
            <wp:effectExtent l="0" t="0" r="0" b="0"/>
            <wp:docPr id="717647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7210"/>
                    </a:xfrm>
                    <a:prstGeom prst="rect">
                      <a:avLst/>
                    </a:prstGeom>
                    <a:noFill/>
                    <a:ln>
                      <a:noFill/>
                    </a:ln>
                  </pic:spPr>
                </pic:pic>
              </a:graphicData>
            </a:graphic>
          </wp:inline>
        </w:drawing>
      </w:r>
    </w:p>
    <w:p w14:paraId="005665AC" w14:textId="77777777" w:rsidR="006C6C68" w:rsidRPr="006C6C68" w:rsidRDefault="006C6C68" w:rsidP="006C6C68">
      <w:pPr>
        <w:rPr>
          <w:rFonts w:ascii="Roboto Mono" w:hAnsi="Roboto Mono"/>
        </w:rPr>
      </w:pPr>
      <w:r w:rsidRPr="006C6C68">
        <w:rPr>
          <w:rFonts w:ascii="Roboto Mono" w:hAnsi="Roboto Mono"/>
        </w:rPr>
        <w:t>A</w:t>
      </w:r>
      <w:r w:rsidRPr="006C6C68">
        <w:rPr>
          <w:rFonts w:ascii="Arial" w:hAnsi="Arial" w:cs="Arial"/>
        </w:rPr>
        <w:t>────────────</w:t>
      </w:r>
      <w:r w:rsidRPr="006C6C68">
        <w:rPr>
          <w:rFonts w:ascii="Roboto Mono" w:hAnsi="Roboto Mono"/>
        </w:rPr>
        <w:t>D</w:t>
      </w:r>
    </w:p>
    <w:p w14:paraId="0D8716A8" w14:textId="77777777" w:rsidR="006C6C68" w:rsidRPr="006C6C68" w:rsidRDefault="006C6C68" w:rsidP="006C6C68">
      <w:pPr>
        <w:rPr>
          <w:rFonts w:ascii="Roboto Mono" w:hAnsi="Roboto Mono"/>
        </w:rPr>
      </w:pPr>
      <w:r w:rsidRPr="006C6C68">
        <w:rPr>
          <w:rFonts w:ascii="Roboto Mono" w:hAnsi="Roboto Mono"/>
        </w:rPr>
        <w:t xml:space="preserve">      C</w:t>
      </w:r>
      <w:r w:rsidRPr="006C6C68">
        <w:rPr>
          <w:rFonts w:ascii="Arial" w:hAnsi="Arial" w:cs="Arial"/>
        </w:rPr>
        <w:t>────────────</w:t>
      </w:r>
      <w:r w:rsidRPr="006C6C68">
        <w:rPr>
          <w:rFonts w:ascii="Roboto Mono" w:hAnsi="Roboto Mono"/>
        </w:rPr>
        <w:t>B</w:t>
      </w:r>
    </w:p>
    <w:p w14:paraId="127CF417" w14:textId="77777777" w:rsidR="006C6C68" w:rsidRPr="006C6C68" w:rsidRDefault="006C6C68" w:rsidP="006C6C68">
      <w:pPr>
        <w:rPr>
          <w:rFonts w:ascii="Roboto Mono" w:hAnsi="Roboto Mono"/>
        </w:rPr>
      </w:pPr>
      <w:r w:rsidRPr="006C6C68">
        <w:rPr>
          <w:rFonts w:ascii="Roboto Mono" w:hAnsi="Roboto Mono"/>
        </w:rPr>
        <w:t>Then:</w:t>
      </w:r>
    </w:p>
    <w:p w14:paraId="5EACDC05" w14:textId="3395964D"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oMath>
      </m:oMathPara>
    </w:p>
    <w:p w14:paraId="28818AA9" w14:textId="77777777" w:rsidR="006C6C68" w:rsidRPr="006C6C68" w:rsidRDefault="006C6C68" w:rsidP="006C6C68">
      <w:pPr>
        <w:rPr>
          <w:rFonts w:ascii="Roboto Mono" w:hAnsi="Roboto Mono"/>
        </w:rPr>
      </w:pPr>
      <w:r w:rsidRPr="006C6C68">
        <w:rPr>
          <w:rFonts w:ascii="Roboto Mono" w:hAnsi="Roboto Mono"/>
        </w:rPr>
        <w:t>may be another segment.</w:t>
      </w:r>
    </w:p>
    <w:p w14:paraId="0CB12F18" w14:textId="77777777" w:rsidR="006C6C68" w:rsidRPr="006C6C68" w:rsidRDefault="006C6C68" w:rsidP="006C6C68">
      <w:pPr>
        <w:rPr>
          <w:rFonts w:ascii="Roboto Mono" w:hAnsi="Roboto Mono"/>
        </w:rPr>
      </w:pPr>
      <w:r w:rsidRPr="006C6C68">
        <w:rPr>
          <w:rFonts w:ascii="Roboto Mono" w:hAnsi="Roboto Mono"/>
        </w:rPr>
        <w:t xml:space="preserve">This is </w:t>
      </w:r>
      <w:r w:rsidRPr="006C6C68">
        <w:rPr>
          <w:rFonts w:ascii="Roboto Mono" w:hAnsi="Roboto Mono"/>
          <w:b/>
          <w:bCs/>
        </w:rPr>
        <w:t>overlap</w:t>
      </w:r>
      <w:r w:rsidRPr="006C6C68">
        <w:rPr>
          <w:rFonts w:ascii="Roboto Mono" w:hAnsi="Roboto Mono"/>
        </w:rPr>
        <w:t>, not necessarily complete containment.</w:t>
      </w:r>
    </w:p>
    <w:p w14:paraId="046859F4" w14:textId="77777777" w:rsidR="006C6C68" w:rsidRPr="006C6C68" w:rsidRDefault="006C6C68" w:rsidP="006C6C68">
      <w:pPr>
        <w:rPr>
          <w:rFonts w:ascii="Roboto Mono" w:hAnsi="Roboto Mono"/>
        </w:rPr>
      </w:pPr>
      <w:r w:rsidRPr="006C6C68">
        <w:rPr>
          <w:rFonts w:ascii="Roboto Mono" w:hAnsi="Roboto Mono"/>
        </w:rPr>
        <w:t>If one segment is entirely within the other:</w:t>
      </w:r>
    </w:p>
    <w:p w14:paraId="324F9BE4" w14:textId="096AAE8A"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331C40C9" w14:textId="77777777" w:rsidR="006C6C68" w:rsidRPr="006C6C68" w:rsidRDefault="006C6C68" w:rsidP="006C6C68">
      <w:pPr>
        <w:rPr>
          <w:rFonts w:ascii="Roboto Mono" w:hAnsi="Roboto Mono"/>
        </w:rPr>
      </w:pPr>
      <w:r w:rsidRPr="006C6C68">
        <w:rPr>
          <w:rFonts w:ascii="Roboto Mono" w:hAnsi="Roboto Mono"/>
        </w:rPr>
        <w:t xml:space="preserve">then it is specifically </w:t>
      </w:r>
      <w:r w:rsidRPr="006C6C68">
        <w:rPr>
          <w:rFonts w:ascii="Roboto Mono" w:hAnsi="Roboto Mono"/>
          <w:b/>
          <w:bCs/>
        </w:rPr>
        <w:t>segment containment</w:t>
      </w:r>
      <w:r w:rsidRPr="006C6C68">
        <w:rPr>
          <w:rFonts w:ascii="Roboto Mono" w:hAnsi="Roboto Mono"/>
        </w:rPr>
        <w:t>.</w:t>
      </w:r>
    </w:p>
    <w:p w14:paraId="5DEE3962" w14:textId="77777777" w:rsidR="006C6C68" w:rsidRPr="006C6C68" w:rsidRDefault="006C6C68" w:rsidP="006C6C68">
      <w:pPr>
        <w:rPr>
          <w:rFonts w:ascii="Roboto Mono" w:hAnsi="Roboto Mono"/>
        </w:rPr>
      </w:pPr>
      <w:r w:rsidRPr="006C6C68">
        <w:rPr>
          <w:rFonts w:ascii="Roboto Mono" w:hAnsi="Roboto Mono"/>
        </w:rPr>
        <w:pict w14:anchorId="2C84E047">
          <v:rect id="_x0000_i1182" style="width:0;height:1.5pt" o:hralign="center" o:hrstd="t" o:hr="t" fillcolor="#a0a0a0" stroked="f"/>
        </w:pict>
      </w:r>
    </w:p>
    <w:p w14:paraId="171C40B1" w14:textId="77777777" w:rsidR="006C6C68" w:rsidRDefault="006C6C68" w:rsidP="00C31DEC">
      <w:pPr>
        <w:pStyle w:val="Heading2"/>
      </w:pPr>
      <w:r w:rsidRPr="006C6C68">
        <w:t>Supporting Line</w:t>
      </w:r>
    </w:p>
    <w:p w14:paraId="4892B97D" w14:textId="3FE2DCFB" w:rsidR="00C31DEC" w:rsidRPr="00C31DEC" w:rsidRDefault="00C31DEC" w:rsidP="00C31D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EA82D8" w14:textId="77777777" w:rsidR="006C6C68" w:rsidRPr="006C6C68" w:rsidRDefault="006C6C68" w:rsidP="006C6C68">
      <w:pPr>
        <w:rPr>
          <w:rFonts w:ascii="Roboto Mono" w:hAnsi="Roboto Mono"/>
        </w:rPr>
      </w:pPr>
      <w:r w:rsidRPr="006C6C68">
        <w:rPr>
          <w:rFonts w:ascii="Roboto Mono" w:hAnsi="Roboto Mono"/>
        </w:rPr>
        <w:t xml:space="preserve">The term </w:t>
      </w:r>
      <w:r w:rsidRPr="006C6C68">
        <w:rPr>
          <w:rFonts w:ascii="Roboto Mono" w:hAnsi="Roboto Mono"/>
          <w:b/>
          <w:bCs/>
        </w:rPr>
        <w:t>supporting line</w:t>
      </w:r>
      <w:r w:rsidRPr="006C6C68">
        <w:rPr>
          <w:rFonts w:ascii="Roboto Mono" w:hAnsi="Roboto Mono"/>
        </w:rPr>
        <w:t xml:space="preserve"> is especially useful here.</w:t>
      </w:r>
    </w:p>
    <w:p w14:paraId="0CAA6952" w14:textId="4F439447" w:rsidR="006C6C68" w:rsidRPr="006C6C68" w:rsidRDefault="006C6C68" w:rsidP="006C6C68">
      <w:pPr>
        <w:rPr>
          <w:rFonts w:ascii="Roboto Mono" w:hAnsi="Roboto Mono"/>
        </w:rPr>
      </w:pPr>
      <w:r w:rsidRPr="006C6C68">
        <w:rPr>
          <w:rFonts w:ascii="Roboto Mono" w:hAnsi="Roboto Mono"/>
        </w:rPr>
        <w:t xml:space="preserve">For any segment </w:t>
      </w:r>
      <m:oMath>
        <m:groupChr>
          <m:groupChrPr>
            <m:chr m:val="‾"/>
            <m:pos m:val="top"/>
            <m:vertJc m:val="bot"/>
            <m:ctrlPr>
              <w:rPr>
                <w:rFonts w:ascii="Cambria Math" w:hAnsi="Cambria Math"/>
              </w:rPr>
            </m:ctrlPr>
          </m:groupChrPr>
          <m:e>
            <m:r>
              <w:rPr>
                <w:rFonts w:ascii="Cambria Math" w:hAnsi="Cambria Math"/>
              </w:rPr>
              <m:t>AB</m:t>
            </m:r>
          </m:e>
        </m:groupChr>
      </m:oMath>
      <w:r w:rsidRPr="006C6C68">
        <w:rPr>
          <w:rFonts w:ascii="Roboto Mono" w:hAnsi="Roboto Mono"/>
        </w:rPr>
        <w:t xml:space="preserve">, there is a unique line containing both endpoints </w:t>
      </w:r>
      <m:oMath>
        <m:r>
          <w:rPr>
            <w:rFonts w:ascii="Cambria Math" w:hAnsi="Cambria Math"/>
          </w:rPr>
          <m:t>A</m:t>
        </m:r>
      </m:oMath>
      <w:r w:rsidRPr="006C6C68">
        <w:rPr>
          <w:rFonts w:ascii="Roboto Mono" w:hAnsi="Roboto Mono"/>
        </w:rPr>
        <w:t xml:space="preserve">and </w:t>
      </w:r>
      <m:oMath>
        <m:r>
          <w:rPr>
            <w:rFonts w:ascii="Cambria Math" w:hAnsi="Cambria Math"/>
          </w:rPr>
          <m:t>B</m:t>
        </m:r>
      </m:oMath>
      <w:r w:rsidRPr="006C6C68">
        <w:rPr>
          <w:rFonts w:ascii="Roboto Mono" w:hAnsi="Roboto Mono"/>
        </w:rPr>
        <w:t>.</w:t>
      </w:r>
    </w:p>
    <w:p w14:paraId="009721E5" w14:textId="77777777" w:rsidR="006C6C68" w:rsidRPr="006C6C68" w:rsidRDefault="006C6C68" w:rsidP="006C6C68">
      <w:pPr>
        <w:rPr>
          <w:rFonts w:ascii="Roboto Mono" w:hAnsi="Roboto Mono"/>
        </w:rPr>
      </w:pPr>
      <w:r w:rsidRPr="006C6C68">
        <w:rPr>
          <w:rFonts w:ascii="Roboto Mono" w:hAnsi="Roboto Mono"/>
        </w:rPr>
        <w:t xml:space="preserve">This line is called the </w:t>
      </w:r>
      <w:r w:rsidRPr="006C6C68">
        <w:rPr>
          <w:rFonts w:ascii="Roboto Mono" w:hAnsi="Roboto Mono"/>
          <w:b/>
          <w:bCs/>
        </w:rPr>
        <w:t>supporting line</w:t>
      </w:r>
      <w:r w:rsidRPr="006C6C68">
        <w:rPr>
          <w:rFonts w:ascii="Roboto Mono" w:hAnsi="Roboto Mono"/>
        </w:rPr>
        <w:t xml:space="preserve"> of the segment.</w:t>
      </w:r>
    </w:p>
    <w:p w14:paraId="40FBFD06" w14:textId="77777777" w:rsidR="006C6C68" w:rsidRPr="006C6C68" w:rsidRDefault="006C6C68" w:rsidP="006C6C68">
      <w:pPr>
        <w:rPr>
          <w:rFonts w:ascii="Roboto Mono" w:hAnsi="Roboto Mono"/>
        </w:rPr>
      </w:pPr>
      <w:r w:rsidRPr="006C6C68">
        <w:rPr>
          <w:rFonts w:ascii="Roboto Mono" w:hAnsi="Roboto Mono"/>
        </w:rPr>
        <w:t>Therefore:</w:t>
      </w:r>
    </w:p>
    <w:p w14:paraId="1E2696D1" w14:textId="70E4BAE4" w:rsidR="006C6C68" w:rsidRPr="006C6C68" w:rsidRDefault="006C6C68" w:rsidP="006C6C68">
      <w:pPr>
        <w:rPr>
          <w:rFonts w:ascii="Roboto Mono" w:hAnsi="Roboto Mono"/>
        </w:rPr>
      </w:pPr>
      <m:oMathPara>
        <m:oMath>
          <m:borderBox>
            <m:borderBoxPr>
              <m:ctrlPr>
                <w:rPr>
                  <w:rFonts w:ascii="Cambria Math" w:hAnsi="Cambria Math"/>
                </w:rPr>
              </m:ctrlPr>
            </m:borderBoxPr>
            <m:e>
              <m:r>
                <m:rPr>
                  <m:nor/>
                </m:rPr>
                <w:rPr>
                  <w:rFonts w:ascii="Roboto Mono" w:hAnsi="Roboto Mono"/>
                </w:rPr>
                <m:t>Supporting Line of </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49748161" w14:textId="77777777" w:rsidR="006C6C68" w:rsidRPr="006C6C68" w:rsidRDefault="006C6C68" w:rsidP="006C6C68">
      <w:pPr>
        <w:rPr>
          <w:rFonts w:ascii="Roboto Mono" w:hAnsi="Roboto Mono"/>
        </w:rPr>
      </w:pPr>
      <w:r w:rsidRPr="006C6C68">
        <w:rPr>
          <w:rFonts w:ascii="Roboto Mono" w:hAnsi="Roboto Mono"/>
        </w:rPr>
        <w:t>and:</w:t>
      </w:r>
    </w:p>
    <w:p w14:paraId="15943B96" w14:textId="0AA4FBBA"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72BE98B2" w14:textId="77777777" w:rsidR="006C6C68" w:rsidRPr="006C6C68" w:rsidRDefault="006C6C68" w:rsidP="006C6C68">
      <w:pPr>
        <w:rPr>
          <w:rFonts w:ascii="Roboto Mono" w:hAnsi="Roboto Mono"/>
        </w:rPr>
      </w:pPr>
      <w:r w:rsidRPr="006C6C68">
        <w:rPr>
          <w:rFonts w:ascii="Roboto Mono" w:hAnsi="Roboto Mono"/>
        </w:rPr>
        <w:t>This terminology is commonly useful in geometry, convexity, and computational geometry.</w:t>
      </w:r>
    </w:p>
    <w:p w14:paraId="14F4CF24" w14:textId="77777777" w:rsidR="006C6C68" w:rsidRPr="006C6C68" w:rsidRDefault="006C6C68" w:rsidP="006C6C68">
      <w:pPr>
        <w:rPr>
          <w:rFonts w:ascii="Roboto Mono" w:hAnsi="Roboto Mono"/>
        </w:rPr>
      </w:pPr>
      <w:r w:rsidRPr="006C6C68">
        <w:rPr>
          <w:rFonts w:ascii="Roboto Mono" w:hAnsi="Roboto Mono"/>
        </w:rPr>
        <w:pict w14:anchorId="009CCBF4">
          <v:rect id="_x0000_i1183" style="width:0;height:1.5pt" o:hralign="center" o:hrstd="t" o:hr="t" fillcolor="#a0a0a0" stroked="f"/>
        </w:pict>
      </w:r>
    </w:p>
    <w:p w14:paraId="0EBB4FE7" w14:textId="77777777" w:rsidR="006C6C68" w:rsidRDefault="006C6C68" w:rsidP="00C31DEC">
      <w:pPr>
        <w:pStyle w:val="Heading2"/>
      </w:pPr>
      <w:r w:rsidRPr="006C6C68">
        <w:t>Geometric Dimension</w:t>
      </w:r>
    </w:p>
    <w:p w14:paraId="56940825" w14:textId="080962DD" w:rsidR="00C31DEC" w:rsidRPr="00C31DEC" w:rsidRDefault="00C31DEC" w:rsidP="00C31DE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F510C2" w14:textId="77777777" w:rsidR="006C6C68" w:rsidRPr="006C6C68" w:rsidRDefault="006C6C68" w:rsidP="006C6C68">
      <w:pPr>
        <w:rPr>
          <w:rFonts w:ascii="Roboto Mono" w:hAnsi="Roboto Mono"/>
        </w:rPr>
      </w:pPr>
      <w:r w:rsidRPr="006C6C68">
        <w:rPr>
          <w:rFonts w:ascii="Roboto Mono" w:hAnsi="Roboto Mono"/>
        </w:rPr>
        <w:t>This containment relationship connects objects of different extents but the same geometric dimension:</w:t>
      </w:r>
    </w:p>
    <w:p w14:paraId="4E90B306" w14:textId="6A2032EE" w:rsidR="006C6C68" w:rsidRPr="006C6C68" w:rsidRDefault="006C6C68" w:rsidP="006C6C68">
      <w:pPr>
        <w:rPr>
          <w:rFonts w:ascii="Roboto Mono" w:hAnsi="Roboto Mono"/>
        </w:rPr>
      </w:pPr>
      <m:oMathPara>
        <m:oMath>
          <m:borderBox>
            <m:borderBoxPr>
              <m:ctrlPr>
                <w:rPr>
                  <w:rFonts w:ascii="Cambria Math" w:hAnsi="Cambria Math"/>
                </w:rPr>
              </m:ctrlPr>
            </m:borderBoxPr>
            <m:e>
              <m:r>
                <m:rPr>
                  <m:nor/>
                </m:rPr>
                <w:rPr>
                  <w:rFonts w:ascii="Roboto Mono" w:hAnsi="Roboto Mono"/>
                </w:rPr>
                <m:t>Segment (finite 1D)</m:t>
              </m:r>
              <m:r>
                <w:rPr>
                  <w:rFonts w:ascii="Cambria Math" w:hAnsi="Cambria Math"/>
                </w:rPr>
                <m:t>⊂</m:t>
              </m:r>
              <m:r>
                <m:rPr>
                  <m:nor/>
                </m:rPr>
                <w:rPr>
                  <w:rFonts w:ascii="Roboto Mono" w:hAnsi="Roboto Mono"/>
                </w:rPr>
                <m:t>Line (infinite 1D)</m:t>
              </m:r>
            </m:e>
          </m:borderBox>
        </m:oMath>
      </m:oMathPara>
    </w:p>
    <w:p w14:paraId="2030D123" w14:textId="77777777" w:rsidR="006C6C68" w:rsidRPr="006C6C68" w:rsidRDefault="006C6C68" w:rsidP="006C6C68">
      <w:pPr>
        <w:rPr>
          <w:rFonts w:ascii="Roboto Mono" w:hAnsi="Roboto Mono"/>
        </w:rPr>
      </w:pPr>
      <w:r w:rsidRPr="006C6C68">
        <w:rPr>
          <w:rFonts w:ascii="Roboto Mono" w:hAnsi="Roboto Mono"/>
        </w:rPr>
        <w:t>Both are one-dimensional geometric objects, but:</w:t>
      </w:r>
    </w:p>
    <w:p w14:paraId="0BD3EB08" w14:textId="77777777" w:rsidR="006C6C68" w:rsidRPr="006C6C68" w:rsidRDefault="006C6C68" w:rsidP="006C6C68">
      <w:pPr>
        <w:numPr>
          <w:ilvl w:val="0"/>
          <w:numId w:val="1"/>
        </w:numPr>
        <w:rPr>
          <w:rFonts w:ascii="Roboto Mono" w:hAnsi="Roboto Mono"/>
        </w:rPr>
      </w:pPr>
      <w:r w:rsidRPr="006C6C68">
        <w:rPr>
          <w:rFonts w:ascii="Roboto Mono" w:hAnsi="Roboto Mono"/>
        </w:rPr>
        <w:t>a segment is finite,</w:t>
      </w:r>
    </w:p>
    <w:p w14:paraId="5BEC580A" w14:textId="77777777" w:rsidR="006C6C68" w:rsidRPr="006C6C68" w:rsidRDefault="006C6C68" w:rsidP="006C6C68">
      <w:pPr>
        <w:numPr>
          <w:ilvl w:val="0"/>
          <w:numId w:val="1"/>
        </w:numPr>
        <w:rPr>
          <w:rFonts w:ascii="Roboto Mono" w:hAnsi="Roboto Mono"/>
        </w:rPr>
      </w:pPr>
      <w:r w:rsidRPr="006C6C68">
        <w:rPr>
          <w:rFonts w:ascii="Roboto Mono" w:hAnsi="Roboto Mono"/>
        </w:rPr>
        <w:t>a line is infinite in both directions.</w:t>
      </w:r>
    </w:p>
    <w:p w14:paraId="14FA5213" w14:textId="77777777" w:rsidR="006C6C68" w:rsidRPr="006C6C68" w:rsidRDefault="006C6C68" w:rsidP="006C6C68">
      <w:pPr>
        <w:rPr>
          <w:rFonts w:ascii="Roboto Mono" w:hAnsi="Roboto Mono"/>
        </w:rPr>
      </w:pPr>
      <w:r w:rsidRPr="006C6C68">
        <w:rPr>
          <w:rFonts w:ascii="Roboto Mono" w:hAnsi="Roboto Mono"/>
        </w:rPr>
        <w:pict w14:anchorId="1A49000C">
          <v:rect id="_x0000_i1184" style="width:0;height:1.5pt" o:hralign="center" o:hrstd="t" o:hr="t" fillcolor="#a0a0a0" stroked="f"/>
        </w:pict>
      </w:r>
    </w:p>
    <w:p w14:paraId="622B5F98" w14:textId="77777777" w:rsidR="006C6C68" w:rsidRDefault="006C6C68" w:rsidP="00073AE7">
      <w:pPr>
        <w:pStyle w:val="Heading2"/>
      </w:pPr>
      <w:r w:rsidRPr="006C6C68">
        <w:t>Important Properties</w:t>
      </w:r>
    </w:p>
    <w:p w14:paraId="7AC3A275" w14:textId="3E3C62DB" w:rsidR="00073AE7" w:rsidRPr="00073AE7" w:rsidRDefault="00073AE7" w:rsidP="00073AE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FF2901" w14:textId="77777777" w:rsidR="006C6C68" w:rsidRPr="006C6C68" w:rsidRDefault="006C6C68" w:rsidP="006C6C68">
      <w:pPr>
        <w:numPr>
          <w:ilvl w:val="0"/>
          <w:numId w:val="2"/>
        </w:numPr>
        <w:rPr>
          <w:rFonts w:ascii="Roboto Mono" w:hAnsi="Roboto Mono"/>
        </w:rPr>
      </w:pPr>
      <w:r w:rsidRPr="006C6C68">
        <w:rPr>
          <w:rFonts w:ascii="Roboto Mono" w:hAnsi="Roboto Mono"/>
        </w:rPr>
        <w:t>Every line segment is contained in its supporting line.</w:t>
      </w:r>
    </w:p>
    <w:p w14:paraId="3BD4DC96" w14:textId="77777777" w:rsidR="006C6C68" w:rsidRPr="006C6C68" w:rsidRDefault="006C6C68" w:rsidP="006C6C68">
      <w:pPr>
        <w:numPr>
          <w:ilvl w:val="0"/>
          <w:numId w:val="2"/>
        </w:numPr>
        <w:rPr>
          <w:rFonts w:ascii="Roboto Mono" w:hAnsi="Roboto Mono"/>
        </w:rPr>
      </w:pPr>
      <w:r w:rsidRPr="006C6C68">
        <w:rPr>
          <w:rFonts w:ascii="Roboto Mono" w:hAnsi="Roboto Mono"/>
        </w:rPr>
        <w:t>The endpoints of the segment belong to the supporting line.</w:t>
      </w:r>
    </w:p>
    <w:p w14:paraId="701F3C6F" w14:textId="77777777" w:rsidR="006C6C68" w:rsidRPr="006C6C68" w:rsidRDefault="006C6C68" w:rsidP="006C6C68">
      <w:pPr>
        <w:numPr>
          <w:ilvl w:val="0"/>
          <w:numId w:val="2"/>
        </w:numPr>
        <w:rPr>
          <w:rFonts w:ascii="Roboto Mono" w:hAnsi="Roboto Mono"/>
        </w:rPr>
      </w:pPr>
      <w:r w:rsidRPr="006C6C68">
        <w:rPr>
          <w:rFonts w:ascii="Roboto Mono" w:hAnsi="Roboto Mono"/>
        </w:rPr>
        <w:t>Every interior point of the segment belongs to the supporting line.</w:t>
      </w:r>
    </w:p>
    <w:p w14:paraId="795E5546" w14:textId="77777777" w:rsidR="006C6C68" w:rsidRPr="006C6C68" w:rsidRDefault="006C6C68" w:rsidP="006C6C68">
      <w:pPr>
        <w:numPr>
          <w:ilvl w:val="0"/>
          <w:numId w:val="2"/>
        </w:numPr>
        <w:rPr>
          <w:rFonts w:ascii="Roboto Mono" w:hAnsi="Roboto Mono"/>
        </w:rPr>
      </w:pPr>
      <w:r w:rsidRPr="006C6C68">
        <w:rPr>
          <w:rFonts w:ascii="Roboto Mono" w:hAnsi="Roboto Mono"/>
        </w:rPr>
        <w:t>A segment is finite.</w:t>
      </w:r>
    </w:p>
    <w:p w14:paraId="32FA4E73" w14:textId="77777777" w:rsidR="006C6C68" w:rsidRPr="006C6C68" w:rsidRDefault="006C6C68" w:rsidP="006C6C68">
      <w:pPr>
        <w:numPr>
          <w:ilvl w:val="0"/>
          <w:numId w:val="2"/>
        </w:numPr>
        <w:rPr>
          <w:rFonts w:ascii="Roboto Mono" w:hAnsi="Roboto Mono"/>
        </w:rPr>
      </w:pPr>
      <w:r w:rsidRPr="006C6C68">
        <w:rPr>
          <w:rFonts w:ascii="Roboto Mono" w:hAnsi="Roboto Mono"/>
        </w:rPr>
        <w:t>Its supporting line is infinite in both directions.</w:t>
      </w:r>
    </w:p>
    <w:p w14:paraId="47A05A88" w14:textId="77777777" w:rsidR="006C6C68" w:rsidRPr="006C6C68" w:rsidRDefault="006C6C68" w:rsidP="006C6C68">
      <w:pPr>
        <w:numPr>
          <w:ilvl w:val="0"/>
          <w:numId w:val="2"/>
        </w:numPr>
        <w:rPr>
          <w:rFonts w:ascii="Roboto Mono" w:hAnsi="Roboto Mono"/>
        </w:rPr>
      </w:pPr>
      <w:r w:rsidRPr="006C6C68">
        <w:rPr>
          <w:rFonts w:ascii="Roboto Mono" w:hAnsi="Roboto Mono"/>
        </w:rPr>
        <w:t>The segment is a proper subset of its supporting line:</w:t>
      </w:r>
    </w:p>
    <w:p w14:paraId="6DBDFB8E" w14:textId="414C3B12"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2C6862DC" w14:textId="77777777" w:rsidR="006C6C68" w:rsidRPr="006C6C68" w:rsidRDefault="006C6C68" w:rsidP="006C6C68">
      <w:pPr>
        <w:numPr>
          <w:ilvl w:val="0"/>
          <w:numId w:val="2"/>
        </w:numPr>
        <w:rPr>
          <w:rFonts w:ascii="Roboto Mono" w:hAnsi="Roboto Mono"/>
        </w:rPr>
      </w:pPr>
      <w:r w:rsidRPr="006C6C68">
        <w:rPr>
          <w:rFonts w:ascii="Roboto Mono" w:hAnsi="Roboto Mono"/>
        </w:rPr>
        <w:t>Points on the supporting line outside the segment do not belong to the segment.</w:t>
      </w:r>
    </w:p>
    <w:p w14:paraId="3BA55788" w14:textId="77777777" w:rsidR="006C6C68" w:rsidRPr="006C6C68" w:rsidRDefault="006C6C68" w:rsidP="006C6C68">
      <w:pPr>
        <w:numPr>
          <w:ilvl w:val="0"/>
          <w:numId w:val="2"/>
        </w:numPr>
        <w:rPr>
          <w:rFonts w:ascii="Roboto Mono" w:hAnsi="Roboto Mono"/>
        </w:rPr>
      </w:pPr>
      <w:r w:rsidRPr="006C6C68">
        <w:rPr>
          <w:rFonts w:ascii="Roboto Mono" w:hAnsi="Roboto Mono"/>
        </w:rPr>
        <w:t>The supporting line is uniquely determined by two distinct endpoints.</w:t>
      </w:r>
    </w:p>
    <w:p w14:paraId="511BCC6E" w14:textId="77777777" w:rsidR="006C6C68" w:rsidRPr="006C6C68" w:rsidRDefault="006C6C68" w:rsidP="006C6C68">
      <w:pPr>
        <w:numPr>
          <w:ilvl w:val="0"/>
          <w:numId w:val="2"/>
        </w:numPr>
        <w:rPr>
          <w:rFonts w:ascii="Roboto Mono" w:hAnsi="Roboto Mono"/>
        </w:rPr>
      </w:pPr>
      <w:r w:rsidRPr="006C6C68">
        <w:rPr>
          <w:rFonts w:ascii="Roboto Mono" w:hAnsi="Roboto Mono"/>
        </w:rPr>
        <w:t>Segment containment in a line is a special case of geometric containment.</w:t>
      </w:r>
    </w:p>
    <w:p w14:paraId="327E7180" w14:textId="77777777" w:rsidR="006C6C68" w:rsidRPr="006C6C68" w:rsidRDefault="006C6C68" w:rsidP="006C6C68">
      <w:pPr>
        <w:numPr>
          <w:ilvl w:val="0"/>
          <w:numId w:val="2"/>
        </w:numPr>
        <w:rPr>
          <w:rFonts w:ascii="Roboto Mono" w:hAnsi="Roboto Mono"/>
        </w:rPr>
      </w:pPr>
      <w:r w:rsidRPr="006C6C68">
        <w:rPr>
          <w:rFonts w:ascii="Roboto Mono" w:hAnsi="Roboto Mono"/>
        </w:rPr>
        <w:t>The relationship is not coincidence because the segment and line do not have the same extent.</w:t>
      </w:r>
    </w:p>
    <w:p w14:paraId="37D517AA" w14:textId="77777777" w:rsidR="006C6C68" w:rsidRPr="006C6C68" w:rsidRDefault="006C6C68" w:rsidP="006C6C68">
      <w:pPr>
        <w:rPr>
          <w:rFonts w:ascii="Roboto Mono" w:hAnsi="Roboto Mono"/>
        </w:rPr>
      </w:pPr>
      <w:r w:rsidRPr="006C6C68">
        <w:rPr>
          <w:rFonts w:ascii="Roboto Mono" w:hAnsi="Roboto Mono"/>
        </w:rPr>
        <w:pict w14:anchorId="7D938CDF">
          <v:rect id="_x0000_i1185" style="width:0;height:1.5pt" o:hralign="center" o:hrstd="t" o:hr="t" fillcolor="#a0a0a0" stroked="f"/>
        </w:pict>
      </w:r>
    </w:p>
    <w:p w14:paraId="04F99846" w14:textId="77777777" w:rsidR="006C6C68" w:rsidRDefault="006C6C68" w:rsidP="00073AE7">
      <w:pPr>
        <w:pStyle w:val="Heading2"/>
      </w:pPr>
      <w:r w:rsidRPr="006C6C68">
        <w:t>Relationship with Related Concepts</w:t>
      </w:r>
    </w:p>
    <w:p w14:paraId="51A8AE19" w14:textId="4F2BE566" w:rsidR="00073AE7" w:rsidRDefault="00073AE7" w:rsidP="00073AE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BE7F6A" w14:textId="4389793B" w:rsidR="00E81D03" w:rsidRPr="00073AE7" w:rsidRDefault="00E81D03" w:rsidP="00073AE7">
      <w:r>
        <w:rPr>
          <w:noProof/>
        </w:rPr>
        <w:drawing>
          <wp:inline distT="0" distB="0" distL="0" distR="0" wp14:anchorId="2EAFBD80" wp14:editId="2398F167">
            <wp:extent cx="5943600" cy="3093085"/>
            <wp:effectExtent l="0" t="0" r="0" b="0"/>
            <wp:docPr id="518748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930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123"/>
        <w:gridCol w:w="4912"/>
      </w:tblGrid>
      <w:tr w:rsidR="006C6C68" w:rsidRPr="006C6C68" w14:paraId="65D39497" w14:textId="77777777">
        <w:trPr>
          <w:tblHeader/>
          <w:tblCellSpacing w:w="15" w:type="dxa"/>
        </w:trPr>
        <w:tc>
          <w:tcPr>
            <w:tcW w:w="0" w:type="auto"/>
            <w:vAlign w:val="center"/>
            <w:hideMark/>
          </w:tcPr>
          <w:p w14:paraId="76535BCA" w14:textId="77777777" w:rsidR="006C6C68" w:rsidRPr="006C6C68" w:rsidRDefault="006C6C68" w:rsidP="006C6C68">
            <w:pPr>
              <w:rPr>
                <w:rFonts w:ascii="Roboto Mono" w:hAnsi="Roboto Mono"/>
                <w:b/>
                <w:bCs/>
              </w:rPr>
            </w:pPr>
            <w:r w:rsidRPr="006C6C68">
              <w:rPr>
                <w:rFonts w:ascii="Roboto Mono" w:hAnsi="Roboto Mono"/>
                <w:b/>
                <w:bCs/>
              </w:rPr>
              <w:t>Concept</w:t>
            </w:r>
          </w:p>
        </w:tc>
        <w:tc>
          <w:tcPr>
            <w:tcW w:w="0" w:type="auto"/>
            <w:vAlign w:val="center"/>
            <w:hideMark/>
          </w:tcPr>
          <w:p w14:paraId="76F55495" w14:textId="77777777" w:rsidR="006C6C68" w:rsidRPr="006C6C68" w:rsidRDefault="006C6C68" w:rsidP="006C6C68">
            <w:pPr>
              <w:rPr>
                <w:rFonts w:ascii="Roboto Mono" w:hAnsi="Roboto Mono"/>
                <w:b/>
                <w:bCs/>
              </w:rPr>
            </w:pPr>
            <w:r w:rsidRPr="006C6C68">
              <w:rPr>
                <w:rFonts w:ascii="Roboto Mono" w:hAnsi="Roboto Mono"/>
                <w:b/>
                <w:bCs/>
              </w:rPr>
              <w:t>Notation</w:t>
            </w:r>
          </w:p>
        </w:tc>
        <w:tc>
          <w:tcPr>
            <w:tcW w:w="0" w:type="auto"/>
            <w:vAlign w:val="center"/>
            <w:hideMark/>
          </w:tcPr>
          <w:p w14:paraId="3CBAD03D" w14:textId="77777777" w:rsidR="006C6C68" w:rsidRPr="006C6C68" w:rsidRDefault="006C6C68" w:rsidP="006C6C68">
            <w:pPr>
              <w:rPr>
                <w:rFonts w:ascii="Roboto Mono" w:hAnsi="Roboto Mono"/>
                <w:b/>
                <w:bCs/>
              </w:rPr>
            </w:pPr>
            <w:r w:rsidRPr="006C6C68">
              <w:rPr>
                <w:rFonts w:ascii="Roboto Mono" w:hAnsi="Roboto Mono"/>
                <w:b/>
                <w:bCs/>
              </w:rPr>
              <w:t>Meaning</w:t>
            </w:r>
          </w:p>
        </w:tc>
      </w:tr>
      <w:tr w:rsidR="006C6C68" w:rsidRPr="006C6C68" w14:paraId="677750A2" w14:textId="77777777">
        <w:trPr>
          <w:tblCellSpacing w:w="15" w:type="dxa"/>
        </w:trPr>
        <w:tc>
          <w:tcPr>
            <w:tcW w:w="0" w:type="auto"/>
            <w:vAlign w:val="center"/>
            <w:hideMark/>
          </w:tcPr>
          <w:p w14:paraId="00F85C4C" w14:textId="77777777" w:rsidR="006C6C68" w:rsidRPr="006C6C68" w:rsidRDefault="006C6C68" w:rsidP="006C6C68">
            <w:pPr>
              <w:rPr>
                <w:rFonts w:ascii="Roboto Mono" w:hAnsi="Roboto Mono"/>
              </w:rPr>
            </w:pPr>
            <w:r w:rsidRPr="006C6C68">
              <w:rPr>
                <w:rFonts w:ascii="Roboto Mono" w:hAnsi="Roboto Mono"/>
              </w:rPr>
              <w:t>Point on a Line</w:t>
            </w:r>
          </w:p>
        </w:tc>
        <w:tc>
          <w:tcPr>
            <w:tcW w:w="0" w:type="auto"/>
            <w:vAlign w:val="center"/>
            <w:hideMark/>
          </w:tcPr>
          <w:p w14:paraId="52F97140" w14:textId="735CC700" w:rsidR="006C6C68" w:rsidRPr="006C6C68" w:rsidRDefault="006C6C68" w:rsidP="006C6C68">
            <w:pPr>
              <w:rPr>
                <w:rFonts w:ascii="Roboto Mono" w:hAnsi="Roboto Mono"/>
              </w:rPr>
            </w:pPr>
            <m:oMathPara>
              <m:oMath>
                <m:r>
                  <w:rPr>
                    <w:rFonts w:ascii="Cambria Math" w:hAnsi="Cambria Math"/>
                  </w:rPr>
                  <m:t>P∈l</m:t>
                </m:r>
              </m:oMath>
            </m:oMathPara>
          </w:p>
        </w:tc>
        <w:tc>
          <w:tcPr>
            <w:tcW w:w="0" w:type="auto"/>
            <w:vAlign w:val="center"/>
            <w:hideMark/>
          </w:tcPr>
          <w:p w14:paraId="467A9372" w14:textId="77777777" w:rsidR="006C6C68" w:rsidRPr="006C6C68" w:rsidRDefault="006C6C68" w:rsidP="006C6C68">
            <w:pPr>
              <w:rPr>
                <w:rFonts w:ascii="Roboto Mono" w:hAnsi="Roboto Mono"/>
              </w:rPr>
            </w:pPr>
            <w:r w:rsidRPr="006C6C68">
              <w:rPr>
                <w:rFonts w:ascii="Roboto Mono" w:hAnsi="Roboto Mono"/>
              </w:rPr>
              <w:t>Point is contained in a line</w:t>
            </w:r>
          </w:p>
        </w:tc>
      </w:tr>
      <w:tr w:rsidR="006C6C68" w:rsidRPr="006C6C68" w14:paraId="2BF6C82B" w14:textId="77777777">
        <w:trPr>
          <w:tblCellSpacing w:w="15" w:type="dxa"/>
        </w:trPr>
        <w:tc>
          <w:tcPr>
            <w:tcW w:w="0" w:type="auto"/>
            <w:vAlign w:val="center"/>
            <w:hideMark/>
          </w:tcPr>
          <w:p w14:paraId="675D36FC" w14:textId="77777777" w:rsidR="006C6C68" w:rsidRPr="006C6C68" w:rsidRDefault="006C6C68" w:rsidP="006C6C68">
            <w:pPr>
              <w:rPr>
                <w:rFonts w:ascii="Roboto Mono" w:hAnsi="Roboto Mono"/>
              </w:rPr>
            </w:pPr>
            <w:r w:rsidRPr="006C6C68">
              <w:rPr>
                <w:rFonts w:ascii="Roboto Mono" w:hAnsi="Roboto Mono"/>
              </w:rPr>
              <w:lastRenderedPageBreak/>
              <w:t>Point on a Segment</w:t>
            </w:r>
          </w:p>
        </w:tc>
        <w:tc>
          <w:tcPr>
            <w:tcW w:w="0" w:type="auto"/>
            <w:vAlign w:val="center"/>
            <w:hideMark/>
          </w:tcPr>
          <w:p w14:paraId="7E133D1B" w14:textId="6CC3CA66" w:rsidR="006C6C68" w:rsidRPr="006C6C68" w:rsidRDefault="006C6C68" w:rsidP="006C6C68">
            <w:pPr>
              <w:rPr>
                <w:rFonts w:ascii="Roboto Mono" w:hAnsi="Roboto Mono"/>
              </w:rPr>
            </w:pPr>
            <m:oMathPara>
              <m:oMath>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oMath>
            </m:oMathPara>
          </w:p>
        </w:tc>
        <w:tc>
          <w:tcPr>
            <w:tcW w:w="0" w:type="auto"/>
            <w:vAlign w:val="center"/>
            <w:hideMark/>
          </w:tcPr>
          <w:p w14:paraId="431C33AA" w14:textId="77777777" w:rsidR="006C6C68" w:rsidRPr="006C6C68" w:rsidRDefault="006C6C68" w:rsidP="006C6C68">
            <w:pPr>
              <w:rPr>
                <w:rFonts w:ascii="Roboto Mono" w:hAnsi="Roboto Mono"/>
              </w:rPr>
            </w:pPr>
            <w:r w:rsidRPr="006C6C68">
              <w:rPr>
                <w:rFonts w:ascii="Roboto Mono" w:hAnsi="Roboto Mono"/>
              </w:rPr>
              <w:t>Point is contained in a segment</w:t>
            </w:r>
          </w:p>
        </w:tc>
      </w:tr>
      <w:tr w:rsidR="006C6C68" w:rsidRPr="006C6C68" w14:paraId="6FE15FD5" w14:textId="77777777">
        <w:trPr>
          <w:tblCellSpacing w:w="15" w:type="dxa"/>
        </w:trPr>
        <w:tc>
          <w:tcPr>
            <w:tcW w:w="0" w:type="auto"/>
            <w:vAlign w:val="center"/>
            <w:hideMark/>
          </w:tcPr>
          <w:p w14:paraId="3569D112" w14:textId="77777777" w:rsidR="006C6C68" w:rsidRPr="006C6C68" w:rsidRDefault="006C6C68" w:rsidP="006C6C68">
            <w:pPr>
              <w:rPr>
                <w:rFonts w:ascii="Roboto Mono" w:hAnsi="Roboto Mono"/>
              </w:rPr>
            </w:pPr>
            <w:r w:rsidRPr="006C6C68">
              <w:rPr>
                <w:rFonts w:ascii="Roboto Mono" w:hAnsi="Roboto Mono"/>
              </w:rPr>
              <w:t>Segment in a Line</w:t>
            </w:r>
          </w:p>
        </w:tc>
        <w:tc>
          <w:tcPr>
            <w:tcW w:w="0" w:type="auto"/>
            <w:vAlign w:val="center"/>
            <w:hideMark/>
          </w:tcPr>
          <w:p w14:paraId="378662E7" w14:textId="1224481C"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⊂l</m:t>
                </m:r>
              </m:oMath>
            </m:oMathPara>
          </w:p>
        </w:tc>
        <w:tc>
          <w:tcPr>
            <w:tcW w:w="0" w:type="auto"/>
            <w:vAlign w:val="center"/>
            <w:hideMark/>
          </w:tcPr>
          <w:p w14:paraId="398CF6B5" w14:textId="77777777" w:rsidR="006C6C68" w:rsidRPr="006C6C68" w:rsidRDefault="006C6C68" w:rsidP="006C6C68">
            <w:pPr>
              <w:rPr>
                <w:rFonts w:ascii="Roboto Mono" w:hAnsi="Roboto Mono"/>
              </w:rPr>
            </w:pPr>
            <w:r w:rsidRPr="006C6C68">
              <w:rPr>
                <w:rFonts w:ascii="Roboto Mono" w:hAnsi="Roboto Mono"/>
              </w:rPr>
              <w:t>Entire segment is contained in a line</w:t>
            </w:r>
          </w:p>
        </w:tc>
      </w:tr>
      <w:tr w:rsidR="006C6C68" w:rsidRPr="006C6C68" w14:paraId="79A78461" w14:textId="77777777">
        <w:trPr>
          <w:tblCellSpacing w:w="15" w:type="dxa"/>
        </w:trPr>
        <w:tc>
          <w:tcPr>
            <w:tcW w:w="0" w:type="auto"/>
            <w:vAlign w:val="center"/>
            <w:hideMark/>
          </w:tcPr>
          <w:p w14:paraId="342665AA" w14:textId="77777777" w:rsidR="006C6C68" w:rsidRPr="006C6C68" w:rsidRDefault="006C6C68" w:rsidP="006C6C68">
            <w:pPr>
              <w:rPr>
                <w:rFonts w:ascii="Roboto Mono" w:hAnsi="Roboto Mono"/>
              </w:rPr>
            </w:pPr>
            <w:r w:rsidRPr="006C6C68">
              <w:rPr>
                <w:rFonts w:ascii="Roboto Mono" w:hAnsi="Roboto Mono"/>
              </w:rPr>
              <w:t>Segment in a Segment</w:t>
            </w:r>
          </w:p>
        </w:tc>
        <w:tc>
          <w:tcPr>
            <w:tcW w:w="0" w:type="auto"/>
            <w:vAlign w:val="center"/>
            <w:hideMark/>
          </w:tcPr>
          <w:p w14:paraId="40170B31" w14:textId="77F79A00"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oMath>
            </m:oMathPara>
          </w:p>
        </w:tc>
        <w:tc>
          <w:tcPr>
            <w:tcW w:w="0" w:type="auto"/>
            <w:vAlign w:val="center"/>
            <w:hideMark/>
          </w:tcPr>
          <w:p w14:paraId="4F1527DF" w14:textId="77777777" w:rsidR="006C6C68" w:rsidRPr="006C6C68" w:rsidRDefault="006C6C68" w:rsidP="006C6C68">
            <w:pPr>
              <w:rPr>
                <w:rFonts w:ascii="Roboto Mono" w:hAnsi="Roboto Mono"/>
              </w:rPr>
            </w:pPr>
            <w:r w:rsidRPr="006C6C68">
              <w:rPr>
                <w:rFonts w:ascii="Roboto Mono" w:hAnsi="Roboto Mono"/>
              </w:rPr>
              <w:t>One segment is entirely contained in another</w:t>
            </w:r>
          </w:p>
        </w:tc>
      </w:tr>
      <w:tr w:rsidR="006C6C68" w:rsidRPr="006C6C68" w14:paraId="406DD8C8" w14:textId="77777777">
        <w:trPr>
          <w:tblCellSpacing w:w="15" w:type="dxa"/>
        </w:trPr>
        <w:tc>
          <w:tcPr>
            <w:tcW w:w="0" w:type="auto"/>
            <w:vAlign w:val="center"/>
            <w:hideMark/>
          </w:tcPr>
          <w:p w14:paraId="2A8E6C6F" w14:textId="77777777" w:rsidR="006C6C68" w:rsidRPr="006C6C68" w:rsidRDefault="006C6C68" w:rsidP="006C6C68">
            <w:pPr>
              <w:rPr>
                <w:rFonts w:ascii="Roboto Mono" w:hAnsi="Roboto Mono"/>
              </w:rPr>
            </w:pPr>
            <w:r w:rsidRPr="006C6C68">
              <w:rPr>
                <w:rFonts w:ascii="Roboto Mono" w:hAnsi="Roboto Mono"/>
              </w:rPr>
              <w:t>Ray in a Line</w:t>
            </w:r>
          </w:p>
        </w:tc>
        <w:tc>
          <w:tcPr>
            <w:tcW w:w="0" w:type="auto"/>
            <w:vAlign w:val="center"/>
            <w:hideMark/>
          </w:tcPr>
          <w:p w14:paraId="34E2A715" w14:textId="571BEC71" w:rsidR="006C6C68" w:rsidRPr="006C6C68" w:rsidRDefault="006C6C68" w:rsidP="006C6C68">
            <w:pPr>
              <w:rPr>
                <w:rFonts w:ascii="Roboto Mono" w:hAnsi="Roboto Mono"/>
              </w:rPr>
            </w:pPr>
            <m:oMathPara>
              <m:oMath>
                <m:acc>
                  <m:accPr>
                    <m:chr m:val="⃗"/>
                    <m:ctrlPr>
                      <w:rPr>
                        <w:rFonts w:ascii="Cambria Math" w:hAnsi="Cambria Math"/>
                      </w:rPr>
                    </m:ctrlPr>
                  </m:accPr>
                  <m:e>
                    <m:r>
                      <w:rPr>
                        <w:rFonts w:ascii="Cambria Math" w:hAnsi="Cambria Math"/>
                      </w:rPr>
                      <m:t>AB</m:t>
                    </m:r>
                  </m:e>
                </m:acc>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oMath>
            </m:oMathPara>
          </w:p>
        </w:tc>
        <w:tc>
          <w:tcPr>
            <w:tcW w:w="0" w:type="auto"/>
            <w:vAlign w:val="center"/>
            <w:hideMark/>
          </w:tcPr>
          <w:p w14:paraId="7630926A" w14:textId="77777777" w:rsidR="006C6C68" w:rsidRPr="006C6C68" w:rsidRDefault="006C6C68" w:rsidP="006C6C68">
            <w:pPr>
              <w:rPr>
                <w:rFonts w:ascii="Roboto Mono" w:hAnsi="Roboto Mono"/>
              </w:rPr>
            </w:pPr>
            <w:r w:rsidRPr="006C6C68">
              <w:rPr>
                <w:rFonts w:ascii="Roboto Mono" w:hAnsi="Roboto Mono"/>
              </w:rPr>
              <w:t>Ray is contained in its supporting line</w:t>
            </w:r>
          </w:p>
        </w:tc>
      </w:tr>
      <w:tr w:rsidR="006C6C68" w:rsidRPr="006C6C68" w14:paraId="163C5156" w14:textId="77777777">
        <w:trPr>
          <w:tblCellSpacing w:w="15" w:type="dxa"/>
        </w:trPr>
        <w:tc>
          <w:tcPr>
            <w:tcW w:w="0" w:type="auto"/>
            <w:vAlign w:val="center"/>
            <w:hideMark/>
          </w:tcPr>
          <w:p w14:paraId="51223644" w14:textId="77777777" w:rsidR="006C6C68" w:rsidRPr="006C6C68" w:rsidRDefault="006C6C68" w:rsidP="006C6C68">
            <w:pPr>
              <w:rPr>
                <w:rFonts w:ascii="Roboto Mono" w:hAnsi="Roboto Mono"/>
              </w:rPr>
            </w:pPr>
            <w:r w:rsidRPr="006C6C68">
              <w:rPr>
                <w:rFonts w:ascii="Roboto Mono" w:hAnsi="Roboto Mono"/>
              </w:rPr>
              <w:t>Coincidence</w:t>
            </w:r>
          </w:p>
        </w:tc>
        <w:tc>
          <w:tcPr>
            <w:tcW w:w="0" w:type="auto"/>
            <w:vAlign w:val="center"/>
            <w:hideMark/>
          </w:tcPr>
          <w:p w14:paraId="28889EBA" w14:textId="253FA6C6" w:rsidR="006C6C68" w:rsidRPr="006C6C68" w:rsidRDefault="006C6C68" w:rsidP="006C6C68">
            <w:pPr>
              <w:rPr>
                <w:rFonts w:ascii="Roboto Mono" w:hAnsi="Roboto Mono"/>
              </w:rPr>
            </w:pPr>
            <m:oMathPara>
              <m:oMath>
                <m:r>
                  <w:rPr>
                    <w:rFonts w:ascii="Cambria Math" w:hAnsi="Cambria Math"/>
                  </w:rPr>
                  <m:t>A=B</m:t>
                </m:r>
              </m:oMath>
            </m:oMathPara>
          </w:p>
        </w:tc>
        <w:tc>
          <w:tcPr>
            <w:tcW w:w="0" w:type="auto"/>
            <w:vAlign w:val="center"/>
            <w:hideMark/>
          </w:tcPr>
          <w:p w14:paraId="1C3E1F1D" w14:textId="77777777" w:rsidR="006C6C68" w:rsidRPr="006C6C68" w:rsidRDefault="006C6C68" w:rsidP="006C6C68">
            <w:pPr>
              <w:rPr>
                <w:rFonts w:ascii="Roboto Mono" w:hAnsi="Roboto Mono"/>
              </w:rPr>
            </w:pPr>
            <w:r w:rsidRPr="006C6C68">
              <w:rPr>
                <w:rFonts w:ascii="Roboto Mono" w:hAnsi="Roboto Mono"/>
              </w:rPr>
              <w:t>Two geometric objects have exactly the same extent</w:t>
            </w:r>
          </w:p>
        </w:tc>
      </w:tr>
      <w:tr w:rsidR="006C6C68" w:rsidRPr="006C6C68" w14:paraId="02B51997" w14:textId="77777777">
        <w:trPr>
          <w:tblCellSpacing w:w="15" w:type="dxa"/>
        </w:trPr>
        <w:tc>
          <w:tcPr>
            <w:tcW w:w="0" w:type="auto"/>
            <w:vAlign w:val="center"/>
            <w:hideMark/>
          </w:tcPr>
          <w:p w14:paraId="230913C1" w14:textId="77777777" w:rsidR="006C6C68" w:rsidRPr="006C6C68" w:rsidRDefault="006C6C68" w:rsidP="006C6C68">
            <w:pPr>
              <w:rPr>
                <w:rFonts w:ascii="Roboto Mono" w:hAnsi="Roboto Mono"/>
              </w:rPr>
            </w:pPr>
            <w:r w:rsidRPr="006C6C68">
              <w:rPr>
                <w:rFonts w:ascii="Roboto Mono" w:hAnsi="Roboto Mono"/>
              </w:rPr>
              <w:t>Intersection</w:t>
            </w:r>
          </w:p>
        </w:tc>
        <w:tc>
          <w:tcPr>
            <w:tcW w:w="0" w:type="auto"/>
            <w:vAlign w:val="center"/>
            <w:hideMark/>
          </w:tcPr>
          <w:p w14:paraId="2E479FD7" w14:textId="505860C9" w:rsidR="006C6C68" w:rsidRPr="006C6C68" w:rsidRDefault="006C6C68" w:rsidP="006C6C68">
            <w:pPr>
              <w:rPr>
                <w:rFonts w:ascii="Roboto Mono" w:hAnsi="Roboto Mono"/>
              </w:rPr>
            </w:pPr>
            <m:oMathPara>
              <m:oMath>
                <m:r>
                  <w:rPr>
                    <w:rFonts w:ascii="Cambria Math" w:hAnsi="Cambria Math"/>
                  </w:rPr>
                  <m:t>A∩B</m:t>
                </m:r>
              </m:oMath>
            </m:oMathPara>
          </w:p>
        </w:tc>
        <w:tc>
          <w:tcPr>
            <w:tcW w:w="0" w:type="auto"/>
            <w:vAlign w:val="center"/>
            <w:hideMark/>
          </w:tcPr>
          <w:p w14:paraId="0CCBD4F3" w14:textId="77777777" w:rsidR="006C6C68" w:rsidRPr="006C6C68" w:rsidRDefault="006C6C68" w:rsidP="006C6C68">
            <w:pPr>
              <w:rPr>
                <w:rFonts w:ascii="Roboto Mono" w:hAnsi="Roboto Mono"/>
              </w:rPr>
            </w:pPr>
            <w:r w:rsidRPr="006C6C68">
              <w:rPr>
                <w:rFonts w:ascii="Roboto Mono" w:hAnsi="Roboto Mono"/>
              </w:rPr>
              <w:t>Set of points shared by two objects</w:t>
            </w:r>
          </w:p>
        </w:tc>
      </w:tr>
      <w:tr w:rsidR="006C6C68" w:rsidRPr="006C6C68" w14:paraId="18632937" w14:textId="77777777">
        <w:trPr>
          <w:tblCellSpacing w:w="15" w:type="dxa"/>
        </w:trPr>
        <w:tc>
          <w:tcPr>
            <w:tcW w:w="0" w:type="auto"/>
            <w:vAlign w:val="center"/>
            <w:hideMark/>
          </w:tcPr>
          <w:p w14:paraId="78A368E1" w14:textId="77777777" w:rsidR="006C6C68" w:rsidRPr="006C6C68" w:rsidRDefault="006C6C68" w:rsidP="006C6C68">
            <w:pPr>
              <w:rPr>
                <w:rFonts w:ascii="Roboto Mono" w:hAnsi="Roboto Mono"/>
              </w:rPr>
            </w:pPr>
            <w:r w:rsidRPr="006C6C68">
              <w:rPr>
                <w:rFonts w:ascii="Roboto Mono" w:hAnsi="Roboto Mono"/>
              </w:rPr>
              <w:t>Overlap</w:t>
            </w:r>
          </w:p>
        </w:tc>
        <w:tc>
          <w:tcPr>
            <w:tcW w:w="0" w:type="auto"/>
            <w:vAlign w:val="center"/>
            <w:hideMark/>
          </w:tcPr>
          <w:p w14:paraId="2FFB7455" w14:textId="77777777" w:rsidR="006C6C68" w:rsidRPr="006C6C68" w:rsidRDefault="006C6C68" w:rsidP="006C6C68">
            <w:pPr>
              <w:rPr>
                <w:rFonts w:ascii="Roboto Mono" w:hAnsi="Roboto Mono"/>
              </w:rPr>
            </w:pPr>
            <w:r w:rsidRPr="006C6C68">
              <w:rPr>
                <w:rFonts w:ascii="Roboto Mono" w:hAnsi="Roboto Mono"/>
              </w:rPr>
              <w:t>Partial common portion</w:t>
            </w:r>
          </w:p>
        </w:tc>
        <w:tc>
          <w:tcPr>
            <w:tcW w:w="0" w:type="auto"/>
            <w:vAlign w:val="center"/>
            <w:hideMark/>
          </w:tcPr>
          <w:p w14:paraId="5CAA9D58" w14:textId="77777777" w:rsidR="006C6C68" w:rsidRPr="006C6C68" w:rsidRDefault="006C6C68" w:rsidP="006C6C68">
            <w:pPr>
              <w:rPr>
                <w:rFonts w:ascii="Roboto Mono" w:hAnsi="Roboto Mono"/>
              </w:rPr>
            </w:pPr>
            <w:r w:rsidRPr="006C6C68">
              <w:rPr>
                <w:rFonts w:ascii="Roboto Mono" w:hAnsi="Roboto Mono"/>
              </w:rPr>
              <w:t>Objects share part but neither necessarily contains the other</w:t>
            </w:r>
          </w:p>
        </w:tc>
      </w:tr>
    </w:tbl>
    <w:p w14:paraId="2F30DA34" w14:textId="77777777" w:rsidR="006C6C68" w:rsidRPr="006C6C68" w:rsidRDefault="006C6C68" w:rsidP="006C6C68">
      <w:pPr>
        <w:rPr>
          <w:rFonts w:ascii="Roboto Mono" w:hAnsi="Roboto Mono"/>
        </w:rPr>
      </w:pPr>
      <w:r w:rsidRPr="006C6C68">
        <w:rPr>
          <w:rFonts w:ascii="Roboto Mono" w:hAnsi="Roboto Mono"/>
        </w:rPr>
        <w:pict w14:anchorId="20903B6A">
          <v:rect id="_x0000_i1186" style="width:0;height:1.5pt" o:hralign="center" o:hrstd="t" o:hr="t" fillcolor="#a0a0a0" stroked="f"/>
        </w:pict>
      </w:r>
    </w:p>
    <w:p w14:paraId="002FD1B7" w14:textId="77777777" w:rsidR="006C6C68" w:rsidRDefault="006C6C68" w:rsidP="0099578E">
      <w:pPr>
        <w:pStyle w:val="Heading2"/>
      </w:pPr>
      <w:r w:rsidRPr="006C6C68">
        <w:t>Containment Chain</w:t>
      </w:r>
    </w:p>
    <w:p w14:paraId="00DDC5AE" w14:textId="56F54481" w:rsidR="0099578E" w:rsidRPr="0099578E" w:rsidRDefault="0099578E" w:rsidP="009957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8CFE45" w14:textId="77777777" w:rsidR="006C6C68" w:rsidRDefault="006C6C68" w:rsidP="006C6C68">
      <w:pPr>
        <w:rPr>
          <w:rFonts w:ascii="Roboto Mono" w:hAnsi="Roboto Mono"/>
        </w:rPr>
      </w:pPr>
      <w:r w:rsidRPr="006C6C68">
        <w:rPr>
          <w:rFonts w:ascii="Roboto Mono" w:hAnsi="Roboto Mono"/>
        </w:rPr>
        <w:t>There is a useful chain involving a segment, ray, and line:</w:t>
      </w:r>
    </w:p>
    <w:p w14:paraId="68A94F90" w14:textId="43C41D63" w:rsidR="009011BD" w:rsidRPr="006C6C68" w:rsidRDefault="009011BD" w:rsidP="006C6C68">
      <w:pPr>
        <w:rPr>
          <w:rFonts w:ascii="Roboto Mono" w:hAnsi="Roboto Mono"/>
        </w:rPr>
      </w:pPr>
      <w:r>
        <w:rPr>
          <w:noProof/>
        </w:rPr>
        <w:drawing>
          <wp:inline distT="0" distB="0" distL="0" distR="0" wp14:anchorId="0391632C" wp14:editId="67359F24">
            <wp:extent cx="5943600" cy="1127760"/>
            <wp:effectExtent l="0" t="0" r="0" b="0"/>
            <wp:docPr id="251859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127760"/>
                    </a:xfrm>
                    <a:prstGeom prst="rect">
                      <a:avLst/>
                    </a:prstGeom>
                    <a:noFill/>
                    <a:ln>
                      <a:noFill/>
                    </a:ln>
                  </pic:spPr>
                </pic:pic>
              </a:graphicData>
            </a:graphic>
          </wp:inline>
        </w:drawing>
      </w:r>
    </w:p>
    <w:p w14:paraId="4D037E06" w14:textId="77777777" w:rsidR="006C6C68" w:rsidRPr="006C6C68" w:rsidRDefault="006C6C68" w:rsidP="006C6C68">
      <w:pPr>
        <w:rPr>
          <w:rFonts w:ascii="Roboto Mono" w:hAnsi="Roboto Mono"/>
        </w:rPr>
      </w:pPr>
      <w:r w:rsidRPr="006C6C68">
        <w:rPr>
          <w:rFonts w:ascii="Roboto Mono" w:hAnsi="Roboto Mono"/>
        </w:rPr>
        <w:t xml:space="preserve">                    Line</w:t>
      </w:r>
    </w:p>
    <w:p w14:paraId="1A06960E" w14:textId="77777777" w:rsidR="006C6C68" w:rsidRPr="006C6C68" w:rsidRDefault="006C6C68" w:rsidP="006C6C68">
      <w:pPr>
        <w:rPr>
          <w:rFonts w:ascii="Roboto Mono" w:hAnsi="Roboto Mono"/>
        </w:rPr>
      </w:pPr>
      <w:r w:rsidRPr="006C6C68">
        <w:rPr>
          <w:rFonts w:ascii="Arial" w:hAnsi="Arial" w:cs="Arial"/>
        </w:rPr>
        <w:t>←────────────────────────────────────────→</w:t>
      </w:r>
    </w:p>
    <w:p w14:paraId="09B763D1" w14:textId="77777777" w:rsidR="006C6C68" w:rsidRPr="006C6C68" w:rsidRDefault="006C6C68" w:rsidP="006C6C68">
      <w:pPr>
        <w:rPr>
          <w:rFonts w:ascii="Roboto Mono" w:hAnsi="Roboto Mono"/>
        </w:rPr>
      </w:pPr>
      <w:r w:rsidRPr="006C6C68">
        <w:rPr>
          <w:rFonts w:ascii="Roboto Mono" w:hAnsi="Roboto Mono"/>
        </w:rPr>
        <w:t xml:space="preserve">              Ray</w:t>
      </w:r>
    </w:p>
    <w:p w14:paraId="5B7CFC66" w14:textId="77777777" w:rsidR="006C6C68" w:rsidRPr="006C6C68" w:rsidRDefault="006C6C68" w:rsidP="006C6C68">
      <w:pPr>
        <w:rPr>
          <w:rFonts w:ascii="Roboto Mono" w:hAnsi="Roboto Mono"/>
        </w:rPr>
      </w:pPr>
      <w:r w:rsidRPr="006C6C68">
        <w:rPr>
          <w:rFonts w:ascii="Roboto Mono" w:hAnsi="Roboto Mono"/>
        </w:rPr>
        <w:lastRenderedPageBreak/>
        <w:t xml:space="preserve">              A</w:t>
      </w:r>
      <w:r w:rsidRPr="006C6C68">
        <w:rPr>
          <w:rFonts w:ascii="Arial" w:hAnsi="Arial" w:cs="Arial"/>
        </w:rPr>
        <w:t>──────────────────────────→</w:t>
      </w:r>
    </w:p>
    <w:p w14:paraId="64EBCD16" w14:textId="77777777" w:rsidR="006C6C68" w:rsidRPr="006C6C68" w:rsidRDefault="006C6C68" w:rsidP="006C6C68">
      <w:pPr>
        <w:rPr>
          <w:rFonts w:ascii="Roboto Mono" w:hAnsi="Roboto Mono"/>
        </w:rPr>
      </w:pPr>
      <w:r w:rsidRPr="006C6C68">
        <w:rPr>
          <w:rFonts w:ascii="Roboto Mono" w:hAnsi="Roboto Mono"/>
        </w:rPr>
        <w:t xml:space="preserve">              </w:t>
      </w:r>
      <w:r w:rsidRPr="006C6C68">
        <w:rPr>
          <w:rFonts w:ascii="MS Gothic" w:eastAsia="MS Gothic" w:hAnsi="MS Gothic" w:cs="MS Gothic" w:hint="eastAsia"/>
        </w:rPr>
        <w:t>└────────</w:t>
      </w:r>
      <w:r w:rsidRPr="006C6C68">
        <w:rPr>
          <w:rFonts w:ascii="Roboto Mono" w:hAnsi="Roboto Mono"/>
        </w:rPr>
        <w:t xml:space="preserve"> Segment </w:t>
      </w:r>
      <w:r w:rsidRPr="006C6C68">
        <w:rPr>
          <w:rFonts w:ascii="Arial" w:hAnsi="Arial" w:cs="Arial"/>
        </w:rPr>
        <w:t>────────┘</w:t>
      </w:r>
    </w:p>
    <w:p w14:paraId="4527C4BF" w14:textId="77777777" w:rsidR="006C6C68" w:rsidRPr="006C6C68" w:rsidRDefault="006C6C68" w:rsidP="006C6C68">
      <w:pPr>
        <w:rPr>
          <w:rFonts w:ascii="Roboto Mono" w:hAnsi="Roboto Mono"/>
        </w:rPr>
      </w:pPr>
      <w:r w:rsidRPr="006C6C68">
        <w:rPr>
          <w:rFonts w:ascii="Roboto Mono" w:hAnsi="Roboto Mono"/>
        </w:rPr>
        <w:t xml:space="preserve">              A                        B</w:t>
      </w:r>
    </w:p>
    <w:p w14:paraId="21B3A19D" w14:textId="77777777" w:rsidR="006C6C68" w:rsidRPr="006C6C68" w:rsidRDefault="006C6C68" w:rsidP="006C6C68">
      <w:pPr>
        <w:rPr>
          <w:rFonts w:ascii="Roboto Mono" w:hAnsi="Roboto Mono"/>
        </w:rPr>
      </w:pPr>
      <w:r w:rsidRPr="006C6C68">
        <w:rPr>
          <w:rFonts w:ascii="Roboto Mono" w:hAnsi="Roboto Mono"/>
        </w:rPr>
        <w:t>Mathematically:</w:t>
      </w:r>
    </w:p>
    <w:p w14:paraId="034BCFCB" w14:textId="74DDE5E6"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acc>
                <m:accPr>
                  <m:chr m:val="⃗"/>
                  <m:ctrlPr>
                    <w:rPr>
                      <w:rFonts w:ascii="Cambria Math" w:hAnsi="Cambria Math"/>
                    </w:rPr>
                  </m:ctrlPr>
                </m:accPr>
                <m:e>
                  <m:r>
                    <w:rPr>
                      <w:rFonts w:ascii="Cambria Math" w:hAnsi="Cambria Math"/>
                    </w:rPr>
                    <m:t>AB</m:t>
                  </m:r>
                </m:e>
              </m:acc>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0E6F445D" w14:textId="77777777" w:rsidR="006C6C68" w:rsidRPr="006C6C68" w:rsidRDefault="006C6C68" w:rsidP="006C6C68">
      <w:pPr>
        <w:rPr>
          <w:rFonts w:ascii="Roboto Mono" w:hAnsi="Roboto Mono"/>
        </w:rPr>
      </w:pPr>
      <w:r w:rsidRPr="006C6C68">
        <w:rPr>
          <w:rFonts w:ascii="Roboto Mono" w:hAnsi="Roboto Mono"/>
        </w:rPr>
        <w:t>Therefore:</w:t>
      </w:r>
    </w:p>
    <w:p w14:paraId="5D9E5E4E" w14:textId="0F9E8C63"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oMath>
      </m:oMathPara>
    </w:p>
    <w:p w14:paraId="1F94C1DC" w14:textId="77777777" w:rsidR="006C6C68" w:rsidRPr="006C6C68" w:rsidRDefault="006C6C68" w:rsidP="006C6C68">
      <w:pPr>
        <w:rPr>
          <w:rFonts w:ascii="Roboto Mono" w:hAnsi="Roboto Mono"/>
        </w:rPr>
      </w:pPr>
      <w:r w:rsidRPr="006C6C68">
        <w:rPr>
          <w:rFonts w:ascii="Roboto Mono" w:hAnsi="Roboto Mono"/>
        </w:rPr>
        <w:t xml:space="preserve">is the specific relationship covered by </w:t>
      </w:r>
      <w:r w:rsidRPr="006C6C68">
        <w:rPr>
          <w:rFonts w:ascii="Roboto Mono" w:hAnsi="Roboto Mono"/>
          <w:b/>
          <w:bCs/>
        </w:rPr>
        <w:t>Segment Containment in a Line</w:t>
      </w:r>
      <w:r w:rsidRPr="006C6C68">
        <w:rPr>
          <w:rFonts w:ascii="Roboto Mono" w:hAnsi="Roboto Mono"/>
        </w:rPr>
        <w:t>.</w:t>
      </w:r>
    </w:p>
    <w:p w14:paraId="28DDE180" w14:textId="77777777" w:rsidR="006C6C68" w:rsidRPr="006C6C68" w:rsidRDefault="006C6C68" w:rsidP="006C6C68">
      <w:pPr>
        <w:rPr>
          <w:rFonts w:ascii="Roboto Mono" w:hAnsi="Roboto Mono"/>
        </w:rPr>
      </w:pPr>
      <w:r w:rsidRPr="006C6C68">
        <w:rPr>
          <w:rFonts w:ascii="Roboto Mono" w:hAnsi="Roboto Mono"/>
        </w:rPr>
        <w:pict w14:anchorId="58441F0F">
          <v:rect id="_x0000_i1187" style="width:0;height:1.5pt" o:hralign="center" o:hrstd="t" o:hr="t" fillcolor="#a0a0a0" stroked="f"/>
        </w:pict>
      </w:r>
    </w:p>
    <w:p w14:paraId="6320B767" w14:textId="77777777" w:rsidR="006C6C68" w:rsidRDefault="006C6C68" w:rsidP="0099578E">
      <w:pPr>
        <w:pStyle w:val="Heading2"/>
      </w:pPr>
      <w:r w:rsidRPr="006C6C68">
        <w:t>Real-World Applications</w:t>
      </w:r>
    </w:p>
    <w:p w14:paraId="3D4A81C3" w14:textId="6E60DFA4" w:rsidR="0099578E" w:rsidRPr="0099578E" w:rsidRDefault="0099578E" w:rsidP="009957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28C454" w14:textId="77777777" w:rsidR="006C6C68" w:rsidRPr="006C6C68" w:rsidRDefault="006C6C68" w:rsidP="006C6C68">
      <w:pPr>
        <w:rPr>
          <w:rFonts w:ascii="Roboto Mono" w:hAnsi="Roboto Mono"/>
        </w:rPr>
      </w:pPr>
      <w:r w:rsidRPr="006C6C68">
        <w:rPr>
          <w:rFonts w:ascii="Roboto Mono" w:hAnsi="Roboto Mono"/>
        </w:rPr>
        <w:t>Segment-in-line containment appears in:</w:t>
      </w:r>
    </w:p>
    <w:p w14:paraId="2C00C985" w14:textId="77777777" w:rsidR="006C6C68" w:rsidRPr="006C6C68" w:rsidRDefault="006C6C68" w:rsidP="006C6C68">
      <w:pPr>
        <w:numPr>
          <w:ilvl w:val="0"/>
          <w:numId w:val="3"/>
        </w:numPr>
        <w:rPr>
          <w:rFonts w:ascii="Roboto Mono" w:hAnsi="Roboto Mono"/>
        </w:rPr>
      </w:pPr>
      <w:r w:rsidRPr="006C6C68">
        <w:rPr>
          <w:rFonts w:ascii="Roboto Mono" w:hAnsi="Roboto Mono"/>
          <w:b/>
          <w:bCs/>
        </w:rPr>
        <w:t>Engineering drawings:</w:t>
      </w:r>
      <w:r w:rsidRPr="006C6C68">
        <w:rPr>
          <w:rFonts w:ascii="Roboto Mono" w:hAnsi="Roboto Mono"/>
        </w:rPr>
        <w:t xml:space="preserve"> an edge is represented as a finite segment of an infinite geometric line.</w:t>
      </w:r>
    </w:p>
    <w:p w14:paraId="353FC8A9" w14:textId="77777777" w:rsidR="006C6C68" w:rsidRPr="006C6C68" w:rsidRDefault="006C6C68" w:rsidP="006C6C68">
      <w:pPr>
        <w:numPr>
          <w:ilvl w:val="0"/>
          <w:numId w:val="3"/>
        </w:numPr>
        <w:rPr>
          <w:rFonts w:ascii="Roboto Mono" w:hAnsi="Roboto Mono"/>
        </w:rPr>
      </w:pPr>
      <w:r w:rsidRPr="006C6C68">
        <w:rPr>
          <w:rFonts w:ascii="Roboto Mono" w:hAnsi="Roboto Mono"/>
          <w:b/>
          <w:bCs/>
        </w:rPr>
        <w:t>CAD systems:</w:t>
      </w:r>
      <w:r w:rsidRPr="006C6C68">
        <w:rPr>
          <w:rFonts w:ascii="Roboto Mono" w:hAnsi="Roboto Mono"/>
        </w:rPr>
        <w:t xml:space="preserve"> finite edges are associated with supporting lines.</w:t>
      </w:r>
    </w:p>
    <w:p w14:paraId="6B01D0F6" w14:textId="77777777" w:rsidR="006C6C68" w:rsidRPr="006C6C68" w:rsidRDefault="006C6C68" w:rsidP="006C6C68">
      <w:pPr>
        <w:numPr>
          <w:ilvl w:val="0"/>
          <w:numId w:val="3"/>
        </w:numPr>
        <w:rPr>
          <w:rFonts w:ascii="Roboto Mono" w:hAnsi="Roboto Mono"/>
        </w:rPr>
      </w:pPr>
      <w:r w:rsidRPr="006C6C68">
        <w:rPr>
          <w:rFonts w:ascii="Roboto Mono" w:hAnsi="Roboto Mono"/>
          <w:b/>
          <w:bCs/>
        </w:rPr>
        <w:t>Computer graphics:</w:t>
      </w:r>
      <w:r w:rsidRPr="006C6C68">
        <w:rPr>
          <w:rFonts w:ascii="Roboto Mono" w:hAnsi="Roboto Mono"/>
        </w:rPr>
        <w:t xml:space="preserve"> line segments are treated as bounded portions of infinite lines.</w:t>
      </w:r>
    </w:p>
    <w:p w14:paraId="3FBA57D7" w14:textId="77777777" w:rsidR="006C6C68" w:rsidRPr="006C6C68" w:rsidRDefault="006C6C68" w:rsidP="006C6C68">
      <w:pPr>
        <w:numPr>
          <w:ilvl w:val="0"/>
          <w:numId w:val="3"/>
        </w:numPr>
        <w:rPr>
          <w:rFonts w:ascii="Roboto Mono" w:hAnsi="Roboto Mono"/>
        </w:rPr>
      </w:pPr>
      <w:r w:rsidRPr="006C6C68">
        <w:rPr>
          <w:rFonts w:ascii="Roboto Mono" w:hAnsi="Roboto Mono"/>
          <w:b/>
          <w:bCs/>
        </w:rPr>
        <w:t>Surveying:</w:t>
      </w:r>
      <w:r w:rsidRPr="006C6C68">
        <w:rPr>
          <w:rFonts w:ascii="Roboto Mono" w:hAnsi="Roboto Mono"/>
        </w:rPr>
        <w:t xml:space="preserve"> measured baselines can be represented as finite segments on a common line.</w:t>
      </w:r>
    </w:p>
    <w:p w14:paraId="6AC8B14A" w14:textId="77777777" w:rsidR="006C6C68" w:rsidRPr="006C6C68" w:rsidRDefault="006C6C68" w:rsidP="006C6C68">
      <w:pPr>
        <w:numPr>
          <w:ilvl w:val="0"/>
          <w:numId w:val="3"/>
        </w:numPr>
        <w:rPr>
          <w:rFonts w:ascii="Roboto Mono" w:hAnsi="Roboto Mono"/>
        </w:rPr>
      </w:pPr>
      <w:r w:rsidRPr="006C6C68">
        <w:rPr>
          <w:rFonts w:ascii="Roboto Mono" w:hAnsi="Roboto Mono"/>
          <w:b/>
          <w:bCs/>
        </w:rPr>
        <w:t>Coordinate geometry:</w:t>
      </w:r>
      <w:r w:rsidRPr="006C6C68">
        <w:rPr>
          <w:rFonts w:ascii="Roboto Mono" w:hAnsi="Roboto Mono"/>
        </w:rPr>
        <w:t xml:space="preserve"> finite intervals are subsets of infinite coordinate lines.</w:t>
      </w:r>
    </w:p>
    <w:p w14:paraId="30464A16" w14:textId="77777777" w:rsidR="006C6C68" w:rsidRPr="006C6C68" w:rsidRDefault="006C6C68" w:rsidP="006C6C68">
      <w:pPr>
        <w:numPr>
          <w:ilvl w:val="0"/>
          <w:numId w:val="3"/>
        </w:numPr>
        <w:rPr>
          <w:rFonts w:ascii="Roboto Mono" w:hAnsi="Roboto Mono"/>
        </w:rPr>
      </w:pPr>
      <w:r w:rsidRPr="006C6C68">
        <w:rPr>
          <w:rFonts w:ascii="Roboto Mono" w:hAnsi="Roboto Mono"/>
          <w:b/>
          <w:bCs/>
        </w:rPr>
        <w:t>Robotics:</w:t>
      </w:r>
      <w:r w:rsidRPr="006C6C68">
        <w:rPr>
          <w:rFonts w:ascii="Roboto Mono" w:hAnsi="Roboto Mono"/>
        </w:rPr>
        <w:t xml:space="preserve"> a finite path can lie along an infinite geometric direction.</w:t>
      </w:r>
    </w:p>
    <w:p w14:paraId="1394FE8B" w14:textId="77777777" w:rsidR="006C6C68" w:rsidRPr="006C6C68" w:rsidRDefault="006C6C68" w:rsidP="006C6C68">
      <w:pPr>
        <w:numPr>
          <w:ilvl w:val="0"/>
          <w:numId w:val="3"/>
        </w:numPr>
        <w:rPr>
          <w:rFonts w:ascii="Roboto Mono" w:hAnsi="Roboto Mono"/>
        </w:rPr>
      </w:pPr>
      <w:r w:rsidRPr="006C6C68">
        <w:rPr>
          <w:rFonts w:ascii="Roboto Mono" w:hAnsi="Roboto Mono"/>
          <w:b/>
          <w:bCs/>
        </w:rPr>
        <w:lastRenderedPageBreak/>
        <w:t>Computational geometry:</w:t>
      </w:r>
      <w:r w:rsidRPr="006C6C68">
        <w:rPr>
          <w:rFonts w:ascii="Roboto Mono" w:hAnsi="Roboto Mono"/>
        </w:rPr>
        <w:t xml:space="preserve"> segment-line intersection and containment tests are fundamental operations.</w:t>
      </w:r>
    </w:p>
    <w:p w14:paraId="55F5D816" w14:textId="77777777" w:rsidR="006C6C68" w:rsidRPr="006C6C68" w:rsidRDefault="006C6C68" w:rsidP="006C6C68">
      <w:pPr>
        <w:rPr>
          <w:rFonts w:ascii="Roboto Mono" w:hAnsi="Roboto Mono"/>
        </w:rPr>
      </w:pPr>
      <w:r w:rsidRPr="006C6C68">
        <w:rPr>
          <w:rFonts w:ascii="Roboto Mono" w:hAnsi="Roboto Mono"/>
        </w:rPr>
        <w:pict w14:anchorId="48685C37">
          <v:rect id="_x0000_i1188" style="width:0;height:1.5pt" o:hralign="center" o:hrstd="t" o:hr="t" fillcolor="#a0a0a0" stroked="f"/>
        </w:pict>
      </w:r>
    </w:p>
    <w:p w14:paraId="7003259C" w14:textId="77777777" w:rsidR="006C6C68" w:rsidRDefault="006C6C68" w:rsidP="0099578E">
      <w:pPr>
        <w:pStyle w:val="Heading2"/>
      </w:pPr>
      <w:r w:rsidRPr="006C6C68">
        <w:t>Key Points</w:t>
      </w:r>
    </w:p>
    <w:p w14:paraId="0CC3D7E8" w14:textId="503E8665" w:rsidR="0099578E" w:rsidRPr="0099578E" w:rsidRDefault="0099578E" w:rsidP="009957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C6B900" w14:textId="77777777" w:rsidR="006C6C68" w:rsidRPr="006C6C68" w:rsidRDefault="006C6C68" w:rsidP="006C6C68">
      <w:pPr>
        <w:numPr>
          <w:ilvl w:val="0"/>
          <w:numId w:val="4"/>
        </w:numPr>
        <w:rPr>
          <w:rFonts w:ascii="Roboto Mono" w:hAnsi="Roboto Mono"/>
        </w:rPr>
      </w:pPr>
      <w:r w:rsidRPr="006C6C68">
        <w:rPr>
          <w:rFonts w:ascii="Roboto Mono" w:hAnsi="Roboto Mono"/>
          <w:b/>
          <w:bCs/>
        </w:rPr>
        <w:t>Segment Containment in a Line</w:t>
      </w:r>
      <w:r w:rsidRPr="006C6C68">
        <w:rPr>
          <w:rFonts w:ascii="Roboto Mono" w:hAnsi="Roboto Mono"/>
        </w:rPr>
        <w:t xml:space="preserve"> means an entire line segment lies within a line.</w:t>
      </w:r>
    </w:p>
    <w:p w14:paraId="39B3FB0F" w14:textId="77777777" w:rsidR="006C6C68" w:rsidRPr="006C6C68" w:rsidRDefault="006C6C68" w:rsidP="006C6C68">
      <w:pPr>
        <w:numPr>
          <w:ilvl w:val="0"/>
          <w:numId w:val="4"/>
        </w:numPr>
        <w:rPr>
          <w:rFonts w:ascii="Roboto Mono" w:hAnsi="Roboto Mono"/>
        </w:rPr>
      </w:pPr>
      <w:r w:rsidRPr="006C6C68">
        <w:rPr>
          <w:rFonts w:ascii="Roboto Mono" w:hAnsi="Roboto Mono"/>
        </w:rPr>
        <w:t>The fundamental relationship is:</w:t>
      </w:r>
    </w:p>
    <w:p w14:paraId="48B341EB" w14:textId="3FEFC19F"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r>
            <w:rPr>
              <w:rFonts w:ascii="Cambria Math" w:hAnsi="Cambria Math"/>
            </w:rPr>
            <m:t>.</m:t>
          </m:r>
        </m:oMath>
      </m:oMathPara>
    </w:p>
    <w:p w14:paraId="1FF4BB8D" w14:textId="1A84A2C7" w:rsidR="006C6C68" w:rsidRPr="006C6C68" w:rsidRDefault="006C6C68" w:rsidP="006C6C68">
      <w:pPr>
        <w:numPr>
          <w:ilvl w:val="0"/>
          <w:numId w:val="4"/>
        </w:numPr>
        <w:rPr>
          <w:rFonts w:ascii="Roboto Mono" w:hAnsi="Roboto Mono"/>
        </w:rPr>
      </w:pPr>
      <m:oMath>
        <m:groupChr>
          <m:groupChrPr>
            <m:chr m:val="‾"/>
            <m:pos m:val="top"/>
            <m:vertJc m:val="bot"/>
            <m:ctrlPr>
              <w:rPr>
                <w:rFonts w:ascii="Cambria Math" w:hAnsi="Cambria Math"/>
              </w:rPr>
            </m:ctrlPr>
          </m:groupChrPr>
          <m:e>
            <m:r>
              <w:rPr>
                <w:rFonts w:ascii="Cambria Math" w:hAnsi="Cambria Math"/>
              </w:rPr>
              <m:t>AB</m:t>
            </m:r>
          </m:e>
        </m:groupChr>
      </m:oMath>
      <w:r w:rsidRPr="006C6C68">
        <w:rPr>
          <w:rFonts w:ascii="Roboto Mono" w:hAnsi="Roboto Mono"/>
        </w:rPr>
        <w:t>is finite.</w:t>
      </w:r>
    </w:p>
    <w:p w14:paraId="0ACBC846" w14:textId="683CB606" w:rsidR="006C6C68" w:rsidRPr="006C6C68" w:rsidRDefault="006C6C68" w:rsidP="006C6C68">
      <w:pPr>
        <w:numPr>
          <w:ilvl w:val="0"/>
          <w:numId w:val="4"/>
        </w:numPr>
        <w:rPr>
          <w:rFonts w:ascii="Roboto Mono" w:hAnsi="Roboto Mono"/>
        </w:rPr>
      </w:pPr>
      <m:oMath>
        <m:groupChr>
          <m:groupChrPr>
            <m:chr m:val="↔"/>
            <m:pos m:val="top"/>
            <m:vertJc m:val="bot"/>
            <m:ctrlPr>
              <w:rPr>
                <w:rFonts w:ascii="Cambria Math" w:hAnsi="Cambria Math"/>
              </w:rPr>
            </m:ctrlPr>
          </m:groupChrPr>
          <m:e>
            <m:r>
              <w:rPr>
                <w:rFonts w:ascii="Cambria Math" w:hAnsi="Cambria Math"/>
              </w:rPr>
              <m:t>AB</m:t>
            </m:r>
          </m:e>
        </m:groupChr>
      </m:oMath>
      <w:r w:rsidRPr="006C6C68">
        <w:rPr>
          <w:rFonts w:ascii="Roboto Mono" w:hAnsi="Roboto Mono"/>
        </w:rPr>
        <w:t>extends infinitely in both directions.</w:t>
      </w:r>
    </w:p>
    <w:p w14:paraId="46CED3CF" w14:textId="77777777" w:rsidR="006C6C68" w:rsidRPr="006C6C68" w:rsidRDefault="006C6C68" w:rsidP="006C6C68">
      <w:pPr>
        <w:numPr>
          <w:ilvl w:val="0"/>
          <w:numId w:val="4"/>
        </w:numPr>
        <w:rPr>
          <w:rFonts w:ascii="Roboto Mono" w:hAnsi="Roboto Mono"/>
        </w:rPr>
      </w:pPr>
      <w:r w:rsidRPr="006C6C68">
        <w:rPr>
          <w:rFonts w:ascii="Roboto Mono" w:hAnsi="Roboto Mono"/>
        </w:rPr>
        <w:t xml:space="preserve">The line containing a segment is called its </w:t>
      </w:r>
      <w:r w:rsidRPr="006C6C68">
        <w:rPr>
          <w:rFonts w:ascii="Roboto Mono" w:hAnsi="Roboto Mono"/>
          <w:b/>
          <w:bCs/>
        </w:rPr>
        <w:t>supporting line</w:t>
      </w:r>
      <w:r w:rsidRPr="006C6C68">
        <w:rPr>
          <w:rFonts w:ascii="Roboto Mono" w:hAnsi="Roboto Mono"/>
        </w:rPr>
        <w:t>.</w:t>
      </w:r>
    </w:p>
    <w:p w14:paraId="07A096C0" w14:textId="77777777" w:rsidR="006C6C68" w:rsidRPr="006C6C68" w:rsidRDefault="006C6C68" w:rsidP="006C6C68">
      <w:pPr>
        <w:numPr>
          <w:ilvl w:val="0"/>
          <w:numId w:val="4"/>
        </w:numPr>
        <w:rPr>
          <w:rFonts w:ascii="Roboto Mono" w:hAnsi="Roboto Mono"/>
        </w:rPr>
      </w:pPr>
      <w:r w:rsidRPr="006C6C68">
        <w:rPr>
          <w:rFonts w:ascii="Roboto Mono" w:hAnsi="Roboto Mono"/>
        </w:rPr>
        <w:t>Every point of the segment belongs to the supporting line:</w:t>
      </w:r>
    </w:p>
    <w:p w14:paraId="36C40277" w14:textId="0EF383F6" w:rsidR="006C6C68" w:rsidRPr="006C6C68" w:rsidRDefault="006C6C68" w:rsidP="006C6C68">
      <w:pPr>
        <w:rPr>
          <w:rFonts w:ascii="Roboto Mono" w:hAnsi="Roboto Mono"/>
        </w:rPr>
      </w:pPr>
      <m:oMathPara>
        <m:oMath>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⇒P∈</m:t>
          </m:r>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oMath>
      </m:oMathPara>
    </w:p>
    <w:p w14:paraId="189F6A59" w14:textId="77777777" w:rsidR="006C6C68" w:rsidRPr="006C6C68" w:rsidRDefault="006C6C68" w:rsidP="006C6C68">
      <w:pPr>
        <w:numPr>
          <w:ilvl w:val="0"/>
          <w:numId w:val="4"/>
        </w:numPr>
        <w:rPr>
          <w:rFonts w:ascii="Roboto Mono" w:hAnsi="Roboto Mono"/>
        </w:rPr>
      </w:pPr>
      <w:r w:rsidRPr="006C6C68">
        <w:rPr>
          <w:rFonts w:ascii="Roboto Mono" w:hAnsi="Roboto Mono"/>
        </w:rPr>
        <w:t>A point can be on the supporting line without being on the segment.</w:t>
      </w:r>
    </w:p>
    <w:p w14:paraId="36BF8703" w14:textId="77777777" w:rsidR="006C6C68" w:rsidRPr="006C6C68" w:rsidRDefault="006C6C68" w:rsidP="006C6C68">
      <w:pPr>
        <w:numPr>
          <w:ilvl w:val="0"/>
          <w:numId w:val="4"/>
        </w:numPr>
        <w:rPr>
          <w:rFonts w:ascii="Roboto Mono" w:hAnsi="Roboto Mono"/>
        </w:rPr>
      </w:pPr>
      <w:r w:rsidRPr="006C6C68">
        <w:rPr>
          <w:rFonts w:ascii="Roboto Mono" w:hAnsi="Roboto Mono"/>
        </w:rPr>
        <w:t>In parametric form:</w:t>
      </w:r>
    </w:p>
    <w:p w14:paraId="6CAB5E25" w14:textId="799FCDD0"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:0≤t≤1</m:t>
          </m:r>
        </m:oMath>
      </m:oMathPara>
    </w:p>
    <w:p w14:paraId="0547AC67" w14:textId="77777777" w:rsidR="006C6C68" w:rsidRPr="006C6C68" w:rsidRDefault="006C6C68" w:rsidP="006C6C68">
      <w:pPr>
        <w:rPr>
          <w:rFonts w:ascii="Roboto Mono" w:hAnsi="Roboto Mono"/>
        </w:rPr>
      </w:pPr>
      <w:r w:rsidRPr="006C6C68">
        <w:rPr>
          <w:rFonts w:ascii="Roboto Mono" w:hAnsi="Roboto Mono"/>
        </w:rPr>
        <w:t>while:</w:t>
      </w:r>
    </w:p>
    <w:p w14:paraId="29ADA1BE" w14:textId="50C86172" w:rsidR="006C6C68" w:rsidRPr="006C6C68" w:rsidRDefault="006C6C68" w:rsidP="006C6C6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:t</m:t>
          </m:r>
          <m:r>
            <m:rPr>
              <m:scr m:val="double-struck"/>
            </m:rPr>
            <w:rPr>
              <w:rFonts w:ascii="Cambria Math" w:hAnsi="Cambria Math"/>
            </w:rPr>
            <m:t>∈R.</m:t>
          </m:r>
        </m:oMath>
      </m:oMathPara>
    </w:p>
    <w:p w14:paraId="0522C3F4" w14:textId="77777777" w:rsidR="006C6C68" w:rsidRPr="006C6C68" w:rsidRDefault="006C6C68" w:rsidP="006C6C68">
      <w:pPr>
        <w:numPr>
          <w:ilvl w:val="0"/>
          <w:numId w:val="4"/>
        </w:numPr>
        <w:rPr>
          <w:rFonts w:ascii="Roboto Mono" w:hAnsi="Roboto Mono"/>
        </w:rPr>
      </w:pPr>
      <w:r w:rsidRPr="006C6C68">
        <w:rPr>
          <w:rFonts w:ascii="Roboto Mono" w:hAnsi="Roboto Mono"/>
        </w:rPr>
        <w:t>Segment containment is different from coincidence and partial overlap.</w:t>
      </w:r>
    </w:p>
    <w:p w14:paraId="21C41786" w14:textId="77777777" w:rsidR="006C6C68" w:rsidRPr="006C6C68" w:rsidRDefault="006C6C68" w:rsidP="006C6C68">
      <w:pPr>
        <w:numPr>
          <w:ilvl w:val="0"/>
          <w:numId w:val="4"/>
        </w:numPr>
        <w:rPr>
          <w:rFonts w:ascii="Roboto Mono" w:hAnsi="Roboto Mono"/>
        </w:rPr>
      </w:pPr>
      <w:r w:rsidRPr="006C6C68">
        <w:rPr>
          <w:rFonts w:ascii="Roboto Mono" w:hAnsi="Roboto Mono"/>
        </w:rPr>
        <w:t>The broader containment chain is:</w:t>
      </w:r>
    </w:p>
    <w:p w14:paraId="7AC725C6" w14:textId="142BB55D" w:rsidR="006C6C68" w:rsidRPr="006C6C68" w:rsidRDefault="006C6C68" w:rsidP="006C6C6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acc>
                <m:accPr>
                  <m:chr m:val="⃗"/>
                  <m:ctrlPr>
                    <w:rPr>
                      <w:rFonts w:ascii="Cambria Math" w:hAnsi="Cambria Math"/>
                    </w:rPr>
                  </m:ctrlPr>
                </m:accPr>
                <m:e>
                  <m:r>
                    <w:rPr>
                      <w:rFonts w:ascii="Cambria Math" w:hAnsi="Cambria Math"/>
                    </w:rPr>
                    <m:t>AB</m:t>
                  </m:r>
                </m:e>
              </m:acc>
              <m:r>
                <w:rPr>
                  <w:rFonts w:ascii="Cambria Math" w:hAnsi="Cambria Math"/>
                </w:rPr>
                <m:t>⊂</m:t>
              </m:r>
              <m:groupChr>
                <m:groupChrPr>
                  <m:chr m:val="↔"/>
                  <m:pos m:val="top"/>
                  <m:vertJc m:val="bot"/>
                  <m:ctrlPr>
                    <w:rPr>
                      <w:rFonts w:ascii="Cambria Math" w:hAnsi="Cambria Math"/>
                    </w:rPr>
                  </m:ctrlPr>
                </m:groupChrPr>
                <m:e>
                  <m:r>
                    <w:rPr>
                      <w:rFonts w:ascii="Cambria Math" w:hAnsi="Cambria Math"/>
                    </w:rPr>
                    <m:t>AB</m:t>
                  </m:r>
                </m:e>
              </m:groupChr>
            </m:e>
          </m:borderBox>
          <m:r>
            <w:rPr>
              <w:rFonts w:ascii="Cambria Math" w:hAnsi="Cambria Math"/>
            </w:rPr>
            <m:t>.</m:t>
          </m:r>
        </m:oMath>
      </m:oMathPara>
    </w:p>
    <w:p w14:paraId="450122AD" w14:textId="77777777" w:rsidR="006C6C68" w:rsidRDefault="006C6C68" w:rsidP="0099578E">
      <w:pPr>
        <w:pStyle w:val="Heading2"/>
      </w:pPr>
      <w:r w:rsidRPr="006C6C68">
        <w:lastRenderedPageBreak/>
        <w:t>Conclusion</w:t>
      </w:r>
    </w:p>
    <w:p w14:paraId="25E53B50" w14:textId="66213318" w:rsidR="0099578E" w:rsidRPr="0099578E" w:rsidRDefault="0099578E" w:rsidP="0099578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269BF3" w14:textId="08D327F0" w:rsidR="006C6C68" w:rsidRPr="006C6C68" w:rsidRDefault="006C6C68" w:rsidP="003F4E2E">
      <w:pPr>
        <w:rPr>
          <w:rFonts w:ascii="Roboto Mono" w:hAnsi="Roboto Mono"/>
        </w:rPr>
      </w:pPr>
      <w:r w:rsidRPr="006C6C68">
        <w:rPr>
          <w:rFonts w:ascii="Roboto Mono" w:hAnsi="Roboto Mono"/>
          <w:b/>
          <w:bCs/>
        </w:rPr>
        <w:t>Segment Containment in a Line</w:t>
      </w:r>
      <w:r w:rsidRPr="006C6C68">
        <w:rPr>
          <w:rFonts w:ascii="Roboto Mono" w:hAnsi="Roboto Mono"/>
        </w:rPr>
        <w:t xml:space="preserve"> describes the relationship in which a finite line segment is completely contained within its infinite supporting line. Every point of the segment belongs to the line, but the line contains infinitely many additional points outside the segment. This makes the relationship a fundamental example of </w:t>
      </w:r>
      <w:r w:rsidRPr="006C6C68">
        <w:rPr>
          <w:rFonts w:ascii="Roboto Mono" w:hAnsi="Roboto Mono"/>
          <w:b/>
          <w:bCs/>
        </w:rPr>
        <w:t>geometric containment</w:t>
      </w:r>
      <w:r w:rsidRPr="006C6C68">
        <w:rPr>
          <w:rFonts w:ascii="Roboto Mono" w:hAnsi="Roboto Mono"/>
        </w:rPr>
        <w:t xml:space="preserve"> and provides an important foundation for understanding </w:t>
      </w:r>
      <w:r w:rsidRPr="006C6C68">
        <w:rPr>
          <w:rFonts w:ascii="Roboto Mono" w:hAnsi="Roboto Mono"/>
          <w:b/>
          <w:bCs/>
        </w:rPr>
        <w:t>supporting lines, segments, rays, intersections, overlap, coordinate geometry, and computational geometry</w:t>
      </w:r>
      <w:r w:rsidRPr="006C6C68">
        <w:rPr>
          <w:rFonts w:ascii="Roboto Mono" w:hAnsi="Roboto Mono"/>
        </w:rPr>
        <w:t>.</w:t>
      </w:r>
    </w:p>
    <w:sectPr w:rsidR="006C6C68" w:rsidRPr="006C6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72E57"/>
    <w:multiLevelType w:val="multilevel"/>
    <w:tmpl w:val="1192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11858"/>
    <w:multiLevelType w:val="multilevel"/>
    <w:tmpl w:val="2C6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167AB3"/>
    <w:multiLevelType w:val="multilevel"/>
    <w:tmpl w:val="DB6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D2B2E"/>
    <w:multiLevelType w:val="multilevel"/>
    <w:tmpl w:val="6C1E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4855726">
    <w:abstractNumId w:val="2"/>
  </w:num>
  <w:num w:numId="2" w16cid:durableId="639306199">
    <w:abstractNumId w:val="3"/>
  </w:num>
  <w:num w:numId="3" w16cid:durableId="406924025">
    <w:abstractNumId w:val="0"/>
  </w:num>
  <w:num w:numId="4" w16cid:durableId="2130856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8C"/>
    <w:rsid w:val="00073AE7"/>
    <w:rsid w:val="0023129A"/>
    <w:rsid w:val="002D1F4F"/>
    <w:rsid w:val="0034008C"/>
    <w:rsid w:val="003F4E2E"/>
    <w:rsid w:val="0044136D"/>
    <w:rsid w:val="004F4AD2"/>
    <w:rsid w:val="006C6C68"/>
    <w:rsid w:val="00711B4D"/>
    <w:rsid w:val="007F4B87"/>
    <w:rsid w:val="00856708"/>
    <w:rsid w:val="008952B3"/>
    <w:rsid w:val="009011BD"/>
    <w:rsid w:val="0099578E"/>
    <w:rsid w:val="009D4376"/>
    <w:rsid w:val="00A70480"/>
    <w:rsid w:val="00C21441"/>
    <w:rsid w:val="00C31DEC"/>
    <w:rsid w:val="00D3439F"/>
    <w:rsid w:val="00E81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053C"/>
  <w15:chartTrackingRefBased/>
  <w15:docId w15:val="{9D69B83C-B4BD-448D-B749-2A1FE39FC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0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00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0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00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00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0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0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08C"/>
    <w:rPr>
      <w:rFonts w:eastAsiaTheme="majorEastAsia" w:cstheme="majorBidi"/>
      <w:color w:val="272727" w:themeColor="text1" w:themeTint="D8"/>
    </w:rPr>
  </w:style>
  <w:style w:type="paragraph" w:styleId="Title">
    <w:name w:val="Title"/>
    <w:basedOn w:val="Normal"/>
    <w:next w:val="Normal"/>
    <w:link w:val="TitleChar"/>
    <w:uiPriority w:val="10"/>
    <w:qFormat/>
    <w:rsid w:val="0034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08C"/>
    <w:pPr>
      <w:spacing w:before="160"/>
      <w:jc w:val="center"/>
    </w:pPr>
    <w:rPr>
      <w:i/>
      <w:iCs/>
      <w:color w:val="404040" w:themeColor="text1" w:themeTint="BF"/>
    </w:rPr>
  </w:style>
  <w:style w:type="character" w:customStyle="1" w:styleId="QuoteChar">
    <w:name w:val="Quote Char"/>
    <w:basedOn w:val="DefaultParagraphFont"/>
    <w:link w:val="Quote"/>
    <w:uiPriority w:val="29"/>
    <w:rsid w:val="0034008C"/>
    <w:rPr>
      <w:i/>
      <w:iCs/>
      <w:color w:val="404040" w:themeColor="text1" w:themeTint="BF"/>
    </w:rPr>
  </w:style>
  <w:style w:type="paragraph" w:styleId="ListParagraph">
    <w:name w:val="List Paragraph"/>
    <w:basedOn w:val="Normal"/>
    <w:uiPriority w:val="34"/>
    <w:qFormat/>
    <w:rsid w:val="0034008C"/>
    <w:pPr>
      <w:ind w:left="720"/>
      <w:contextualSpacing/>
    </w:pPr>
  </w:style>
  <w:style w:type="character" w:styleId="IntenseEmphasis">
    <w:name w:val="Intense Emphasis"/>
    <w:basedOn w:val="DefaultParagraphFont"/>
    <w:uiPriority w:val="21"/>
    <w:qFormat/>
    <w:rsid w:val="0034008C"/>
    <w:rPr>
      <w:i/>
      <w:iCs/>
      <w:color w:val="2F5496" w:themeColor="accent1" w:themeShade="BF"/>
    </w:rPr>
  </w:style>
  <w:style w:type="paragraph" w:styleId="IntenseQuote">
    <w:name w:val="Intense Quote"/>
    <w:basedOn w:val="Normal"/>
    <w:next w:val="Normal"/>
    <w:link w:val="IntenseQuoteChar"/>
    <w:uiPriority w:val="30"/>
    <w:qFormat/>
    <w:rsid w:val="00340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08C"/>
    <w:rPr>
      <w:i/>
      <w:iCs/>
      <w:color w:val="2F5496" w:themeColor="accent1" w:themeShade="BF"/>
    </w:rPr>
  </w:style>
  <w:style w:type="character" w:styleId="IntenseReference">
    <w:name w:val="Intense Reference"/>
    <w:basedOn w:val="DefaultParagraphFont"/>
    <w:uiPriority w:val="32"/>
    <w:qFormat/>
    <w:rsid w:val="003400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1815</Words>
  <Characters>10347</Characters>
  <Application>Microsoft Office Word</Application>
  <DocSecurity>0</DocSecurity>
  <Lines>86</Lines>
  <Paragraphs>24</Paragraphs>
  <ScaleCrop>false</ScaleCrop>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2026-09-15T06:02:00Z</dcterms:created>
  <dcterms:modified xsi:type="dcterms:W3CDTF">2026-09-15T06:12:00Z</dcterms:modified>
</cp:coreProperties>
</file>