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EDB2" w14:textId="6DCB2E1D" w:rsidR="00997D6C" w:rsidRPr="00997D6C" w:rsidRDefault="00997D6C" w:rsidP="00997D6C">
      <w:pPr>
        <w:pStyle w:val="Heading1"/>
      </w:pPr>
      <w:r w:rsidRPr="00997D6C">
        <w:t>Touching Collinear Segments</w:t>
      </w:r>
    </w:p>
    <w:p w14:paraId="75A2B8FA" w14:textId="77777777" w:rsidR="00997D6C" w:rsidRDefault="00997D6C" w:rsidP="00997D6C">
      <w:pPr>
        <w:pStyle w:val="Heading2"/>
      </w:pPr>
      <w:r w:rsidRPr="00997D6C">
        <w:t>Definition</w:t>
      </w:r>
    </w:p>
    <w:p w14:paraId="14BA216A" w14:textId="43A09BC0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F3D9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  <w:b/>
          <w:bCs/>
        </w:rPr>
        <w:t>Touching Collinear Segments</w:t>
      </w:r>
      <w:r w:rsidRPr="00997D6C">
        <w:rPr>
          <w:rFonts w:ascii="Roboto Mono" w:hAnsi="Roboto Mono"/>
        </w:rPr>
        <w:t xml:space="preserve"> are two or more line segments that:</w:t>
      </w:r>
    </w:p>
    <w:p w14:paraId="3E09A922" w14:textId="77777777" w:rsidR="00997D6C" w:rsidRPr="00997D6C" w:rsidRDefault="00997D6C" w:rsidP="00997D6C">
      <w:pPr>
        <w:numPr>
          <w:ilvl w:val="0"/>
          <w:numId w:val="1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lie on the </w:t>
      </w:r>
      <w:r w:rsidRPr="00997D6C">
        <w:rPr>
          <w:rFonts w:ascii="Roboto Mono" w:hAnsi="Roboto Mono"/>
          <w:b/>
          <w:bCs/>
        </w:rPr>
        <w:t>same supporting straight line</w:t>
      </w:r>
      <w:r w:rsidRPr="00997D6C">
        <w:rPr>
          <w:rFonts w:ascii="Roboto Mono" w:hAnsi="Roboto Mono"/>
        </w:rPr>
        <w:t>, and</w:t>
      </w:r>
    </w:p>
    <w:p w14:paraId="13AA65E1" w14:textId="77777777" w:rsidR="00997D6C" w:rsidRPr="00997D6C" w:rsidRDefault="00997D6C" w:rsidP="00997D6C">
      <w:pPr>
        <w:numPr>
          <w:ilvl w:val="0"/>
          <w:numId w:val="1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meet at one or more boundary points without sharing a positive-length portion.</w:t>
      </w:r>
    </w:p>
    <w:p w14:paraId="0B132B21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For the standard two-segment case, the segments meet at </w:t>
      </w:r>
      <w:r w:rsidRPr="00997D6C">
        <w:rPr>
          <w:rFonts w:ascii="Roboto Mono" w:hAnsi="Roboto Mono"/>
          <w:b/>
          <w:bCs/>
        </w:rPr>
        <w:t>exactly one common endpoint</w:t>
      </w:r>
      <w:r w:rsidRPr="00997D6C">
        <w:rPr>
          <w:rFonts w:ascii="Roboto Mono" w:hAnsi="Roboto Mono"/>
        </w:rPr>
        <w:t>.</w:t>
      </w:r>
    </w:p>
    <w:p w14:paraId="796A41EA" w14:textId="77777777" w:rsid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For example:</w:t>
      </w:r>
    </w:p>
    <w:p w14:paraId="1DAE5D54" w14:textId="3C411E5E" w:rsidR="00256E9A" w:rsidRPr="00997D6C" w:rsidRDefault="00256E9A" w:rsidP="00997D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AB6625" wp14:editId="1C918FEC">
            <wp:extent cx="5943600" cy="361315"/>
            <wp:effectExtent l="0" t="0" r="0" b="635"/>
            <wp:docPr id="1081584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9F4C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A </w:t>
      </w:r>
      <w:r w:rsidRPr="00997D6C">
        <w:rPr>
          <w:rFonts w:ascii="Arial" w:hAnsi="Arial" w:cs="Arial"/>
        </w:rPr>
        <w:t>●────────●</w:t>
      </w:r>
      <w:r w:rsidRPr="00997D6C">
        <w:rPr>
          <w:rFonts w:ascii="Roboto Mono" w:hAnsi="Roboto Mono"/>
        </w:rPr>
        <w:t xml:space="preserve"> B=C</w:t>
      </w:r>
      <w:r w:rsidRPr="00997D6C">
        <w:rPr>
          <w:rFonts w:ascii="Arial" w:hAnsi="Arial" w:cs="Arial"/>
        </w:rPr>
        <w:t>────────●</w:t>
      </w:r>
      <w:r w:rsidRPr="00997D6C">
        <w:rPr>
          <w:rFonts w:ascii="Roboto Mono" w:hAnsi="Roboto Mono"/>
        </w:rPr>
        <w:t xml:space="preserve"> D</w:t>
      </w:r>
    </w:p>
    <w:p w14:paraId="613F1906" w14:textId="5D802C78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The segments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997D6C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997D6C">
        <w:rPr>
          <w:rFonts w:ascii="Roboto Mono" w:hAnsi="Roboto Mono"/>
        </w:rPr>
        <w:t xml:space="preserve">are collinear and touch at the common endpoint </w:t>
      </w:r>
      <m:oMath>
        <m:r>
          <w:rPr>
            <w:rFonts w:ascii="Cambria Math" w:hAnsi="Cambria Math"/>
          </w:rPr>
          <m:t>B=C</m:t>
        </m:r>
      </m:oMath>
      <w:r w:rsidRPr="00997D6C">
        <w:rPr>
          <w:rFonts w:ascii="Roboto Mono" w:hAnsi="Roboto Mono"/>
        </w:rPr>
        <w:t>.</w:t>
      </w:r>
    </w:p>
    <w:p w14:paraId="4CAFE31B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Mathematically:</w:t>
      </w:r>
    </w:p>
    <w:p w14:paraId="12A85A2E" w14:textId="4C87D33D" w:rsidR="00997D6C" w:rsidRPr="00997D6C" w:rsidRDefault="00997D6C" w:rsidP="00997D6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  <m:r>
            <w:rPr>
              <w:rFonts w:ascii="Roboto Mono" w:hAnsi="Roboto Mono"/>
              <w:i/>
            </w:rPr>
            <w:br/>
          </m:r>
        </m:oMath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5F98423E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and:</w:t>
      </w:r>
    </w:p>
    <w:p w14:paraId="6F3232D1" w14:textId="57C1A310" w:rsidR="00997D6C" w:rsidRPr="00997D6C" w:rsidRDefault="00997D6C" w:rsidP="00997D6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73D46426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Therefore, their minimum separation is:</w:t>
      </w:r>
    </w:p>
    <w:p w14:paraId="3612F91F" w14:textId="417A48EB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10EBE2B8" w14:textId="49925272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lastRenderedPageBreak/>
        <w:drawing>
          <wp:inline distT="0" distB="0" distL="0" distR="0" wp14:anchorId="6CCA25C0" wp14:editId="39D8B486">
            <wp:extent cx="5943600" cy="2070100"/>
            <wp:effectExtent l="0" t="0" r="0" b="6350"/>
            <wp:docPr id="142808551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791F" w14:textId="47657190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drawing>
          <wp:inline distT="0" distB="0" distL="0" distR="0" wp14:anchorId="22171F34" wp14:editId="1B7A8C4F">
            <wp:extent cx="5943600" cy="4662805"/>
            <wp:effectExtent l="0" t="0" r="0" b="4445"/>
            <wp:docPr id="185103403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470A8" w14:textId="3C67F725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lastRenderedPageBreak/>
        <w:drawing>
          <wp:inline distT="0" distB="0" distL="0" distR="0" wp14:anchorId="6C14C975" wp14:editId="363CAEFF">
            <wp:extent cx="5943600" cy="3343275"/>
            <wp:effectExtent l="0" t="0" r="0" b="9525"/>
            <wp:docPr id="1917258665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A11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748176DA">
          <v:rect id="_x0000_i1139" style="width:0;height:1.5pt" o:hralign="center" o:hrstd="t" o:hr="t" fillcolor="#a0a0a0" stroked="f"/>
        </w:pict>
      </w:r>
    </w:p>
    <w:p w14:paraId="5EA9E051" w14:textId="77777777" w:rsidR="00997D6C" w:rsidRDefault="00997D6C" w:rsidP="00997D6C">
      <w:pPr>
        <w:pStyle w:val="Heading2"/>
      </w:pPr>
      <w:r w:rsidRPr="00997D6C">
        <w:t>Purpose</w:t>
      </w:r>
    </w:p>
    <w:p w14:paraId="6F7D1FE3" w14:textId="2E3D4AF7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0F66DB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Touching collinear segments are used to describe segments that:</w:t>
      </w:r>
    </w:p>
    <w:p w14:paraId="07E9BAD3" w14:textId="77777777" w:rsidR="00997D6C" w:rsidRPr="00997D6C" w:rsidRDefault="00997D6C" w:rsidP="00997D6C">
      <w:pPr>
        <w:numPr>
          <w:ilvl w:val="0"/>
          <w:numId w:val="2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share a common supporting line;</w:t>
      </w:r>
    </w:p>
    <w:p w14:paraId="2CB0ED45" w14:textId="77777777" w:rsidR="00997D6C" w:rsidRPr="00997D6C" w:rsidRDefault="00997D6C" w:rsidP="00997D6C">
      <w:pPr>
        <w:numPr>
          <w:ilvl w:val="0"/>
          <w:numId w:val="2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meet at an endpoint;</w:t>
      </w:r>
    </w:p>
    <w:p w14:paraId="1A8B47E3" w14:textId="77777777" w:rsidR="00997D6C" w:rsidRPr="00997D6C" w:rsidRDefault="00997D6C" w:rsidP="00997D6C">
      <w:pPr>
        <w:numPr>
          <w:ilvl w:val="0"/>
          <w:numId w:val="2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have zero gap;</w:t>
      </w:r>
    </w:p>
    <w:p w14:paraId="6C517E71" w14:textId="77777777" w:rsidR="00997D6C" w:rsidRPr="00997D6C" w:rsidRDefault="00997D6C" w:rsidP="00997D6C">
      <w:pPr>
        <w:numPr>
          <w:ilvl w:val="0"/>
          <w:numId w:val="2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do not overlap over a positive length;</w:t>
      </w:r>
    </w:p>
    <w:p w14:paraId="0D6CB0FC" w14:textId="77777777" w:rsidR="00997D6C" w:rsidRPr="00997D6C" w:rsidRDefault="00997D6C" w:rsidP="00997D6C">
      <w:pPr>
        <w:numPr>
          <w:ilvl w:val="0"/>
          <w:numId w:val="2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form continuous straight-line paths;</w:t>
      </w:r>
    </w:p>
    <w:p w14:paraId="1DCE77CF" w14:textId="77777777" w:rsidR="00997D6C" w:rsidRPr="00997D6C" w:rsidRDefault="00997D6C" w:rsidP="00997D6C">
      <w:pPr>
        <w:numPr>
          <w:ilvl w:val="0"/>
          <w:numId w:val="2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can be analyzed using the Segment Addition Postulate.</w:t>
      </w:r>
    </w:p>
    <w:p w14:paraId="14D705E3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25B97206">
          <v:rect id="_x0000_i1140" style="width:0;height:1.5pt" o:hralign="center" o:hrstd="t" o:hr="t" fillcolor="#a0a0a0" stroked="f"/>
        </w:pict>
      </w:r>
    </w:p>
    <w:p w14:paraId="18098619" w14:textId="77777777" w:rsidR="00997D6C" w:rsidRDefault="00997D6C" w:rsidP="00997D6C">
      <w:pPr>
        <w:pStyle w:val="Heading2"/>
      </w:pPr>
      <w:r w:rsidRPr="00997D6C">
        <w:t>Fundamental Concept</w:t>
      </w:r>
    </w:p>
    <w:p w14:paraId="5B4F0085" w14:textId="00D3D3C6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6A1C23" w14:textId="77777777" w:rsid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 essential relationship is:</w:t>
      </w:r>
    </w:p>
    <w:p w14:paraId="3FD6782D" w14:textId="3ED5355A" w:rsidR="00F71A16" w:rsidRPr="00997D6C" w:rsidRDefault="00F71A16" w:rsidP="00997D6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E5F15A" wp14:editId="00939C0B">
            <wp:extent cx="5943600" cy="1754505"/>
            <wp:effectExtent l="0" t="0" r="0" b="0"/>
            <wp:docPr id="1769228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474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Same Supporting Line</w:t>
      </w:r>
    </w:p>
    <w:p w14:paraId="6EA84899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</w:t>
      </w:r>
      <w:r w:rsidRPr="00997D6C">
        <w:rPr>
          <w:rFonts w:ascii="MS Gothic" w:eastAsia="MS Gothic" w:hAnsi="MS Gothic" w:cs="MS Gothic" w:hint="eastAsia"/>
        </w:rPr>
        <w:t>│</w:t>
      </w:r>
    </w:p>
    <w:p w14:paraId="48F61A6E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</w:t>
      </w:r>
      <w:r w:rsidRPr="00997D6C">
        <w:rPr>
          <w:rFonts w:ascii="Arial" w:hAnsi="Arial" w:cs="Arial"/>
        </w:rPr>
        <w:t>↓</w:t>
      </w:r>
    </w:p>
    <w:p w14:paraId="2460C9C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Segments Meet at One Endpoint</w:t>
      </w:r>
    </w:p>
    <w:p w14:paraId="302891C9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</w:t>
      </w:r>
      <w:r w:rsidRPr="00997D6C">
        <w:rPr>
          <w:rFonts w:ascii="MS Gothic" w:eastAsia="MS Gothic" w:hAnsi="MS Gothic" w:cs="MS Gothic" w:hint="eastAsia"/>
        </w:rPr>
        <w:t>│</w:t>
      </w:r>
    </w:p>
    <w:p w14:paraId="1F6D86FE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</w:t>
      </w:r>
      <w:r w:rsidRPr="00997D6C">
        <w:rPr>
          <w:rFonts w:ascii="Arial" w:hAnsi="Arial" w:cs="Arial"/>
        </w:rPr>
        <w:t>↓</w:t>
      </w:r>
    </w:p>
    <w:p w14:paraId="47E06FE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Zero Gap</w:t>
      </w:r>
    </w:p>
    <w:p w14:paraId="0830C7A9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</w:t>
      </w:r>
      <w:r w:rsidRPr="00997D6C">
        <w:rPr>
          <w:rFonts w:ascii="MS Gothic" w:eastAsia="MS Gothic" w:hAnsi="MS Gothic" w:cs="MS Gothic" w:hint="eastAsia"/>
        </w:rPr>
        <w:t>│</w:t>
      </w:r>
    </w:p>
    <w:p w14:paraId="5268455B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</w:t>
      </w:r>
      <w:r w:rsidRPr="00997D6C">
        <w:rPr>
          <w:rFonts w:ascii="Arial" w:hAnsi="Arial" w:cs="Arial"/>
        </w:rPr>
        <w:t>↓</w:t>
      </w:r>
    </w:p>
    <w:p w14:paraId="05399F49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Touching Collinear Segments</w:t>
      </w:r>
    </w:p>
    <w:p w14:paraId="0EA0643A" w14:textId="77777777" w:rsid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Geometrically:</w:t>
      </w:r>
    </w:p>
    <w:p w14:paraId="682FEFE7" w14:textId="7D5EB454" w:rsidR="00AE2805" w:rsidRPr="00997D6C" w:rsidRDefault="00AE2805" w:rsidP="00997D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8F2119" wp14:editId="0061E1C3">
            <wp:extent cx="5943600" cy="639445"/>
            <wp:effectExtent l="0" t="0" r="0" b="8255"/>
            <wp:docPr id="1402621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BB18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A </w:t>
      </w:r>
      <w:r w:rsidRPr="00997D6C">
        <w:rPr>
          <w:rFonts w:ascii="Arial" w:hAnsi="Arial" w:cs="Arial"/>
        </w:rPr>
        <w:t>●────────●</w:t>
      </w:r>
      <w:r w:rsidRPr="00997D6C">
        <w:rPr>
          <w:rFonts w:ascii="Roboto Mono" w:hAnsi="Roboto Mono"/>
        </w:rPr>
        <w:t xml:space="preserve"> B=C</w:t>
      </w:r>
      <w:r w:rsidRPr="00997D6C">
        <w:rPr>
          <w:rFonts w:ascii="Arial" w:hAnsi="Arial" w:cs="Arial"/>
        </w:rPr>
        <w:t>────────●</w:t>
      </w:r>
      <w:r w:rsidRPr="00997D6C">
        <w:rPr>
          <w:rFonts w:ascii="Roboto Mono" w:hAnsi="Roboto Mono"/>
        </w:rPr>
        <w:t xml:space="preserve"> D</w:t>
      </w:r>
    </w:p>
    <w:p w14:paraId="20E36023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     </w:t>
      </w:r>
      <w:r w:rsidRPr="00997D6C">
        <w:rPr>
          <w:rFonts w:ascii="Arial" w:hAnsi="Arial" w:cs="Arial"/>
        </w:rPr>
        <w:t>↑</w:t>
      </w:r>
    </w:p>
    <w:p w14:paraId="4DEBDF14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Common endpoint</w:t>
      </w:r>
    </w:p>
    <w:p w14:paraId="6CD9DD3A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 shared point is simultaneously:</w:t>
      </w:r>
    </w:p>
    <w:p w14:paraId="7D08E78A" w14:textId="7C1965CC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59A78182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for the two segment descriptions.</w:t>
      </w:r>
    </w:p>
    <w:p w14:paraId="0A20331E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lastRenderedPageBreak/>
        <w:pict w14:anchorId="56580826">
          <v:rect id="_x0000_i1141" style="width:0;height:1.5pt" o:hralign="center" o:hrstd="t" o:hr="t" fillcolor="#a0a0a0" stroked="f"/>
        </w:pict>
      </w:r>
    </w:p>
    <w:p w14:paraId="1055C60A" w14:textId="77777777" w:rsidR="00997D6C" w:rsidRDefault="00997D6C" w:rsidP="00997D6C">
      <w:pPr>
        <w:pStyle w:val="Heading2"/>
      </w:pPr>
      <w:r w:rsidRPr="00997D6C">
        <w:t>Mathematical Conditions</w:t>
      </w:r>
    </w:p>
    <w:p w14:paraId="5CAA4C74" w14:textId="0C43F5A8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9B33B1" w14:textId="2A05CDB3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For segments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997D6C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997D6C">
        <w:rPr>
          <w:rFonts w:ascii="Roboto Mono" w:hAnsi="Roboto Mono"/>
        </w:rPr>
        <w:t>, touching collinearity requires:</w:t>
      </w:r>
    </w:p>
    <w:p w14:paraId="6E1AE0C5" w14:textId="77777777" w:rsidR="00997D6C" w:rsidRPr="00997D6C" w:rsidRDefault="00997D6C" w:rsidP="00997D6C">
      <w:pPr>
        <w:rPr>
          <w:rFonts w:ascii="Roboto Mono" w:hAnsi="Roboto Mono"/>
          <w:b/>
          <w:bCs/>
        </w:rPr>
      </w:pPr>
      <w:r w:rsidRPr="00997D6C">
        <w:rPr>
          <w:rFonts w:ascii="Roboto Mono" w:hAnsi="Roboto Mono"/>
          <w:b/>
          <w:bCs/>
        </w:rPr>
        <w:t>1. Common supporting line</w:t>
      </w:r>
    </w:p>
    <w:p w14:paraId="182DCCBF" w14:textId="7A04E26C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A,B,C,D∈l</m:t>
          </m:r>
        </m:oMath>
      </m:oMathPara>
    </w:p>
    <w:p w14:paraId="30147382" w14:textId="77777777" w:rsidR="00997D6C" w:rsidRPr="00997D6C" w:rsidRDefault="00997D6C" w:rsidP="00997D6C">
      <w:pPr>
        <w:rPr>
          <w:rFonts w:ascii="Roboto Mono" w:hAnsi="Roboto Mono"/>
          <w:b/>
          <w:bCs/>
        </w:rPr>
      </w:pPr>
      <w:r w:rsidRPr="00997D6C">
        <w:rPr>
          <w:rFonts w:ascii="Roboto Mono" w:hAnsi="Roboto Mono"/>
          <w:b/>
          <w:bCs/>
        </w:rPr>
        <w:t>2. A common endpoint</w:t>
      </w:r>
    </w:p>
    <w:p w14:paraId="1BA01DF1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For example:</w:t>
      </w:r>
    </w:p>
    <w:p w14:paraId="68A9669D" w14:textId="006B4BAE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45D27A7D" w14:textId="77777777" w:rsidR="00997D6C" w:rsidRPr="00997D6C" w:rsidRDefault="00997D6C" w:rsidP="00997D6C">
      <w:pPr>
        <w:rPr>
          <w:rFonts w:ascii="Roboto Mono" w:hAnsi="Roboto Mono"/>
          <w:b/>
          <w:bCs/>
        </w:rPr>
      </w:pPr>
      <w:r w:rsidRPr="00997D6C">
        <w:rPr>
          <w:rFonts w:ascii="Roboto Mono" w:hAnsi="Roboto Mono"/>
          <w:b/>
          <w:bCs/>
        </w:rPr>
        <w:t>3. No positive-length overlap</w:t>
      </w:r>
    </w:p>
    <w:p w14:paraId="36B1E501" w14:textId="4F550615" w:rsidR="00997D6C" w:rsidRPr="00997D6C" w:rsidRDefault="00997D6C" w:rsidP="00997D6C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length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groupChr>
                  <m:r>
                    <w:rPr>
                      <w:rFonts w:ascii="Cambria Math" w:hAnsi="Cambria Math"/>
                    </w:rPr>
                    <m:t>∩</m:t>
                  </m:r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CD</m:t>
                      </m:r>
                    </m:e>
                  </m:groupChr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61AB17CD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Therefore:</w:t>
      </w:r>
    </w:p>
    <w:p w14:paraId="7BBCF567" w14:textId="0A4B1278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1B1F59C5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and:</w:t>
      </w:r>
    </w:p>
    <w:p w14:paraId="1CC39D08" w14:textId="6DA0D25A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176BF3CE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0A3D8DF2">
          <v:rect id="_x0000_i1142" style="width:0;height:1.5pt" o:hralign="center" o:hrstd="t" o:hr="t" fillcolor="#a0a0a0" stroked="f"/>
        </w:pict>
      </w:r>
    </w:p>
    <w:p w14:paraId="2374ECA5" w14:textId="77777777" w:rsidR="00997D6C" w:rsidRDefault="00997D6C" w:rsidP="00997D6C">
      <w:pPr>
        <w:pStyle w:val="Heading2"/>
      </w:pPr>
      <w:r w:rsidRPr="00997D6C">
        <w:t>Example 1 — Two Adjacent Segments</w:t>
      </w:r>
    </w:p>
    <w:p w14:paraId="57CDB05D" w14:textId="08F3B2E2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A7425E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Consider:</w:t>
      </w:r>
    </w:p>
    <w:p w14:paraId="46A9F47A" w14:textId="6BF10002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114CE7B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 segments are:</w:t>
      </w:r>
    </w:p>
    <w:p w14:paraId="1641F637" w14:textId="14EDBF24" w:rsidR="00997D6C" w:rsidRPr="00997D6C" w:rsidRDefault="00997D6C" w:rsidP="00997D6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B8F51ED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and:</w:t>
      </w:r>
    </w:p>
    <w:p w14:paraId="4446F469" w14:textId="1634E549" w:rsidR="00997D6C" w:rsidRPr="00997D6C" w:rsidRDefault="00997D6C" w:rsidP="00997D6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711B3363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lastRenderedPageBreak/>
        <w:t>All points lie on:</w:t>
      </w:r>
    </w:p>
    <w:p w14:paraId="3B8F559A" w14:textId="6B8CF284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04D3B982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and:</w:t>
      </w:r>
    </w:p>
    <w:p w14:paraId="49806B6B" w14:textId="44BB553B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EA5D4BE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Therefore:</w:t>
      </w:r>
    </w:p>
    <w:p w14:paraId="1ADF53F1" w14:textId="766784EF" w:rsidR="00997D6C" w:rsidRPr="00997D6C" w:rsidRDefault="00997D6C" w:rsidP="00997D6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</m:oMath>
      </m:oMathPara>
    </w:p>
    <w:p w14:paraId="04A41301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 segments touch at one endpoint.</w:t>
      </w:r>
    </w:p>
    <w:p w14:paraId="2579C7A9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767B4538">
          <v:rect id="_x0000_i1143" style="width:0;height:1.5pt" o:hralign="center" o:hrstd="t" o:hr="t" fillcolor="#a0a0a0" stroked="f"/>
        </w:pict>
      </w:r>
    </w:p>
    <w:p w14:paraId="4BED5E02" w14:textId="77777777" w:rsidR="00997D6C" w:rsidRDefault="00997D6C" w:rsidP="00997D6C">
      <w:pPr>
        <w:pStyle w:val="Heading2"/>
      </w:pPr>
      <w:r w:rsidRPr="00997D6C">
        <w:t>Segment Addition</w:t>
      </w:r>
    </w:p>
    <w:p w14:paraId="53362847" w14:textId="5FB41FDB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3C54BB" w14:textId="77777777" w:rsid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One important consequence of touching collinear segments is that they can form a longer continuous segment.</w:t>
      </w:r>
    </w:p>
    <w:p w14:paraId="5F930971" w14:textId="58256257" w:rsidR="001D5809" w:rsidRPr="00997D6C" w:rsidRDefault="001D5809" w:rsidP="00997D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8C354F" wp14:editId="460CC7CE">
            <wp:extent cx="5943600" cy="329565"/>
            <wp:effectExtent l="0" t="0" r="0" b="0"/>
            <wp:docPr id="1212536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7A4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A </w:t>
      </w:r>
      <w:r w:rsidRPr="00997D6C">
        <w:rPr>
          <w:rFonts w:ascii="Arial" w:hAnsi="Arial" w:cs="Arial"/>
        </w:rPr>
        <w:t>●────────●</w:t>
      </w:r>
      <w:r w:rsidRPr="00997D6C">
        <w:rPr>
          <w:rFonts w:ascii="Roboto Mono" w:hAnsi="Roboto Mono"/>
        </w:rPr>
        <w:t xml:space="preserve"> B=C</w:t>
      </w:r>
      <w:r w:rsidRPr="00997D6C">
        <w:rPr>
          <w:rFonts w:ascii="Arial" w:hAnsi="Arial" w:cs="Arial"/>
        </w:rPr>
        <w:t>────────●</w:t>
      </w:r>
      <w:r w:rsidRPr="00997D6C">
        <w:rPr>
          <w:rFonts w:ascii="Roboto Mono" w:hAnsi="Roboto Mono"/>
        </w:rPr>
        <w:t xml:space="preserve"> D</w:t>
      </w:r>
    </w:p>
    <w:p w14:paraId="3EDDCDE1" w14:textId="330E64FA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B</m:t>
        </m:r>
      </m:oMath>
      <w:r w:rsidRPr="00997D6C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997D6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997D6C">
        <w:rPr>
          <w:rFonts w:ascii="Roboto Mono" w:hAnsi="Roboto Mono"/>
        </w:rPr>
        <w:t>:</w:t>
      </w:r>
    </w:p>
    <w:p w14:paraId="5E300867" w14:textId="1A0CCB65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AB+CD=AD</m:t>
              </m:r>
            </m:e>
          </m:borderBox>
        </m:oMath>
      </m:oMathPara>
    </w:p>
    <w:p w14:paraId="73BF452F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This is an application of the </w:t>
      </w:r>
      <w:r w:rsidRPr="00997D6C">
        <w:rPr>
          <w:rFonts w:ascii="Roboto Mono" w:hAnsi="Roboto Mono"/>
          <w:b/>
          <w:bCs/>
        </w:rPr>
        <w:t>Segment Addition Postulate</w:t>
      </w:r>
      <w:r w:rsidRPr="00997D6C">
        <w:rPr>
          <w:rFonts w:ascii="Roboto Mono" w:hAnsi="Roboto Mono"/>
        </w:rPr>
        <w:t>.</w:t>
      </w:r>
    </w:p>
    <w:p w14:paraId="0BCE204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For example, if:</w:t>
      </w:r>
    </w:p>
    <w:p w14:paraId="7DB7FA9B" w14:textId="1415BF2D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</m:t>
          </m:r>
        </m:oMath>
      </m:oMathPara>
    </w:p>
    <w:p w14:paraId="161617D4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and:</w:t>
      </w:r>
    </w:p>
    <w:p w14:paraId="689CDBE2" w14:textId="15EEA78A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CD=6</m:t>
          </m:r>
        </m:oMath>
      </m:oMathPara>
    </w:p>
    <w:p w14:paraId="64AC4BF5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then:</w:t>
      </w:r>
    </w:p>
    <w:p w14:paraId="40EAF48F" w14:textId="2810E3FA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AD=4+6=10</m:t>
          </m:r>
        </m:oMath>
      </m:oMathPara>
    </w:p>
    <w:p w14:paraId="10B4E3C6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721B5A0B">
          <v:rect id="_x0000_i1144" style="width:0;height:1.5pt" o:hralign="center" o:hrstd="t" o:hr="t" fillcolor="#a0a0a0" stroked="f"/>
        </w:pict>
      </w:r>
    </w:p>
    <w:p w14:paraId="0692E3E5" w14:textId="77777777" w:rsidR="00997D6C" w:rsidRDefault="00997D6C" w:rsidP="00997D6C">
      <w:pPr>
        <w:pStyle w:val="Heading2"/>
      </w:pPr>
      <w:r w:rsidRPr="00997D6C">
        <w:lastRenderedPageBreak/>
        <w:t>Interval Representation</w:t>
      </w:r>
    </w:p>
    <w:p w14:paraId="28344CE4" w14:textId="7976992C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3D8E2D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Represent the segments as intervals:</w:t>
      </w:r>
    </w:p>
    <w:p w14:paraId="708420D9" w14:textId="0F34D7C5" w:rsidR="00997D6C" w:rsidRPr="00997D6C" w:rsidRDefault="00997D6C" w:rsidP="00997D6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17ED1022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and:</w:t>
      </w:r>
    </w:p>
    <w:p w14:paraId="7C90A005" w14:textId="4D9BE7EB" w:rsidR="00997D6C" w:rsidRPr="00997D6C" w:rsidRDefault="00997D6C" w:rsidP="00997D6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5357DE72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where:</w:t>
      </w:r>
    </w:p>
    <w:p w14:paraId="6CFD945A" w14:textId="5149F9A0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a&lt;b&lt;d</m:t>
          </m:r>
        </m:oMath>
      </m:oMathPara>
    </w:p>
    <w:p w14:paraId="573131D6" w14:textId="77777777" w:rsid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Then:</w:t>
      </w:r>
    </w:p>
    <w:p w14:paraId="493AB93F" w14:textId="4E148ADC" w:rsidR="00732EE6" w:rsidRPr="00997D6C" w:rsidRDefault="00732EE6" w:rsidP="00997D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44623C" wp14:editId="602C7531">
            <wp:extent cx="5943600" cy="955675"/>
            <wp:effectExtent l="0" t="0" r="0" b="0"/>
            <wp:docPr id="17189291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C36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a          b          d</w:t>
      </w:r>
    </w:p>
    <w:p w14:paraId="7CC0EB2D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Arial" w:hAnsi="Arial" w:cs="Arial"/>
        </w:rPr>
        <w:t>●──────────●──────────●</w:t>
      </w:r>
    </w:p>
    <w:p w14:paraId="100B0B1F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S</w:t>
      </w:r>
      <w:r w:rsidRPr="00997D6C">
        <w:rPr>
          <w:rFonts w:ascii="Cambria Math" w:hAnsi="Cambria Math" w:cs="Cambria Math"/>
        </w:rPr>
        <w:t>₁</w:t>
      </w:r>
      <w:r w:rsidRPr="00997D6C">
        <w:rPr>
          <w:rFonts w:ascii="Roboto Mono" w:hAnsi="Roboto Mono"/>
        </w:rPr>
        <w:t xml:space="preserve">          S</w:t>
      </w:r>
      <w:r w:rsidRPr="00997D6C">
        <w:rPr>
          <w:rFonts w:ascii="Cambria Math" w:hAnsi="Cambria Math" w:cs="Cambria Math"/>
        </w:rPr>
        <w:t>₂</w:t>
      </w:r>
    </w:p>
    <w:p w14:paraId="12B65BC9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     </w:t>
      </w:r>
      <w:r w:rsidRPr="00997D6C">
        <w:rPr>
          <w:rFonts w:ascii="Arial" w:hAnsi="Arial" w:cs="Arial"/>
        </w:rPr>
        <w:t>↑</w:t>
      </w:r>
    </w:p>
    <w:p w14:paraId="78EBF858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  shared point</w:t>
      </w:r>
    </w:p>
    <w:p w14:paraId="0FA34F5E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Their intersection is:</w:t>
      </w:r>
    </w:p>
    <w:p w14:paraId="07288552" w14:textId="0DB4E9BE" w:rsidR="00997D6C" w:rsidRPr="00997D6C" w:rsidRDefault="00997D6C" w:rsidP="00997D6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388F48CC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and their gap is:</w:t>
      </w:r>
    </w:p>
    <w:p w14:paraId="6BE881D0" w14:textId="1876A6DD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51C9023F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1E5A5CFF">
          <v:rect id="_x0000_i1145" style="width:0;height:1.5pt" o:hralign="center" o:hrstd="t" o:hr="t" fillcolor="#a0a0a0" stroked="f"/>
        </w:pict>
      </w:r>
    </w:p>
    <w:p w14:paraId="27680421" w14:textId="77777777" w:rsidR="00997D6C" w:rsidRDefault="00997D6C" w:rsidP="00997D6C">
      <w:pPr>
        <w:pStyle w:val="Heading2"/>
      </w:pPr>
      <w:r w:rsidRPr="00997D6C">
        <w:t>Touching vs. Separated Collinear Segments</w:t>
      </w:r>
    </w:p>
    <w:p w14:paraId="054F3D16" w14:textId="4BE7338F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732646" w14:textId="77777777" w:rsidR="00997D6C" w:rsidRDefault="00997D6C" w:rsidP="00997D6C">
      <w:pPr>
        <w:rPr>
          <w:rFonts w:ascii="Roboto Mono" w:hAnsi="Roboto Mono"/>
          <w:b/>
          <w:bCs/>
        </w:rPr>
      </w:pPr>
      <w:r w:rsidRPr="00997D6C">
        <w:rPr>
          <w:rFonts w:ascii="Roboto Mono" w:hAnsi="Roboto Mono"/>
          <w:b/>
          <w:bCs/>
        </w:rPr>
        <w:lastRenderedPageBreak/>
        <w:t>Separated</w:t>
      </w:r>
    </w:p>
    <w:p w14:paraId="630720F0" w14:textId="217A7141" w:rsidR="00DD3B3E" w:rsidRPr="00997D6C" w:rsidRDefault="00DD3B3E" w:rsidP="00997D6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572E74" wp14:editId="70387A02">
            <wp:extent cx="5943600" cy="516255"/>
            <wp:effectExtent l="0" t="0" r="0" b="0"/>
            <wp:docPr id="1654696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45CA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A </w:t>
      </w:r>
      <w:r w:rsidRPr="00997D6C">
        <w:rPr>
          <w:rFonts w:ascii="Arial" w:hAnsi="Arial" w:cs="Arial"/>
        </w:rPr>
        <w:t>●──────●</w:t>
      </w:r>
      <w:r w:rsidRPr="00997D6C">
        <w:rPr>
          <w:rFonts w:ascii="Roboto Mono" w:hAnsi="Roboto Mono"/>
        </w:rPr>
        <w:t xml:space="preserve"> B     C </w:t>
      </w:r>
      <w:r w:rsidRPr="00997D6C">
        <w:rPr>
          <w:rFonts w:ascii="Arial" w:hAnsi="Arial" w:cs="Arial"/>
        </w:rPr>
        <w:t>●──────●</w:t>
      </w:r>
      <w:r w:rsidRPr="00997D6C">
        <w:rPr>
          <w:rFonts w:ascii="Roboto Mono" w:hAnsi="Roboto Mono"/>
        </w:rPr>
        <w:t xml:space="preserve"> D</w:t>
      </w:r>
    </w:p>
    <w:p w14:paraId="61D2219C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     g&gt;0</w:t>
      </w:r>
    </w:p>
    <w:p w14:paraId="55604599" w14:textId="7BA7AF46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g&gt;0</m:t>
          </m:r>
        </m:oMath>
      </m:oMathPara>
    </w:p>
    <w:p w14:paraId="695AD5F2" w14:textId="77777777" w:rsidR="00997D6C" w:rsidRDefault="00997D6C" w:rsidP="00997D6C">
      <w:pPr>
        <w:rPr>
          <w:rFonts w:ascii="Roboto Mono" w:hAnsi="Roboto Mono"/>
          <w:b/>
          <w:bCs/>
        </w:rPr>
      </w:pPr>
      <w:r w:rsidRPr="00997D6C">
        <w:rPr>
          <w:rFonts w:ascii="Roboto Mono" w:hAnsi="Roboto Mono"/>
          <w:b/>
          <w:bCs/>
        </w:rPr>
        <w:t>Touching</w:t>
      </w:r>
    </w:p>
    <w:p w14:paraId="2958E9E6" w14:textId="43F6389E" w:rsidR="00D277C2" w:rsidRPr="00997D6C" w:rsidRDefault="00D277C2" w:rsidP="00997D6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80EA99" wp14:editId="6BD0EAAF">
            <wp:extent cx="5943600" cy="346075"/>
            <wp:effectExtent l="0" t="0" r="0" b="0"/>
            <wp:docPr id="579508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9D2C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A </w:t>
      </w:r>
      <w:r w:rsidRPr="00997D6C">
        <w:rPr>
          <w:rFonts w:ascii="Arial" w:hAnsi="Arial" w:cs="Arial"/>
        </w:rPr>
        <w:t>●──────●</w:t>
      </w:r>
      <w:r w:rsidRPr="00997D6C">
        <w:rPr>
          <w:rFonts w:ascii="Roboto Mono" w:hAnsi="Roboto Mono"/>
        </w:rPr>
        <w:t xml:space="preserve"> B=C</w:t>
      </w:r>
      <w:r w:rsidRPr="00997D6C">
        <w:rPr>
          <w:rFonts w:ascii="Arial" w:hAnsi="Arial" w:cs="Arial"/>
        </w:rPr>
        <w:t>──────●</w:t>
      </w:r>
      <w:r w:rsidRPr="00997D6C">
        <w:rPr>
          <w:rFonts w:ascii="Roboto Mono" w:hAnsi="Roboto Mono"/>
        </w:rPr>
        <w:t xml:space="preserve"> D</w:t>
      </w:r>
    </w:p>
    <w:p w14:paraId="7D708F47" w14:textId="248451D1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g=0</m:t>
          </m:r>
        </m:oMath>
      </m:oMathPara>
    </w:p>
    <w:p w14:paraId="62357F04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Therefore:</w:t>
      </w:r>
    </w:p>
    <w:p w14:paraId="3956AFC5" w14:textId="79C4AEB1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Separated</m:t>
              </m:r>
              <m:r>
                <w:rPr>
                  <w:rFonts w:ascii="Cambria Math" w:hAnsi="Cambria Math"/>
                </w:rPr>
                <m:t>⇒g&gt;0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Touching</m:t>
              </m:r>
              <m:r>
                <w:rPr>
                  <w:rFonts w:ascii="Cambria Math" w:hAnsi="Cambria Math"/>
                </w:rPr>
                <m:t>⇒g=0</m:t>
              </m:r>
            </m:e>
          </m:borderBox>
        </m:oMath>
      </m:oMathPara>
    </w:p>
    <w:p w14:paraId="4DA1E0F2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0BAE6600">
          <v:rect id="_x0000_i1146" style="width:0;height:1.5pt" o:hralign="center" o:hrstd="t" o:hr="t" fillcolor="#a0a0a0" stroked="f"/>
        </w:pict>
      </w:r>
    </w:p>
    <w:p w14:paraId="563F8F96" w14:textId="77777777" w:rsidR="00997D6C" w:rsidRDefault="00997D6C" w:rsidP="00997D6C">
      <w:pPr>
        <w:pStyle w:val="Heading2"/>
      </w:pPr>
      <w:r w:rsidRPr="00997D6C">
        <w:t>Touching vs. Overlapping Collinear Segments</w:t>
      </w:r>
    </w:p>
    <w:p w14:paraId="2C2B829A" w14:textId="1C3E2803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744801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This distinction is important.</w:t>
      </w:r>
    </w:p>
    <w:p w14:paraId="0AFB3864" w14:textId="77777777" w:rsidR="00997D6C" w:rsidRDefault="00997D6C" w:rsidP="00997D6C">
      <w:pPr>
        <w:rPr>
          <w:rFonts w:ascii="Roboto Mono" w:hAnsi="Roboto Mono"/>
          <w:b/>
          <w:bCs/>
        </w:rPr>
      </w:pPr>
      <w:r w:rsidRPr="00997D6C">
        <w:rPr>
          <w:rFonts w:ascii="Roboto Mono" w:hAnsi="Roboto Mono"/>
          <w:b/>
          <w:bCs/>
        </w:rPr>
        <w:t>Touching</w:t>
      </w:r>
    </w:p>
    <w:p w14:paraId="3C999AB3" w14:textId="39A8C45C" w:rsidR="007E405D" w:rsidRPr="00997D6C" w:rsidRDefault="007E405D" w:rsidP="00997D6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BF88F1" wp14:editId="2AE384B0">
            <wp:extent cx="5943600" cy="321945"/>
            <wp:effectExtent l="0" t="0" r="0" b="1905"/>
            <wp:docPr id="375418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08A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A </w:t>
      </w:r>
      <w:r w:rsidRPr="00997D6C">
        <w:rPr>
          <w:rFonts w:ascii="Arial" w:hAnsi="Arial" w:cs="Arial"/>
        </w:rPr>
        <w:t>●────────●</w:t>
      </w:r>
      <w:r w:rsidRPr="00997D6C">
        <w:rPr>
          <w:rFonts w:ascii="Roboto Mono" w:hAnsi="Roboto Mono"/>
        </w:rPr>
        <w:t xml:space="preserve"> B=C</w:t>
      </w:r>
      <w:r w:rsidRPr="00997D6C">
        <w:rPr>
          <w:rFonts w:ascii="Arial" w:hAnsi="Arial" w:cs="Arial"/>
        </w:rPr>
        <w:t>────────●</w:t>
      </w:r>
      <w:r w:rsidRPr="00997D6C">
        <w:rPr>
          <w:rFonts w:ascii="Roboto Mono" w:hAnsi="Roboto Mono"/>
        </w:rPr>
        <w:t xml:space="preserve"> D</w:t>
      </w:r>
    </w:p>
    <w:p w14:paraId="6FEADA15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 intersection contains only one point:</w:t>
      </w:r>
    </w:p>
    <w:p w14:paraId="1FBD506A" w14:textId="4ACA0C1E" w:rsidR="00997D6C" w:rsidRPr="00997D6C" w:rsidRDefault="00997D6C" w:rsidP="00997D6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3CC2C4DB" w14:textId="77777777" w:rsidR="00997D6C" w:rsidRDefault="00997D6C" w:rsidP="00997D6C">
      <w:pPr>
        <w:rPr>
          <w:rFonts w:ascii="Roboto Mono" w:hAnsi="Roboto Mono"/>
          <w:b/>
          <w:bCs/>
        </w:rPr>
      </w:pPr>
      <w:r w:rsidRPr="00997D6C">
        <w:rPr>
          <w:rFonts w:ascii="Roboto Mono" w:hAnsi="Roboto Mono"/>
          <w:b/>
          <w:bCs/>
        </w:rPr>
        <w:t>Overlapping</w:t>
      </w:r>
    </w:p>
    <w:p w14:paraId="028FB966" w14:textId="00663378" w:rsidR="00DF2E2E" w:rsidRPr="00997D6C" w:rsidRDefault="00DF2E2E" w:rsidP="00997D6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BC49C2E" wp14:editId="68E1C2BE">
            <wp:extent cx="5943600" cy="493395"/>
            <wp:effectExtent l="0" t="0" r="0" b="1905"/>
            <wp:docPr id="16435270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D0F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A </w:t>
      </w:r>
      <w:r w:rsidRPr="00997D6C">
        <w:rPr>
          <w:rFonts w:ascii="Arial" w:hAnsi="Arial" w:cs="Arial"/>
        </w:rPr>
        <w:t>●────────────────●</w:t>
      </w:r>
      <w:r w:rsidRPr="00997D6C">
        <w:rPr>
          <w:rFonts w:ascii="Roboto Mono" w:hAnsi="Roboto Mono"/>
        </w:rPr>
        <w:t xml:space="preserve"> D</w:t>
      </w:r>
    </w:p>
    <w:p w14:paraId="7B8A56AF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B </w:t>
      </w:r>
      <w:r w:rsidRPr="00997D6C">
        <w:rPr>
          <w:rFonts w:ascii="Arial" w:hAnsi="Arial" w:cs="Arial"/>
        </w:rPr>
        <w:t>●────●</w:t>
      </w:r>
      <w:r w:rsidRPr="00997D6C">
        <w:rPr>
          <w:rFonts w:ascii="Roboto Mono" w:hAnsi="Roboto Mono"/>
        </w:rPr>
        <w:t xml:space="preserve"> C</w:t>
      </w:r>
    </w:p>
    <w:p w14:paraId="052C6D11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 intersection contains a segment of positive length:</w:t>
      </w:r>
    </w:p>
    <w:p w14:paraId="1460D176" w14:textId="4691C8F6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length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AB∩CD</m:t>
              </m:r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61505CC1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Therefore:</w:t>
      </w:r>
    </w:p>
    <w:p w14:paraId="63033D7D" w14:textId="1ED3C146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Touching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Overlapping</m:t>
              </m:r>
            </m:e>
          </m:borderBox>
        </m:oMath>
      </m:oMathPara>
    </w:p>
    <w:p w14:paraId="0E5ADB66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even though both have zero minimum gap.</w:t>
      </w:r>
    </w:p>
    <w:p w14:paraId="4E9F9C9D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3C8BCCCA">
          <v:rect id="_x0000_i1147" style="width:0;height:1.5pt" o:hralign="center" o:hrstd="t" o:hr="t" fillcolor="#a0a0a0" stroked="f"/>
        </w:pict>
      </w:r>
    </w:p>
    <w:p w14:paraId="5C481497" w14:textId="77777777" w:rsidR="00997D6C" w:rsidRDefault="00997D6C" w:rsidP="00997D6C">
      <w:pPr>
        <w:pStyle w:val="Heading2"/>
      </w:pPr>
      <w:r w:rsidRPr="00997D6C">
        <w:t>Touching vs. Coincident Collinear Segments</w:t>
      </w:r>
    </w:p>
    <w:p w14:paraId="6A04ABB6" w14:textId="503C4207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4AD1BA" w14:textId="77777777" w:rsidR="00997D6C" w:rsidRPr="00997D6C" w:rsidRDefault="00997D6C" w:rsidP="00997D6C">
      <w:pPr>
        <w:rPr>
          <w:rFonts w:ascii="Roboto Mono" w:hAnsi="Roboto Mono"/>
          <w:b/>
          <w:bCs/>
        </w:rPr>
      </w:pPr>
      <w:r w:rsidRPr="00997D6C">
        <w:rPr>
          <w:rFonts w:ascii="Roboto Mono" w:hAnsi="Roboto Mono"/>
          <w:b/>
          <w:bCs/>
        </w:rPr>
        <w:t>Touching</w:t>
      </w:r>
    </w:p>
    <w:p w14:paraId="555CA37C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 segments share only a boundary point:</w:t>
      </w:r>
    </w:p>
    <w:p w14:paraId="5DF8C0DC" w14:textId="0C2D4BA5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length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B0B9895" w14:textId="77777777" w:rsidR="00997D6C" w:rsidRPr="00997D6C" w:rsidRDefault="00997D6C" w:rsidP="00997D6C">
      <w:pPr>
        <w:rPr>
          <w:rFonts w:ascii="Roboto Mono" w:hAnsi="Roboto Mono"/>
          <w:b/>
          <w:bCs/>
        </w:rPr>
      </w:pPr>
      <w:r w:rsidRPr="00997D6C">
        <w:rPr>
          <w:rFonts w:ascii="Roboto Mono" w:hAnsi="Roboto Mono"/>
          <w:b/>
          <w:bCs/>
        </w:rPr>
        <w:t>Coincident</w:t>
      </w:r>
    </w:p>
    <w:p w14:paraId="76E94BBD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 segments occupy exactly the same set of points:</w:t>
      </w:r>
    </w:p>
    <w:p w14:paraId="6F0B9A07" w14:textId="0F0495E6" w:rsidR="00997D6C" w:rsidRPr="00997D6C" w:rsidRDefault="00997D6C" w:rsidP="00997D6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B20EEDD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Thus:</w:t>
      </w:r>
    </w:p>
    <w:p w14:paraId="2978528D" w14:textId="77777777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Coincident segments are not merely touching</m:t>
              </m:r>
            </m:e>
          </m:borderBox>
        </m:oMath>
      </m:oMathPara>
    </w:p>
    <w:p w14:paraId="0803C2E4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5A3C4376">
          <v:rect id="_x0000_i1148" style="width:0;height:1.5pt" o:hralign="center" o:hrstd="t" o:hr="t" fillcolor="#a0a0a0" stroked="f"/>
        </w:pict>
      </w:r>
    </w:p>
    <w:p w14:paraId="13586C3D" w14:textId="77777777" w:rsidR="00997D6C" w:rsidRDefault="00997D6C" w:rsidP="00997D6C">
      <w:pPr>
        <w:pStyle w:val="Heading2"/>
      </w:pPr>
      <w:r w:rsidRPr="00997D6C">
        <w:t>Types of Touching Arrangements</w:t>
      </w:r>
    </w:p>
    <w:p w14:paraId="6A1B02AB" w14:textId="2942457F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D179B" w14:textId="77777777" w:rsid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For two collinear segments, the standard touching arrangement is </w:t>
      </w:r>
      <w:r w:rsidRPr="00997D6C">
        <w:rPr>
          <w:rFonts w:ascii="Roboto Mono" w:hAnsi="Roboto Mono"/>
          <w:b/>
          <w:bCs/>
        </w:rPr>
        <w:t>endpoint-to-endpoint contact</w:t>
      </w:r>
      <w:r w:rsidRPr="00997D6C">
        <w:rPr>
          <w:rFonts w:ascii="Roboto Mono" w:hAnsi="Roboto Mono"/>
        </w:rPr>
        <w:t>:</w:t>
      </w:r>
    </w:p>
    <w:p w14:paraId="45AACD28" w14:textId="624C104D" w:rsidR="00CD2955" w:rsidRPr="00997D6C" w:rsidRDefault="00CD2955" w:rsidP="00997D6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940DC6" wp14:editId="4FC7B697">
            <wp:extent cx="5943600" cy="344170"/>
            <wp:effectExtent l="0" t="0" r="0" b="0"/>
            <wp:docPr id="9222370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7F08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A </w:t>
      </w:r>
      <w:r w:rsidRPr="00997D6C">
        <w:rPr>
          <w:rFonts w:ascii="Arial" w:hAnsi="Arial" w:cs="Arial"/>
        </w:rPr>
        <w:t>●────────●</w:t>
      </w:r>
      <w:r w:rsidRPr="00997D6C">
        <w:rPr>
          <w:rFonts w:ascii="Roboto Mono" w:hAnsi="Roboto Mono"/>
        </w:rPr>
        <w:t xml:space="preserve"> B=C</w:t>
      </w:r>
      <w:r w:rsidRPr="00997D6C">
        <w:rPr>
          <w:rFonts w:ascii="Arial" w:hAnsi="Arial" w:cs="Arial"/>
        </w:rPr>
        <w:t>────────●</w:t>
      </w:r>
      <w:r w:rsidRPr="00997D6C">
        <w:rPr>
          <w:rFonts w:ascii="Roboto Mono" w:hAnsi="Roboto Mono"/>
        </w:rPr>
        <w:t xml:space="preserve"> D</w:t>
      </w:r>
    </w:p>
    <w:p w14:paraId="19793B10" w14:textId="77777777" w:rsid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There can also be multiple segments meeting at the same point:</w:t>
      </w:r>
    </w:p>
    <w:p w14:paraId="2E8E9107" w14:textId="68AA9610" w:rsidR="006A1C19" w:rsidRPr="00997D6C" w:rsidRDefault="006A1C19" w:rsidP="00997D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EF826B" wp14:editId="12FD7226">
            <wp:extent cx="5943600" cy="804545"/>
            <wp:effectExtent l="0" t="0" r="0" b="0"/>
            <wp:docPr id="7800998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9087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A </w:t>
      </w:r>
      <w:r w:rsidRPr="00997D6C">
        <w:rPr>
          <w:rFonts w:ascii="Arial" w:hAnsi="Arial" w:cs="Arial"/>
        </w:rPr>
        <w:t>●───────●</w:t>
      </w:r>
      <w:r w:rsidRPr="00997D6C">
        <w:rPr>
          <w:rFonts w:ascii="Roboto Mono" w:hAnsi="Roboto Mono"/>
        </w:rPr>
        <w:t xml:space="preserve"> P </w:t>
      </w:r>
      <w:r w:rsidRPr="00997D6C">
        <w:rPr>
          <w:rFonts w:ascii="Arial" w:hAnsi="Arial" w:cs="Arial"/>
        </w:rPr>
        <w:t>───────●</w:t>
      </w:r>
      <w:r w:rsidRPr="00997D6C">
        <w:rPr>
          <w:rFonts w:ascii="Roboto Mono" w:hAnsi="Roboto Mono"/>
        </w:rPr>
        <w:t xml:space="preserve"> B</w:t>
      </w:r>
    </w:p>
    <w:p w14:paraId="34448254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  </w:t>
      </w:r>
      <w:r w:rsidRPr="00997D6C">
        <w:rPr>
          <w:rFonts w:ascii="MS Gothic" w:eastAsia="MS Gothic" w:hAnsi="MS Gothic" w:cs="MS Gothic" w:hint="eastAsia"/>
        </w:rPr>
        <w:t>│</w:t>
      </w:r>
    </w:p>
    <w:p w14:paraId="4348B0F3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  </w:t>
      </w:r>
      <w:r w:rsidRPr="00997D6C">
        <w:rPr>
          <w:rFonts w:ascii="MS Gothic" w:eastAsia="MS Gothic" w:hAnsi="MS Gothic" w:cs="MS Gothic" w:hint="eastAsia"/>
        </w:rPr>
        <w:t>│</w:t>
      </w:r>
    </w:p>
    <w:p w14:paraId="56B92B59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  </w:t>
      </w:r>
      <w:r w:rsidRPr="00997D6C">
        <w:rPr>
          <w:rFonts w:ascii="Arial" w:hAnsi="Arial" w:cs="Arial"/>
        </w:rPr>
        <w:t>●</w:t>
      </w:r>
      <w:r w:rsidRPr="00997D6C">
        <w:rPr>
          <w:rFonts w:ascii="Roboto Mono" w:hAnsi="Roboto Mono"/>
        </w:rPr>
        <w:t xml:space="preserve"> C</w:t>
      </w:r>
    </w:p>
    <w:p w14:paraId="18C0E3B4" w14:textId="5585658C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Here several geometric objects may share the same point </w:t>
      </w:r>
      <m:oMath>
        <m:r>
          <w:rPr>
            <w:rFonts w:ascii="Cambria Math" w:hAnsi="Cambria Math"/>
          </w:rPr>
          <m:t>P</m:t>
        </m:r>
      </m:oMath>
      <w:r w:rsidRPr="00997D6C">
        <w:rPr>
          <w:rFonts w:ascii="Roboto Mono" w:hAnsi="Roboto Mono"/>
        </w:rPr>
        <w:t xml:space="preserve">, but when discussing </w:t>
      </w:r>
      <w:r w:rsidRPr="00997D6C">
        <w:rPr>
          <w:rFonts w:ascii="Roboto Mono" w:hAnsi="Roboto Mono"/>
          <w:b/>
          <w:bCs/>
        </w:rPr>
        <w:t>two collinear segments</w:t>
      </w:r>
      <w:r w:rsidRPr="00997D6C">
        <w:rPr>
          <w:rFonts w:ascii="Roboto Mono" w:hAnsi="Roboto Mono"/>
        </w:rPr>
        <w:t>, the standard case is one shared endpoint.</w:t>
      </w:r>
    </w:p>
    <w:p w14:paraId="3AEC3939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54F4FD27">
          <v:rect id="_x0000_i1149" style="width:0;height:1.5pt" o:hralign="center" o:hrstd="t" o:hr="t" fillcolor="#a0a0a0" stroked="f"/>
        </w:pict>
      </w:r>
    </w:p>
    <w:p w14:paraId="135C0877" w14:textId="77777777" w:rsidR="00997D6C" w:rsidRDefault="00997D6C" w:rsidP="00997D6C">
      <w:pPr>
        <w:pStyle w:val="Heading2"/>
      </w:pPr>
      <w:r w:rsidRPr="00997D6C">
        <w:t>Geometric Interpretation</w:t>
      </w:r>
    </w:p>
    <w:p w14:paraId="26B78344" w14:textId="6933855E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BD7F04" w14:textId="77777777" w:rsid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Touching collinear segments can be understood as the </w:t>
      </w:r>
      <w:r w:rsidRPr="00997D6C">
        <w:rPr>
          <w:rFonts w:ascii="Roboto Mono" w:hAnsi="Roboto Mono"/>
          <w:b/>
          <w:bCs/>
        </w:rPr>
        <w:t>boundary case between separation and overlap</w:t>
      </w:r>
      <w:r w:rsidRPr="00997D6C">
        <w:rPr>
          <w:rFonts w:ascii="Roboto Mono" w:hAnsi="Roboto Mono"/>
        </w:rPr>
        <w:t>.</w:t>
      </w:r>
    </w:p>
    <w:p w14:paraId="5BDC88CF" w14:textId="2465405D" w:rsidR="00B229F5" w:rsidRPr="00997D6C" w:rsidRDefault="00B229F5" w:rsidP="00997D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82DC33" wp14:editId="3CFF61FE">
            <wp:extent cx="5943600" cy="808355"/>
            <wp:effectExtent l="0" t="0" r="0" b="0"/>
            <wp:docPr id="4237013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A8BA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Separated          Touching           Overlapping</w:t>
      </w:r>
    </w:p>
    <w:p w14:paraId="595BAD1A" w14:textId="77777777" w:rsidR="00997D6C" w:rsidRPr="00997D6C" w:rsidRDefault="00997D6C" w:rsidP="00997D6C">
      <w:pPr>
        <w:rPr>
          <w:rFonts w:ascii="Roboto Mono" w:hAnsi="Roboto Mono"/>
        </w:rPr>
      </w:pPr>
    </w:p>
    <w:p w14:paraId="2D0CADDD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Arial" w:hAnsi="Arial" w:cs="Arial"/>
        </w:rPr>
        <w:t>●────●</w:t>
      </w:r>
      <w:r w:rsidRPr="00997D6C">
        <w:rPr>
          <w:rFonts w:ascii="Roboto Mono" w:hAnsi="Roboto Mono"/>
        </w:rPr>
        <w:t xml:space="preserve">   </w:t>
      </w:r>
      <w:r w:rsidRPr="00997D6C">
        <w:rPr>
          <w:rFonts w:ascii="Arial" w:hAnsi="Arial" w:cs="Arial"/>
        </w:rPr>
        <w:t>●────●</w:t>
      </w:r>
      <w:r w:rsidRPr="00997D6C">
        <w:rPr>
          <w:rFonts w:ascii="Roboto Mono" w:hAnsi="Roboto Mono"/>
        </w:rPr>
        <w:t xml:space="preserve">     </w:t>
      </w:r>
      <w:r w:rsidRPr="00997D6C">
        <w:rPr>
          <w:rFonts w:ascii="Arial" w:hAnsi="Arial" w:cs="Arial"/>
        </w:rPr>
        <w:t>●────●────●</w:t>
      </w:r>
      <w:r w:rsidRPr="00997D6C">
        <w:rPr>
          <w:rFonts w:ascii="Roboto Mono" w:hAnsi="Roboto Mono"/>
        </w:rPr>
        <w:t xml:space="preserve">       </w:t>
      </w:r>
      <w:r w:rsidRPr="00997D6C">
        <w:rPr>
          <w:rFonts w:ascii="Arial" w:hAnsi="Arial" w:cs="Arial"/>
        </w:rPr>
        <w:t>●────────●</w:t>
      </w:r>
    </w:p>
    <w:p w14:paraId="5A76D4F2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g&gt;0                 g=0             common part</w:t>
      </w:r>
    </w:p>
    <w:p w14:paraId="1BD423B4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lastRenderedPageBreak/>
        <w:t>As the gap decreases:</w:t>
      </w:r>
    </w:p>
    <w:p w14:paraId="346A776C" w14:textId="2812B7CE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g&gt;0</m:t>
          </m:r>
        </m:oMath>
      </m:oMathPara>
    </w:p>
    <w:p w14:paraId="73744B90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then:</w:t>
      </w:r>
    </w:p>
    <w:p w14:paraId="4F83D1A4" w14:textId="6CD71E16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g=0</m:t>
          </m:r>
        </m:oMath>
      </m:oMathPara>
    </w:p>
    <w:p w14:paraId="0F0E6403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 segments touch.</w:t>
      </w:r>
    </w:p>
    <w:p w14:paraId="361F7BFD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If they move farther into each other, they become overlapping.</w:t>
      </w:r>
    </w:p>
    <w:p w14:paraId="70E47BE3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55A0A19A">
          <v:rect id="_x0000_i1150" style="width:0;height:1.5pt" o:hralign="center" o:hrstd="t" o:hr="t" fillcolor="#a0a0a0" stroked="f"/>
        </w:pict>
      </w:r>
    </w:p>
    <w:p w14:paraId="0871B1A6" w14:textId="77777777" w:rsidR="00997D6C" w:rsidRDefault="00997D6C" w:rsidP="00997D6C">
      <w:pPr>
        <w:pStyle w:val="Heading2"/>
      </w:pPr>
      <w:r w:rsidRPr="00997D6C">
        <w:t>Relationship to Contact</w:t>
      </w:r>
    </w:p>
    <w:p w14:paraId="5E28591E" w14:textId="4CEFBEF8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8DC4A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Touching collinear segments are a special case of </w:t>
      </w:r>
      <w:r w:rsidRPr="00997D6C">
        <w:rPr>
          <w:rFonts w:ascii="Roboto Mono" w:hAnsi="Roboto Mono"/>
          <w:b/>
          <w:bCs/>
        </w:rPr>
        <w:t>geometric contact</w:t>
      </w:r>
      <w:r w:rsidRPr="00997D6C">
        <w:rPr>
          <w:rFonts w:ascii="Roboto Mono" w:hAnsi="Roboto Mono"/>
        </w:rPr>
        <w:t>.</w:t>
      </w:r>
    </w:p>
    <w:p w14:paraId="2AE7B217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Their intersection is:</w:t>
      </w:r>
    </w:p>
    <w:p w14:paraId="15A7E078" w14:textId="5DD25003" w:rsidR="00997D6C" w:rsidRPr="00997D6C" w:rsidRDefault="00997D6C" w:rsidP="00997D6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645B1357" w14:textId="0C0A13C2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997D6C">
        <w:rPr>
          <w:rFonts w:ascii="Roboto Mono" w:hAnsi="Roboto Mono"/>
        </w:rPr>
        <w:t>is their common endpoint.</w:t>
      </w:r>
    </w:p>
    <w:p w14:paraId="1501CFD8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Thus:</w:t>
      </w:r>
    </w:p>
    <w:p w14:paraId="018F3FC7" w14:textId="4051DE5F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Touching Collinear Segments</m:t>
              </m:r>
              <m:r>
                <w:rPr>
                  <w:rFonts w:ascii="Cambria Math" w:hAnsi="Cambria Math"/>
                </w:rPr>
                <m:t>⊆</m:t>
              </m:r>
              <m:r>
                <m:rPr>
                  <m:nor/>
                </m:rPr>
                <w:rPr>
                  <w:rFonts w:ascii="Roboto Mono" w:hAnsi="Roboto Mono"/>
                </w:rPr>
                <m:t>Contact</m:t>
              </m:r>
            </m:e>
          </m:borderBox>
        </m:oMath>
      </m:oMathPara>
    </w:p>
    <w:p w14:paraId="6F8E7282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while simultaneously:</w:t>
      </w:r>
    </w:p>
    <w:p w14:paraId="46CBCE6D" w14:textId="09437E53" w:rsidR="00997D6C" w:rsidRPr="00997D6C" w:rsidRDefault="00997D6C" w:rsidP="00997D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Touching Collinear Segments</m:t>
              </m:r>
              <m:r>
                <w:rPr>
                  <w:rFonts w:ascii="Cambria Math" w:hAnsi="Cambria Math"/>
                </w:rPr>
                <m:t>⊆</m:t>
              </m:r>
              <m:r>
                <m:rPr>
                  <m:nor/>
                </m:rPr>
                <w:rPr>
                  <w:rFonts w:ascii="Roboto Mono" w:hAnsi="Roboto Mono"/>
                </w:rPr>
                <m:t>Segment Collinearity</m:t>
              </m:r>
            </m:e>
          </m:borderBox>
        </m:oMath>
      </m:oMathPara>
    </w:p>
    <w:p w14:paraId="13BB11E1" w14:textId="77777777" w:rsid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This makes the concept an intersection of two properties:</w:t>
      </w:r>
    </w:p>
    <w:p w14:paraId="2438AC7F" w14:textId="7E3D4273" w:rsidR="00F829C9" w:rsidRPr="00997D6C" w:rsidRDefault="00F829C9" w:rsidP="00997D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EC664F" wp14:editId="6B5DCB33">
            <wp:extent cx="5943600" cy="941070"/>
            <wp:effectExtent l="0" t="0" r="0" b="0"/>
            <wp:docPr id="14086374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95E5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Segment Collinearity</w:t>
      </w:r>
    </w:p>
    <w:p w14:paraId="26E82BAA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+</w:t>
      </w:r>
    </w:p>
    <w:p w14:paraId="33DFD873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lastRenderedPageBreak/>
        <w:t>Point Contact</w:t>
      </w:r>
    </w:p>
    <w:p w14:paraId="2D7F7664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        </w:t>
      </w:r>
      <w:r w:rsidRPr="00997D6C">
        <w:rPr>
          <w:rFonts w:ascii="Arial" w:hAnsi="Arial" w:cs="Arial"/>
        </w:rPr>
        <w:t>↓</w:t>
      </w:r>
    </w:p>
    <w:p w14:paraId="0DEDA02A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t>Touching Collinear Segments</w:t>
      </w:r>
    </w:p>
    <w:p w14:paraId="702629D2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0E646205">
          <v:rect id="_x0000_i1151" style="width:0;height:1.5pt" o:hralign="center" o:hrstd="t" o:hr="t" fillcolor="#a0a0a0" stroked="f"/>
        </w:pict>
      </w:r>
    </w:p>
    <w:p w14:paraId="031F50D5" w14:textId="77777777" w:rsidR="00997D6C" w:rsidRDefault="00997D6C" w:rsidP="00997D6C">
      <w:pPr>
        <w:pStyle w:val="Heading2"/>
      </w:pPr>
      <w:r w:rsidRPr="00997D6C">
        <w:t>Important Properties</w:t>
      </w:r>
    </w:p>
    <w:p w14:paraId="7DC8778A" w14:textId="0E9ED927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6CB273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 segments lie on the same supporting straight line.</w:t>
      </w:r>
    </w:p>
    <w:p w14:paraId="5C06D306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They share at least one endpoint.</w:t>
      </w:r>
    </w:p>
    <w:p w14:paraId="0CDA7795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In the standard two-segment case, they share exactly one point.</w:t>
      </w:r>
    </w:p>
    <w:p w14:paraId="342A3FE9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Their minimum gap is zero:</w:t>
      </w:r>
    </w:p>
    <w:p w14:paraId="53E28AA3" w14:textId="685D8413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g=0</m:t>
          </m:r>
        </m:oMath>
      </m:oMathPara>
    </w:p>
    <w:p w14:paraId="34ED6383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They do not overlap over a positive length.</w:t>
      </w:r>
    </w:p>
    <w:p w14:paraId="120F5955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They can form one continuous longer segment.</w:t>
      </w:r>
    </w:p>
    <w:p w14:paraId="71E2C2F4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Segment lengths can be added when one segment follows the other.</w:t>
      </w:r>
    </w:p>
    <w:p w14:paraId="235E09DF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They represent a boundary case between separation and overlap.</w:t>
      </w:r>
    </w:p>
    <w:p w14:paraId="69AD73F8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They are both </w:t>
      </w:r>
      <w:r w:rsidRPr="00997D6C">
        <w:rPr>
          <w:rFonts w:ascii="Roboto Mono" w:hAnsi="Roboto Mono"/>
          <w:b/>
          <w:bCs/>
        </w:rPr>
        <w:t>collinear</w:t>
      </w:r>
      <w:r w:rsidRPr="00997D6C">
        <w:rPr>
          <w:rFonts w:ascii="Roboto Mono" w:hAnsi="Roboto Mono"/>
        </w:rPr>
        <w:t xml:space="preserve"> and </w:t>
      </w:r>
      <w:r w:rsidRPr="00997D6C">
        <w:rPr>
          <w:rFonts w:ascii="Roboto Mono" w:hAnsi="Roboto Mono"/>
          <w:b/>
          <w:bCs/>
        </w:rPr>
        <w:t>in contact</w:t>
      </w:r>
      <w:r w:rsidRPr="00997D6C">
        <w:rPr>
          <w:rFonts w:ascii="Roboto Mono" w:hAnsi="Roboto Mono"/>
        </w:rPr>
        <w:t>.</w:t>
      </w:r>
    </w:p>
    <w:p w14:paraId="3E46E7A1" w14:textId="77777777" w:rsidR="00997D6C" w:rsidRPr="00997D6C" w:rsidRDefault="00997D6C" w:rsidP="00997D6C">
      <w:pPr>
        <w:numPr>
          <w:ilvl w:val="0"/>
          <w:numId w:val="3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Touching does not mean that the two segments are coincident.</w:t>
      </w:r>
    </w:p>
    <w:p w14:paraId="4130F2F7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3C1121D3">
          <v:rect id="_x0000_i1152" style="width:0;height:1.5pt" o:hralign="center" o:hrstd="t" o:hr="t" fillcolor="#a0a0a0" stroked="f"/>
        </w:pict>
      </w:r>
    </w:p>
    <w:p w14:paraId="597BFE14" w14:textId="77777777" w:rsidR="00997D6C" w:rsidRDefault="00997D6C" w:rsidP="00997D6C">
      <w:pPr>
        <w:pStyle w:val="Heading2"/>
      </w:pPr>
      <w:r w:rsidRPr="00997D6C">
        <w:t>Comparison</w:t>
      </w:r>
    </w:p>
    <w:p w14:paraId="7586F74F" w14:textId="55CA96C5" w:rsidR="00997D6C" w:rsidRDefault="00997D6C" w:rsidP="00997D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FE06F4" w14:textId="02F969BB" w:rsidR="00BC7C01" w:rsidRPr="00997D6C" w:rsidRDefault="00BC7C01" w:rsidP="00997D6C">
      <w:r>
        <w:rPr>
          <w:noProof/>
        </w:rPr>
        <w:lastRenderedPageBreak/>
        <w:drawing>
          <wp:inline distT="0" distB="0" distL="0" distR="0" wp14:anchorId="7E987F6B" wp14:editId="542D3451">
            <wp:extent cx="5943600" cy="1902460"/>
            <wp:effectExtent l="0" t="0" r="0" b="2540"/>
            <wp:docPr id="20736131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357"/>
        <w:gridCol w:w="1469"/>
        <w:gridCol w:w="2413"/>
        <w:gridCol w:w="1772"/>
      </w:tblGrid>
      <w:tr w:rsidR="00997D6C" w:rsidRPr="00997D6C" w14:paraId="7D91D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F318A" w14:textId="77777777" w:rsidR="00997D6C" w:rsidRPr="00997D6C" w:rsidRDefault="00997D6C" w:rsidP="00997D6C">
            <w:pPr>
              <w:rPr>
                <w:rFonts w:ascii="Roboto Mono" w:hAnsi="Roboto Mono"/>
                <w:b/>
                <w:bCs/>
              </w:rPr>
            </w:pPr>
            <w:r w:rsidRPr="00997D6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BAC40AB" w14:textId="77777777" w:rsidR="00997D6C" w:rsidRPr="00997D6C" w:rsidRDefault="00997D6C" w:rsidP="00997D6C">
            <w:pPr>
              <w:rPr>
                <w:rFonts w:ascii="Roboto Mono" w:hAnsi="Roboto Mono"/>
                <w:b/>
                <w:bCs/>
              </w:rPr>
            </w:pPr>
            <w:r w:rsidRPr="00997D6C">
              <w:rPr>
                <w:rFonts w:ascii="Roboto Mono" w:hAnsi="Roboto Mono"/>
                <w:b/>
                <w:bCs/>
              </w:rPr>
              <w:t>Separated</w:t>
            </w:r>
          </w:p>
        </w:tc>
        <w:tc>
          <w:tcPr>
            <w:tcW w:w="0" w:type="auto"/>
            <w:vAlign w:val="center"/>
            <w:hideMark/>
          </w:tcPr>
          <w:p w14:paraId="3A39A92D" w14:textId="77777777" w:rsidR="00997D6C" w:rsidRPr="00997D6C" w:rsidRDefault="00997D6C" w:rsidP="00997D6C">
            <w:pPr>
              <w:rPr>
                <w:rFonts w:ascii="Roboto Mono" w:hAnsi="Roboto Mono"/>
                <w:b/>
                <w:bCs/>
              </w:rPr>
            </w:pPr>
            <w:r w:rsidRPr="00997D6C">
              <w:rPr>
                <w:rFonts w:ascii="Roboto Mono" w:hAnsi="Roboto Mono"/>
                <w:b/>
                <w:bCs/>
              </w:rPr>
              <w:t>Touching</w:t>
            </w:r>
          </w:p>
        </w:tc>
        <w:tc>
          <w:tcPr>
            <w:tcW w:w="0" w:type="auto"/>
            <w:vAlign w:val="center"/>
            <w:hideMark/>
          </w:tcPr>
          <w:p w14:paraId="511C0102" w14:textId="77777777" w:rsidR="00997D6C" w:rsidRPr="00997D6C" w:rsidRDefault="00997D6C" w:rsidP="00997D6C">
            <w:pPr>
              <w:rPr>
                <w:rFonts w:ascii="Roboto Mono" w:hAnsi="Roboto Mono"/>
                <w:b/>
                <w:bCs/>
              </w:rPr>
            </w:pPr>
            <w:r w:rsidRPr="00997D6C">
              <w:rPr>
                <w:rFonts w:ascii="Roboto Mono" w:hAnsi="Roboto Mono"/>
                <w:b/>
                <w:bCs/>
              </w:rPr>
              <w:t>Overlapping</w:t>
            </w:r>
          </w:p>
        </w:tc>
        <w:tc>
          <w:tcPr>
            <w:tcW w:w="0" w:type="auto"/>
            <w:vAlign w:val="center"/>
            <w:hideMark/>
          </w:tcPr>
          <w:p w14:paraId="3A5F8584" w14:textId="77777777" w:rsidR="00997D6C" w:rsidRPr="00997D6C" w:rsidRDefault="00997D6C" w:rsidP="00997D6C">
            <w:pPr>
              <w:rPr>
                <w:rFonts w:ascii="Roboto Mono" w:hAnsi="Roboto Mono"/>
                <w:b/>
                <w:bCs/>
              </w:rPr>
            </w:pPr>
            <w:r w:rsidRPr="00997D6C">
              <w:rPr>
                <w:rFonts w:ascii="Roboto Mono" w:hAnsi="Roboto Mono"/>
                <w:b/>
                <w:bCs/>
              </w:rPr>
              <w:t>Coincident</w:t>
            </w:r>
          </w:p>
        </w:tc>
      </w:tr>
      <w:tr w:rsidR="00997D6C" w:rsidRPr="00997D6C" w14:paraId="45181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A7E1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Same supporting line</w:t>
            </w:r>
          </w:p>
        </w:tc>
        <w:tc>
          <w:tcPr>
            <w:tcW w:w="0" w:type="auto"/>
            <w:vAlign w:val="center"/>
            <w:hideMark/>
          </w:tcPr>
          <w:p w14:paraId="2B173AC8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36CE8B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9E73B4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C9859F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Yes</w:t>
            </w:r>
          </w:p>
        </w:tc>
      </w:tr>
      <w:tr w:rsidR="00997D6C" w:rsidRPr="00997D6C" w14:paraId="2EBB5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7444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Common points</w:t>
            </w:r>
          </w:p>
        </w:tc>
        <w:tc>
          <w:tcPr>
            <w:tcW w:w="0" w:type="auto"/>
            <w:vAlign w:val="center"/>
            <w:hideMark/>
          </w:tcPr>
          <w:p w14:paraId="21422EFE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3119B65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One endpoint</w:t>
            </w:r>
          </w:p>
        </w:tc>
        <w:tc>
          <w:tcPr>
            <w:tcW w:w="0" w:type="auto"/>
            <w:vAlign w:val="center"/>
            <w:hideMark/>
          </w:tcPr>
          <w:p w14:paraId="5583325B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Positive-length portion</w:t>
            </w:r>
          </w:p>
        </w:tc>
        <w:tc>
          <w:tcPr>
            <w:tcW w:w="0" w:type="auto"/>
            <w:vAlign w:val="center"/>
            <w:hideMark/>
          </w:tcPr>
          <w:p w14:paraId="252F9D89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Entire segment</w:t>
            </w:r>
          </w:p>
        </w:tc>
      </w:tr>
      <w:tr w:rsidR="00997D6C" w:rsidRPr="00997D6C" w14:paraId="5794D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296C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443F012E" w14:textId="753562F3" w:rsidR="00997D6C" w:rsidRPr="00997D6C" w:rsidRDefault="00997D6C" w:rsidP="00997D6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1D1F99" w14:textId="0C47623B" w:rsidR="00997D6C" w:rsidRPr="00997D6C" w:rsidRDefault="00997D6C" w:rsidP="00997D6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51FAE9" w14:textId="58488030" w:rsidR="00997D6C" w:rsidRPr="00997D6C" w:rsidRDefault="00997D6C" w:rsidP="00997D6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139DAD" w14:textId="370D20ED" w:rsidR="00997D6C" w:rsidRPr="00997D6C" w:rsidRDefault="00997D6C" w:rsidP="00997D6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g=0</m:t>
                </m:r>
              </m:oMath>
            </m:oMathPara>
          </w:p>
        </w:tc>
      </w:tr>
      <w:tr w:rsidR="00997D6C" w:rsidRPr="00997D6C" w14:paraId="12DC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F5BE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Positive-length overlap</w:t>
            </w:r>
          </w:p>
        </w:tc>
        <w:tc>
          <w:tcPr>
            <w:tcW w:w="0" w:type="auto"/>
            <w:vAlign w:val="center"/>
            <w:hideMark/>
          </w:tcPr>
          <w:p w14:paraId="64F21F7C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AED15B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A26CD2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35892F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Yes</w:t>
            </w:r>
          </w:p>
        </w:tc>
      </w:tr>
      <w:tr w:rsidR="00997D6C" w:rsidRPr="00997D6C" w14:paraId="06A67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3500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Same segment</w:t>
            </w:r>
          </w:p>
        </w:tc>
        <w:tc>
          <w:tcPr>
            <w:tcW w:w="0" w:type="auto"/>
            <w:vAlign w:val="center"/>
            <w:hideMark/>
          </w:tcPr>
          <w:p w14:paraId="07C91CDE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651849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6185BB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542F47" w14:textId="77777777" w:rsidR="00997D6C" w:rsidRPr="00997D6C" w:rsidRDefault="00997D6C" w:rsidP="00997D6C">
            <w:pPr>
              <w:rPr>
                <w:rFonts w:ascii="Roboto Mono" w:hAnsi="Roboto Mono"/>
              </w:rPr>
            </w:pPr>
            <w:r w:rsidRPr="00997D6C">
              <w:rPr>
                <w:rFonts w:ascii="Roboto Mono" w:hAnsi="Roboto Mono"/>
              </w:rPr>
              <w:t>Yes</w:t>
            </w:r>
          </w:p>
        </w:tc>
      </w:tr>
    </w:tbl>
    <w:p w14:paraId="3A2AC086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</w:rPr>
        <w:pict w14:anchorId="7F5AB1CC">
          <v:rect id="_x0000_i1154" style="width:0;height:1.5pt" o:hralign="center" o:hrstd="t" o:hr="t" fillcolor="#a0a0a0" stroked="f"/>
        </w:pict>
      </w:r>
    </w:p>
    <w:p w14:paraId="15289B6A" w14:textId="77777777" w:rsidR="00997D6C" w:rsidRDefault="00997D6C" w:rsidP="00997D6C">
      <w:pPr>
        <w:pStyle w:val="Heading2"/>
      </w:pPr>
      <w:r w:rsidRPr="00997D6C">
        <w:t>Key Points</w:t>
      </w:r>
    </w:p>
    <w:p w14:paraId="0E4FF09F" w14:textId="2BCEC7E0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DEF6F7" w14:textId="77777777" w:rsidR="00997D6C" w:rsidRPr="00997D6C" w:rsidRDefault="00997D6C" w:rsidP="00997D6C">
      <w:pPr>
        <w:numPr>
          <w:ilvl w:val="0"/>
          <w:numId w:val="4"/>
        </w:numPr>
        <w:rPr>
          <w:rFonts w:ascii="Roboto Mono" w:hAnsi="Roboto Mono"/>
        </w:rPr>
      </w:pPr>
      <w:r w:rsidRPr="00997D6C">
        <w:rPr>
          <w:rFonts w:ascii="Roboto Mono" w:hAnsi="Roboto Mono"/>
          <w:b/>
          <w:bCs/>
        </w:rPr>
        <w:t>Touching Collinear Segments</w:t>
      </w:r>
      <w:r w:rsidRPr="00997D6C">
        <w:rPr>
          <w:rFonts w:ascii="Roboto Mono" w:hAnsi="Roboto Mono"/>
        </w:rPr>
        <w:t xml:space="preserve"> lie on the same straight line.</w:t>
      </w:r>
    </w:p>
    <w:p w14:paraId="71B54A2E" w14:textId="77777777" w:rsidR="00997D6C" w:rsidRPr="00997D6C" w:rsidRDefault="00997D6C" w:rsidP="00997D6C">
      <w:pPr>
        <w:numPr>
          <w:ilvl w:val="0"/>
          <w:numId w:val="4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They meet at a common endpoint.</w:t>
      </w:r>
    </w:p>
    <w:p w14:paraId="52EBA87E" w14:textId="77777777" w:rsidR="00997D6C" w:rsidRPr="00997D6C" w:rsidRDefault="00997D6C" w:rsidP="00997D6C">
      <w:pPr>
        <w:numPr>
          <w:ilvl w:val="0"/>
          <w:numId w:val="4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Their minimum gap is:</w:t>
      </w:r>
    </w:p>
    <w:p w14:paraId="35ABC543" w14:textId="1316A94B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g=0</m:t>
          </m:r>
        </m:oMath>
      </m:oMathPara>
    </w:p>
    <w:p w14:paraId="19BB6CDD" w14:textId="77777777" w:rsidR="00997D6C" w:rsidRPr="00997D6C" w:rsidRDefault="00997D6C" w:rsidP="00997D6C">
      <w:pPr>
        <w:numPr>
          <w:ilvl w:val="0"/>
          <w:numId w:val="4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They do not share a segment of positive length.</w:t>
      </w:r>
    </w:p>
    <w:p w14:paraId="464C25BD" w14:textId="25FCB2FD" w:rsidR="00997D6C" w:rsidRPr="00997D6C" w:rsidRDefault="00997D6C" w:rsidP="00997D6C">
      <w:pPr>
        <w:numPr>
          <w:ilvl w:val="0"/>
          <w:numId w:val="4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B=C</m:t>
        </m:r>
      </m:oMath>
      <w:r w:rsidRPr="00997D6C">
        <w:rPr>
          <w:rFonts w:ascii="Roboto Mono" w:hAnsi="Roboto Mono"/>
        </w:rPr>
        <w:t>, then:</w:t>
      </w:r>
    </w:p>
    <w:p w14:paraId="72509A20" w14:textId="57F4561D" w:rsidR="00997D6C" w:rsidRPr="00997D6C" w:rsidRDefault="00997D6C" w:rsidP="00997D6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1935AEFF" w14:textId="77777777" w:rsidR="00997D6C" w:rsidRPr="00997D6C" w:rsidRDefault="00997D6C" w:rsidP="00997D6C">
      <w:pPr>
        <w:numPr>
          <w:ilvl w:val="0"/>
          <w:numId w:val="4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lastRenderedPageBreak/>
        <w:t>Adjacent touching segments can be combined using:</w:t>
      </w:r>
    </w:p>
    <w:p w14:paraId="3B87195F" w14:textId="1E51C532" w:rsidR="00997D6C" w:rsidRPr="00997D6C" w:rsidRDefault="00997D6C" w:rsidP="00997D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AB+CD=AD</m:t>
          </m:r>
        </m:oMath>
      </m:oMathPara>
    </w:p>
    <w:p w14:paraId="48E515D9" w14:textId="77777777" w:rsidR="00997D6C" w:rsidRPr="00997D6C" w:rsidRDefault="00997D6C" w:rsidP="00997D6C">
      <w:pPr>
        <w:numPr>
          <w:ilvl w:val="0"/>
          <w:numId w:val="4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They differ from separated segments by having zero rather than positive gap.</w:t>
      </w:r>
    </w:p>
    <w:p w14:paraId="1783F27D" w14:textId="77777777" w:rsidR="00997D6C" w:rsidRPr="00997D6C" w:rsidRDefault="00997D6C" w:rsidP="00997D6C">
      <w:pPr>
        <w:numPr>
          <w:ilvl w:val="0"/>
          <w:numId w:val="4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They differ from overlapping segments because their common set contains only a point.</w:t>
      </w:r>
    </w:p>
    <w:p w14:paraId="3BFA51EB" w14:textId="77777777" w:rsidR="00997D6C" w:rsidRPr="00997D6C" w:rsidRDefault="00997D6C" w:rsidP="00997D6C">
      <w:pPr>
        <w:numPr>
          <w:ilvl w:val="0"/>
          <w:numId w:val="4"/>
        </w:numPr>
        <w:rPr>
          <w:rFonts w:ascii="Roboto Mono" w:hAnsi="Roboto Mono"/>
        </w:rPr>
      </w:pPr>
      <w:r w:rsidRPr="00997D6C">
        <w:rPr>
          <w:rFonts w:ascii="Roboto Mono" w:hAnsi="Roboto Mono"/>
        </w:rPr>
        <w:t>They differ from coincident segments because they do not occupy the same entire set of points.</w:t>
      </w:r>
    </w:p>
    <w:p w14:paraId="0D257A2B" w14:textId="77777777" w:rsidR="00997D6C" w:rsidRDefault="00997D6C" w:rsidP="00997D6C">
      <w:pPr>
        <w:pStyle w:val="Heading2"/>
      </w:pPr>
      <w:r w:rsidRPr="00997D6C">
        <w:t>Conclusion</w:t>
      </w:r>
    </w:p>
    <w:p w14:paraId="7F4A766C" w14:textId="66AE07F7" w:rsidR="00997D6C" w:rsidRPr="00997D6C" w:rsidRDefault="00997D6C" w:rsidP="00997D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CC7645" w14:textId="77777777" w:rsidR="00997D6C" w:rsidRPr="00997D6C" w:rsidRDefault="00997D6C" w:rsidP="00997D6C">
      <w:pPr>
        <w:rPr>
          <w:rFonts w:ascii="Roboto Mono" w:hAnsi="Roboto Mono"/>
        </w:rPr>
      </w:pPr>
      <w:r w:rsidRPr="00997D6C">
        <w:rPr>
          <w:rFonts w:ascii="Roboto Mono" w:hAnsi="Roboto Mono"/>
          <w:b/>
          <w:bCs/>
        </w:rPr>
        <w:t>Touching Collinear Segments</w:t>
      </w:r>
      <w:r w:rsidRPr="00997D6C">
        <w:rPr>
          <w:rFonts w:ascii="Roboto Mono" w:hAnsi="Roboto Mono"/>
        </w:rPr>
        <w:t xml:space="preserve"> are collinear line segments that meet at a common endpoint without overlapping over a positive length. They represent the </w:t>
      </w:r>
      <w:r w:rsidRPr="00997D6C">
        <w:rPr>
          <w:rFonts w:ascii="Roboto Mono" w:hAnsi="Roboto Mono"/>
          <w:b/>
          <w:bCs/>
        </w:rPr>
        <w:t>zero-gap case</w:t>
      </w:r>
      <w:r w:rsidRPr="00997D6C">
        <w:rPr>
          <w:rFonts w:ascii="Roboto Mono" w:hAnsi="Roboto Mono"/>
        </w:rPr>
        <w:t xml:space="preserve"> of segment collinearity and are closely related to point contact and the Segment Addition Postulate.</w:t>
      </w:r>
    </w:p>
    <w:p w14:paraId="09FF9CE3" w14:textId="77777777" w:rsidR="00997D6C" w:rsidRPr="00997D6C" w:rsidRDefault="00997D6C" w:rsidP="00997D6C">
      <w:pPr>
        <w:rPr>
          <w:rFonts w:ascii="Roboto Mono" w:hAnsi="Roboto Mono"/>
        </w:rPr>
      </w:pPr>
    </w:p>
    <w:sectPr w:rsidR="00997D6C" w:rsidRPr="00997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59A2"/>
    <w:multiLevelType w:val="multilevel"/>
    <w:tmpl w:val="E050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9679A"/>
    <w:multiLevelType w:val="multilevel"/>
    <w:tmpl w:val="B622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92A5A"/>
    <w:multiLevelType w:val="multilevel"/>
    <w:tmpl w:val="E414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51426"/>
    <w:multiLevelType w:val="multilevel"/>
    <w:tmpl w:val="672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648320">
    <w:abstractNumId w:val="2"/>
  </w:num>
  <w:num w:numId="2" w16cid:durableId="1335961612">
    <w:abstractNumId w:val="1"/>
  </w:num>
  <w:num w:numId="3" w16cid:durableId="192890617">
    <w:abstractNumId w:val="0"/>
  </w:num>
  <w:num w:numId="4" w16cid:durableId="1000431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58"/>
    <w:rsid w:val="001D5809"/>
    <w:rsid w:val="00256E9A"/>
    <w:rsid w:val="002D1F4F"/>
    <w:rsid w:val="003917CD"/>
    <w:rsid w:val="006A1C19"/>
    <w:rsid w:val="00711B4D"/>
    <w:rsid w:val="00732EE6"/>
    <w:rsid w:val="007E405D"/>
    <w:rsid w:val="008952B3"/>
    <w:rsid w:val="00997D6C"/>
    <w:rsid w:val="00A70480"/>
    <w:rsid w:val="00AE2805"/>
    <w:rsid w:val="00B229F5"/>
    <w:rsid w:val="00BC7C01"/>
    <w:rsid w:val="00CD2955"/>
    <w:rsid w:val="00D277C2"/>
    <w:rsid w:val="00DD3B3E"/>
    <w:rsid w:val="00DF2E2E"/>
    <w:rsid w:val="00E31B58"/>
    <w:rsid w:val="00F71A16"/>
    <w:rsid w:val="00F8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D2D8"/>
  <w15:chartTrackingRefBased/>
  <w15:docId w15:val="{ADDDDE18-149E-4120-96E8-5CE41863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1254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2026-09-18T18:01:00Z</dcterms:created>
  <dcterms:modified xsi:type="dcterms:W3CDTF">2026-09-18T18:12:00Z</dcterms:modified>
</cp:coreProperties>
</file>