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AC36" w14:textId="489CD908" w:rsidR="00A70480" w:rsidRDefault="004F3E16" w:rsidP="004F3E16">
      <w:pPr>
        <w:pStyle w:val="Heading1"/>
      </w:pPr>
      <w:r w:rsidRPr="004F3E16">
        <w:t>Asymmetric Closed Curved Shapes</w:t>
      </w:r>
    </w:p>
    <w:p w14:paraId="39D508BC" w14:textId="69567915" w:rsidR="004F3E16" w:rsidRPr="004F3E16" w:rsidRDefault="004F3E16" w:rsidP="004F3E1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BCD4F6" w14:textId="4B561BE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27CDCFE6" wp14:editId="0700F8D1">
            <wp:extent cx="5585460" cy="4541520"/>
            <wp:effectExtent l="0" t="0" r="0" b="0"/>
            <wp:docPr id="2115616037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B1D7" w14:textId="530A4E3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DAD7808" wp14:editId="3EBF7C24">
            <wp:extent cx="5943600" cy="5943600"/>
            <wp:effectExtent l="0" t="0" r="0" b="0"/>
            <wp:docPr id="224120135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6218" w14:textId="442B6F71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22E29DB4" wp14:editId="6DAA9538">
            <wp:extent cx="3429000" cy="3429000"/>
            <wp:effectExtent l="0" t="0" r="0" b="0"/>
            <wp:docPr id="2105865160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F628" w14:textId="542E2F34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6AC8D137" wp14:editId="5EFABCE9">
            <wp:extent cx="5943600" cy="3855720"/>
            <wp:effectExtent l="0" t="0" r="0" b="0"/>
            <wp:docPr id="1966478860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8224B" w14:textId="56098930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350F081E" wp14:editId="3D9D4915">
            <wp:extent cx="3459480" cy="4686300"/>
            <wp:effectExtent l="0" t="0" r="7620" b="0"/>
            <wp:docPr id="341946623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4ED9" w14:textId="77777777" w:rsidR="004F3E16" w:rsidRDefault="004F3E16" w:rsidP="004F3E16">
      <w:pPr>
        <w:pStyle w:val="Heading2"/>
      </w:pPr>
      <w:r w:rsidRPr="004F3E16">
        <w:t>Definition</w:t>
      </w:r>
    </w:p>
    <w:p w14:paraId="7500BAB3" w14:textId="38075BCA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B585C4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An </w:t>
      </w:r>
      <w:r w:rsidRPr="004F3E16">
        <w:rPr>
          <w:rFonts w:ascii="Roboto Mono" w:hAnsi="Roboto Mono"/>
          <w:b/>
          <w:bCs/>
        </w:rPr>
        <w:t>Asymmetric Closed Curved Shape</w:t>
      </w:r>
      <w:r w:rsidRPr="004F3E16">
        <w:rPr>
          <w:rFonts w:ascii="Roboto Mono" w:hAnsi="Roboto Mono"/>
        </w:rPr>
        <w:t xml:space="preserve"> is a </w:t>
      </w:r>
      <w:r w:rsidRPr="004F3E16">
        <w:rPr>
          <w:rFonts w:ascii="Roboto Mono" w:hAnsi="Roboto Mono"/>
          <w:b/>
          <w:bCs/>
        </w:rPr>
        <w:t>closed curved shape whose boundary does not have a regular axis of reflection symmetry or other regular symmetry pattern</w:t>
      </w:r>
      <w:r w:rsidRPr="004F3E16">
        <w:rPr>
          <w:rFonts w:ascii="Roboto Mono" w:hAnsi="Roboto Mono"/>
        </w:rPr>
        <w:t>.</w:t>
      </w:r>
    </w:p>
    <w:p w14:paraId="4AD98D1D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In simple terms:</w:t>
      </w:r>
    </w:p>
    <w:p w14:paraId="128F5E22" w14:textId="61219433" w:rsidR="004F3E16" w:rsidRPr="004F3E16" w:rsidRDefault="004F3E16" w:rsidP="00356CDB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It is a </w:t>
      </w:r>
      <w:r w:rsidRPr="004F3E16">
        <w:rPr>
          <w:rFonts w:ascii="Roboto Mono" w:hAnsi="Roboto Mono"/>
          <w:b/>
          <w:bCs/>
        </w:rPr>
        <w:t>closed curved shape with an uneven or unbalanced curved boundary</w:t>
      </w:r>
      <w:r w:rsidRPr="004F3E16">
        <w:rPr>
          <w:rFonts w:ascii="Roboto Mono" w:hAnsi="Roboto Mono"/>
        </w:rPr>
        <w:t>.</w:t>
      </w:r>
      <w:r w:rsidRPr="004F3E1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Asymmetric Closed Curved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 Regular Symmetry</m:t>
              </m:r>
            </m:e>
          </m:borderBox>
        </m:oMath>
      </m:oMathPara>
    </w:p>
    <w:p w14:paraId="20FB8C5B" w14:textId="58D75088" w:rsidR="004F3E16" w:rsidRPr="004F3E16" w:rsidRDefault="004F3E16" w:rsidP="007F4967">
      <w:pPr>
        <w:rPr>
          <w:rFonts w:ascii="Roboto Mono" w:hAnsi="Roboto Mono"/>
        </w:rPr>
      </w:pPr>
      <w:r w:rsidRPr="004F3E16">
        <w:rPr>
          <w:rFonts w:ascii="Roboto Mono" w:hAnsi="Roboto Mono"/>
        </w:rPr>
        <w:t>The curve still forms a complete closed boundary: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6D4439A6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t>but its two sides, ends, or regions are not mirror images of one another.</w:t>
      </w:r>
    </w:p>
    <w:p w14:paraId="6D649727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1CB73859">
          <v:rect id="_x0000_i1450" style="width:0;height:1.5pt" o:hralign="center" o:hrstd="t" o:hr="t" fillcolor="#a0a0a0" stroked="f"/>
        </w:pict>
      </w:r>
    </w:p>
    <w:p w14:paraId="4707AB21" w14:textId="77777777" w:rsidR="004F3E16" w:rsidRDefault="004F3E16" w:rsidP="004F3E16">
      <w:pPr>
        <w:pStyle w:val="Heading2"/>
      </w:pPr>
      <w:r w:rsidRPr="004F3E16">
        <w:t>Characteristics</w:t>
      </w:r>
    </w:p>
    <w:p w14:paraId="6B9BEA6A" w14:textId="577CD80C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3CE37D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An asymmetric closed curved shape typically:</w:t>
      </w:r>
    </w:p>
    <w:p w14:paraId="16EFE55D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Is </w:t>
      </w:r>
      <w:r w:rsidRPr="004F3E16">
        <w:rPr>
          <w:rFonts w:ascii="Roboto Mono" w:hAnsi="Roboto Mono"/>
          <w:b/>
          <w:bCs/>
        </w:rPr>
        <w:t>closed</w:t>
      </w:r>
      <w:r w:rsidRPr="004F3E16">
        <w:rPr>
          <w:rFonts w:ascii="Roboto Mono" w:hAnsi="Roboto Mono"/>
        </w:rPr>
        <w:t>.</w:t>
      </w:r>
    </w:p>
    <w:p w14:paraId="0C3EE80C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Has a continuous curved boundary.</w:t>
      </w:r>
    </w:p>
    <w:p w14:paraId="6458BDDE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Has no open endpoints.</w:t>
      </w:r>
    </w:p>
    <w:p w14:paraId="3B78DF9D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Encloses a bounded region.</w:t>
      </w:r>
    </w:p>
    <w:p w14:paraId="27276E71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Has no straight sides in its pure curved form.</w:t>
      </w:r>
    </w:p>
    <w:p w14:paraId="2EC4A7D0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Has no required line of reflection symmetry.</w:t>
      </w:r>
    </w:p>
    <w:p w14:paraId="4966AA55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May have different curvature on different portions.</w:t>
      </w:r>
    </w:p>
    <w:p w14:paraId="02A15B92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May have unequal widths or bulges.</w:t>
      </w:r>
    </w:p>
    <w:p w14:paraId="0342979B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May be organic, oval-like, wavy, or freeform.</w:t>
      </w:r>
    </w:p>
    <w:p w14:paraId="2CBEC531" w14:textId="77777777" w:rsidR="004F3E16" w:rsidRPr="004F3E16" w:rsidRDefault="004F3E16" w:rsidP="004F3E16">
      <w:pPr>
        <w:numPr>
          <w:ilvl w:val="0"/>
          <w:numId w:val="1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May still have </w:t>
      </w:r>
      <w:r w:rsidRPr="004F3E16">
        <w:rPr>
          <w:rFonts w:ascii="Roboto Mono" w:hAnsi="Roboto Mono"/>
          <w:b/>
          <w:bCs/>
        </w:rPr>
        <w:t>rotational symmetry</w:t>
      </w:r>
      <w:r w:rsidRPr="004F3E16">
        <w:rPr>
          <w:rFonts w:ascii="Roboto Mono" w:hAnsi="Roboto Mono"/>
        </w:rPr>
        <w:t xml:space="preserve"> in special cases, although most asymmetric shapes do not.</w:t>
      </w:r>
    </w:p>
    <w:p w14:paraId="2D9FB5E6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3BF972D1">
          <v:rect id="_x0000_i1451" style="width:0;height:1.5pt" o:hralign="center" o:hrstd="t" o:hr="t" fillcolor="#a0a0a0" stroked="f"/>
        </w:pict>
      </w:r>
    </w:p>
    <w:p w14:paraId="6312073A" w14:textId="77777777" w:rsidR="004F3E16" w:rsidRPr="004F3E16" w:rsidRDefault="004F3E16" w:rsidP="004F3E16">
      <w:pPr>
        <w:pStyle w:val="Heading2"/>
      </w:pPr>
      <w:r w:rsidRPr="004F3E16">
        <w:t>Types of Asymmetric Closed Curved Shapes</w:t>
      </w:r>
    </w:p>
    <w:p w14:paraId="45AC31A2" w14:textId="77777777" w:rsidR="004F3E16" w:rsidRDefault="004F3E16" w:rsidP="004F3E16">
      <w:pPr>
        <w:pStyle w:val="Heading3"/>
      </w:pPr>
      <w:r w:rsidRPr="004F3E16">
        <w:t>1. Asymmetric Oval Shapes</w:t>
      </w:r>
    </w:p>
    <w:p w14:paraId="69E19958" w14:textId="2DE759C1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8ED76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An </w:t>
      </w:r>
      <w:r w:rsidRPr="004F3E16">
        <w:rPr>
          <w:rFonts w:ascii="Roboto Mono" w:hAnsi="Roboto Mono"/>
          <w:b/>
          <w:bCs/>
        </w:rPr>
        <w:t>asymmetric oval</w:t>
      </w:r>
      <w:r w:rsidRPr="004F3E16">
        <w:rPr>
          <w:rFonts w:ascii="Roboto Mono" w:hAnsi="Roboto Mono"/>
        </w:rPr>
        <w:t xml:space="preserve"> is an oval-like closed curve whose two sides or ends are not equivalent.</w:t>
      </w:r>
    </w:p>
    <w:p w14:paraId="5DBAD15C" w14:textId="7CAA9926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6BB69683" wp14:editId="03F582E1">
            <wp:extent cx="5715000" cy="4183380"/>
            <wp:effectExtent l="0" t="0" r="0" b="7620"/>
            <wp:docPr id="689736980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9C3F" w14:textId="08F0616C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56B91095" wp14:editId="1CC69289">
            <wp:extent cx="5943600" cy="5943600"/>
            <wp:effectExtent l="0" t="0" r="0" b="0"/>
            <wp:docPr id="137371402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1751" w14:textId="00C82066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4BDFAAD" wp14:editId="63DBC2AC">
            <wp:extent cx="4876800" cy="4876800"/>
            <wp:effectExtent l="0" t="0" r="0" b="0"/>
            <wp:docPr id="84117792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76FC" w14:textId="5B10B4D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57466A74" wp14:editId="031E7879">
            <wp:extent cx="5943600" cy="5943600"/>
            <wp:effectExtent l="0" t="0" r="0" b="0"/>
            <wp:docPr id="1140687717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855A" w14:textId="3D153286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436ED967" wp14:editId="5C3A211D">
            <wp:extent cx="5242560" cy="5227320"/>
            <wp:effectExtent l="0" t="0" r="0" b="0"/>
            <wp:docPr id="538512224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A56F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For example, one end may be more pointed or narrower than the other.</w:t>
      </w:r>
    </w:p>
    <w:p w14:paraId="456C8810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This includes many </w:t>
      </w:r>
      <w:r w:rsidRPr="004F3E16">
        <w:rPr>
          <w:rFonts w:ascii="Roboto Mono" w:hAnsi="Roboto Mono"/>
          <w:b/>
          <w:bCs/>
        </w:rPr>
        <w:t>egg-like forms</w:t>
      </w:r>
      <w:r w:rsidRPr="004F3E16">
        <w:rPr>
          <w:rFonts w:ascii="Roboto Mono" w:hAnsi="Roboto Mono"/>
        </w:rPr>
        <w:t>.</w:t>
      </w:r>
    </w:p>
    <w:p w14:paraId="6FACA7A6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0E972887">
          <v:rect id="_x0000_i1457" style="width:0;height:1.5pt" o:hralign="center" o:hrstd="t" o:hr="t" fillcolor="#a0a0a0" stroked="f"/>
        </w:pict>
      </w:r>
    </w:p>
    <w:p w14:paraId="4DA88357" w14:textId="77777777" w:rsidR="004F3E16" w:rsidRDefault="004F3E16" w:rsidP="004F3E16">
      <w:pPr>
        <w:pStyle w:val="Heading3"/>
      </w:pPr>
      <w:r w:rsidRPr="004F3E16">
        <w:t>2. Egg-Shaped Asymmetric Curves</w:t>
      </w:r>
    </w:p>
    <w:p w14:paraId="2B022CA0" w14:textId="0D76C40E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C37A25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An </w:t>
      </w:r>
      <w:r w:rsidRPr="004F3E16">
        <w:rPr>
          <w:rFonts w:ascii="Roboto Mono" w:hAnsi="Roboto Mono"/>
          <w:b/>
          <w:bCs/>
        </w:rPr>
        <w:t>egg-shaped curve</w:t>
      </w:r>
      <w:r w:rsidRPr="004F3E16">
        <w:rPr>
          <w:rFonts w:ascii="Roboto Mono" w:hAnsi="Roboto Mono"/>
        </w:rPr>
        <w:t xml:space="preserve"> is wider toward one end and narrower toward the other.</w:t>
      </w:r>
    </w:p>
    <w:p w14:paraId="6A31B99A" w14:textId="45C1C8C9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57FA69EE" wp14:editId="15CD6167">
            <wp:extent cx="5943600" cy="5943600"/>
            <wp:effectExtent l="0" t="0" r="0" b="0"/>
            <wp:docPr id="201391998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32D2" w14:textId="25D1ECAD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3CBEB3B7" wp14:editId="57BA6C19">
            <wp:extent cx="5943600" cy="6889115"/>
            <wp:effectExtent l="0" t="0" r="0" b="6985"/>
            <wp:docPr id="20523004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6F03" w14:textId="40BD388B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7B014EAA" wp14:editId="0270E992">
            <wp:extent cx="5943600" cy="3821430"/>
            <wp:effectExtent l="0" t="0" r="0" b="7620"/>
            <wp:docPr id="706882536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C64C" w14:textId="696AFFC4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7C33D221" wp14:editId="5DCF0120">
            <wp:extent cx="5943600" cy="4812030"/>
            <wp:effectExtent l="0" t="0" r="0" b="7620"/>
            <wp:docPr id="12597246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2FCFE" w14:textId="509E8A36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6B113E49" wp14:editId="3408CC9E">
            <wp:extent cx="4838700" cy="4610100"/>
            <wp:effectExtent l="0" t="0" r="0" b="0"/>
            <wp:docPr id="1214341908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1D1B" w14:textId="176D3CBB" w:rsidR="004F3E16" w:rsidRPr="004F3E16" w:rsidRDefault="004F3E16" w:rsidP="00AA42BC">
      <w:pPr>
        <w:rPr>
          <w:rFonts w:ascii="Roboto Mono" w:hAnsi="Roboto Mono"/>
        </w:rPr>
      </w:pPr>
      <w:r w:rsidRPr="004F3E16">
        <w:rPr>
          <w:rFonts w:ascii="Roboto Mono" w:hAnsi="Roboto Mono"/>
        </w:rPr>
        <w:t>It is closed and smooth but generally lacks horizontal reflection symmetry.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Egg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Asymmetric Oval</m:t>
              </m:r>
            </m:e>
          </m:borderBox>
        </m:oMath>
      </m:oMathPara>
    </w:p>
    <w:p w14:paraId="2DCB6EE0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0F8F71EE">
          <v:rect id="_x0000_i1463" style="width:0;height:1.5pt" o:hralign="center" o:hrstd="t" o:hr="t" fillcolor="#a0a0a0" stroked="f"/>
        </w:pict>
      </w:r>
    </w:p>
    <w:p w14:paraId="70694796" w14:textId="77777777" w:rsidR="004F3E16" w:rsidRDefault="004F3E16" w:rsidP="004F3E16">
      <w:pPr>
        <w:pStyle w:val="Heading3"/>
      </w:pPr>
      <w:r w:rsidRPr="004F3E16">
        <w:t>3. Asymmetric Organic Closed Curves</w:t>
      </w:r>
    </w:p>
    <w:p w14:paraId="436CAC97" w14:textId="3B260515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EC38E3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These are natural-looking closed curves with uneven curvature.</w:t>
      </w:r>
    </w:p>
    <w:p w14:paraId="2E4F0574" w14:textId="1F58FDDB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0D12713C" wp14:editId="5CBED0B1">
            <wp:extent cx="5943600" cy="5943600"/>
            <wp:effectExtent l="0" t="0" r="0" b="0"/>
            <wp:docPr id="1078424288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F454" w14:textId="4038A1F9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78EC000" wp14:editId="2CE74B18">
            <wp:extent cx="3810000" cy="3810000"/>
            <wp:effectExtent l="0" t="0" r="0" b="0"/>
            <wp:docPr id="1206018631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1567" w14:textId="04A19E30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5A687220" wp14:editId="731EEE1C">
            <wp:extent cx="5585460" cy="4541520"/>
            <wp:effectExtent l="0" t="0" r="0" b="0"/>
            <wp:docPr id="90556667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F6EC" w14:textId="290EDB3E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73EF2351" wp14:editId="207E51A5">
            <wp:extent cx="4876800" cy="4876800"/>
            <wp:effectExtent l="0" t="0" r="0" b="0"/>
            <wp:docPr id="2016243078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81CB" w14:textId="5F2F1635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382AD7A2" wp14:editId="1710162A">
            <wp:extent cx="4480560" cy="4480560"/>
            <wp:effectExtent l="0" t="0" r="0" b="0"/>
            <wp:docPr id="1863241614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1C38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Examples can resemble:</w:t>
      </w:r>
    </w:p>
    <w:p w14:paraId="735B5127" w14:textId="77777777" w:rsidR="004F3E16" w:rsidRPr="004F3E16" w:rsidRDefault="004F3E16" w:rsidP="004F3E16">
      <w:pPr>
        <w:numPr>
          <w:ilvl w:val="0"/>
          <w:numId w:val="2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Leaves.</w:t>
      </w:r>
    </w:p>
    <w:p w14:paraId="114549F2" w14:textId="77777777" w:rsidR="004F3E16" w:rsidRPr="004F3E16" w:rsidRDefault="004F3E16" w:rsidP="004F3E16">
      <w:pPr>
        <w:numPr>
          <w:ilvl w:val="0"/>
          <w:numId w:val="2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Stones.</w:t>
      </w:r>
    </w:p>
    <w:p w14:paraId="2A32774C" w14:textId="77777777" w:rsidR="004F3E16" w:rsidRPr="004F3E16" w:rsidRDefault="004F3E16" w:rsidP="004F3E16">
      <w:pPr>
        <w:numPr>
          <w:ilvl w:val="0"/>
          <w:numId w:val="2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Seeds.</w:t>
      </w:r>
    </w:p>
    <w:p w14:paraId="6D1762CB" w14:textId="77777777" w:rsidR="004F3E16" w:rsidRPr="004F3E16" w:rsidRDefault="004F3E16" w:rsidP="004F3E16">
      <w:pPr>
        <w:numPr>
          <w:ilvl w:val="0"/>
          <w:numId w:val="2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Biological cells.</w:t>
      </w:r>
    </w:p>
    <w:p w14:paraId="3535EAD3" w14:textId="77777777" w:rsidR="004F3E16" w:rsidRPr="004F3E16" w:rsidRDefault="004F3E16" w:rsidP="004F3E16">
      <w:pPr>
        <w:numPr>
          <w:ilvl w:val="0"/>
          <w:numId w:val="2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Natural objects.</w:t>
      </w:r>
    </w:p>
    <w:p w14:paraId="707E7BD6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5E9F2968">
          <v:rect id="_x0000_i1469" style="width:0;height:1.5pt" o:hralign="center" o:hrstd="t" o:hr="t" fillcolor="#a0a0a0" stroked="f"/>
        </w:pict>
      </w:r>
    </w:p>
    <w:p w14:paraId="3F61C31E" w14:textId="77777777" w:rsidR="004F3E16" w:rsidRDefault="004F3E16" w:rsidP="004F3E16">
      <w:pPr>
        <w:pStyle w:val="Heading3"/>
      </w:pPr>
      <w:r w:rsidRPr="004F3E16">
        <w:t>4. Asymmetric Wavy Closed Curves</w:t>
      </w:r>
    </w:p>
    <w:p w14:paraId="4FDD0EDC" w14:textId="64433EB2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8731D6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These shapes have wave-like undulations that are not evenly distributed.</w:t>
      </w:r>
    </w:p>
    <w:p w14:paraId="718FB3B5" w14:textId="6F67FAD5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B046688" wp14:editId="37130307">
            <wp:extent cx="5585460" cy="4541520"/>
            <wp:effectExtent l="0" t="0" r="0" b="0"/>
            <wp:docPr id="196424802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2635" w14:textId="22579286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2DE2A87" wp14:editId="713B94EE">
            <wp:extent cx="5943600" cy="5943600"/>
            <wp:effectExtent l="0" t="0" r="0" b="0"/>
            <wp:docPr id="956394575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980B" w14:textId="0B2F0D94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70123C94" wp14:editId="69981A1F">
            <wp:extent cx="5943600" cy="3855720"/>
            <wp:effectExtent l="0" t="0" r="0" b="0"/>
            <wp:docPr id="815459661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C134" w14:textId="26D5B74F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06AAFB2C" wp14:editId="09308E74">
            <wp:extent cx="3810000" cy="3810000"/>
            <wp:effectExtent l="0" t="0" r="0" b="0"/>
            <wp:docPr id="362838082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AE40" w14:textId="305D1BDD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68726EC5" wp14:editId="038F6D34">
            <wp:extent cx="4823460" cy="4069080"/>
            <wp:effectExtent l="0" t="0" r="0" b="7620"/>
            <wp:docPr id="143738353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963A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For example:</w:t>
      </w:r>
    </w:p>
    <w:p w14:paraId="709A2C1F" w14:textId="77777777" w:rsidR="004F3E16" w:rsidRPr="004F3E16" w:rsidRDefault="004F3E16" w:rsidP="004F3E16">
      <w:pPr>
        <w:numPr>
          <w:ilvl w:val="0"/>
          <w:numId w:val="3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Large bulges on one side.</w:t>
      </w:r>
    </w:p>
    <w:p w14:paraId="659BA79B" w14:textId="77777777" w:rsidR="004F3E16" w:rsidRPr="004F3E16" w:rsidRDefault="004F3E16" w:rsidP="004F3E16">
      <w:pPr>
        <w:numPr>
          <w:ilvl w:val="0"/>
          <w:numId w:val="3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Small waves on the other.</w:t>
      </w:r>
    </w:p>
    <w:p w14:paraId="1F79D960" w14:textId="77777777" w:rsidR="004F3E16" w:rsidRPr="004F3E16" w:rsidRDefault="004F3E16" w:rsidP="004F3E16">
      <w:pPr>
        <w:numPr>
          <w:ilvl w:val="0"/>
          <w:numId w:val="3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Unequal wave spacing.</w:t>
      </w:r>
    </w:p>
    <w:p w14:paraId="2094F937" w14:textId="77777777" w:rsidR="004F3E16" w:rsidRPr="004F3E16" w:rsidRDefault="004F3E16" w:rsidP="004F3E16">
      <w:pPr>
        <w:numPr>
          <w:ilvl w:val="0"/>
          <w:numId w:val="3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Different curvature along the boundary.</w:t>
      </w:r>
    </w:p>
    <w:p w14:paraId="0E297572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091066B8">
          <v:rect id="_x0000_i1475" style="width:0;height:1.5pt" o:hralign="center" o:hrstd="t" o:hr="t" fillcolor="#a0a0a0" stroked="f"/>
        </w:pict>
      </w:r>
    </w:p>
    <w:p w14:paraId="678B4E4F" w14:textId="77777777" w:rsidR="004F3E16" w:rsidRDefault="004F3E16" w:rsidP="004F3E16">
      <w:pPr>
        <w:pStyle w:val="Heading3"/>
      </w:pPr>
      <w:r w:rsidRPr="004F3E16">
        <w:t>5. Asymmetric Lobed Closed Curves</w:t>
      </w:r>
    </w:p>
    <w:p w14:paraId="19B3997C" w14:textId="1A13F56D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4819DE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A </w:t>
      </w:r>
      <w:r w:rsidRPr="004F3E16">
        <w:rPr>
          <w:rFonts w:ascii="Roboto Mono" w:hAnsi="Roboto Mono"/>
          <w:b/>
          <w:bCs/>
        </w:rPr>
        <w:t>lobed closed curve</w:t>
      </w:r>
      <w:r w:rsidRPr="004F3E16">
        <w:rPr>
          <w:rFonts w:ascii="Roboto Mono" w:hAnsi="Roboto Mono"/>
        </w:rPr>
        <w:t xml:space="preserve"> has rounded protrusions, but an asymmetric version has unequal lobes.</w:t>
      </w:r>
    </w:p>
    <w:p w14:paraId="77154C6F" w14:textId="65736CD9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55414A94" wp14:editId="73F6FDCC">
            <wp:extent cx="3810000" cy="3810000"/>
            <wp:effectExtent l="0" t="0" r="0" b="0"/>
            <wp:docPr id="32512932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4905" w14:textId="40E68FD3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44D6F046" wp14:editId="3330C67E">
            <wp:extent cx="5943600" cy="4600575"/>
            <wp:effectExtent l="0" t="0" r="0" b="9525"/>
            <wp:docPr id="2040792812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00AF" w14:textId="7D1689B5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04CC8579" wp14:editId="1CD6F235">
            <wp:extent cx="3429000" cy="3429000"/>
            <wp:effectExtent l="0" t="0" r="0" b="0"/>
            <wp:docPr id="126171006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186F" w14:textId="7651EF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352936D8" wp14:editId="4FAB3660">
            <wp:extent cx="5943600" cy="5687060"/>
            <wp:effectExtent l="0" t="0" r="0" b="8890"/>
            <wp:docPr id="96494508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3284" w14:textId="7C8D3181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0929C5AD" wp14:editId="3B6DC0E0">
            <wp:extent cx="4762500" cy="4762500"/>
            <wp:effectExtent l="0" t="0" r="0" b="0"/>
            <wp:docPr id="572754598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3C3C7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 lobes may differ in:</w:t>
      </w:r>
    </w:p>
    <w:p w14:paraId="034A6A43" w14:textId="77777777" w:rsidR="004F3E16" w:rsidRPr="004F3E16" w:rsidRDefault="004F3E16" w:rsidP="004F3E16">
      <w:pPr>
        <w:numPr>
          <w:ilvl w:val="0"/>
          <w:numId w:val="4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Size.</w:t>
      </w:r>
    </w:p>
    <w:p w14:paraId="58DB2BF5" w14:textId="77777777" w:rsidR="004F3E16" w:rsidRPr="004F3E16" w:rsidRDefault="004F3E16" w:rsidP="004F3E16">
      <w:pPr>
        <w:numPr>
          <w:ilvl w:val="0"/>
          <w:numId w:val="4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Shape.</w:t>
      </w:r>
    </w:p>
    <w:p w14:paraId="6B3248DE" w14:textId="77777777" w:rsidR="004F3E16" w:rsidRPr="004F3E16" w:rsidRDefault="004F3E16" w:rsidP="004F3E16">
      <w:pPr>
        <w:numPr>
          <w:ilvl w:val="0"/>
          <w:numId w:val="4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Spacing.</w:t>
      </w:r>
    </w:p>
    <w:p w14:paraId="03226EF4" w14:textId="77777777" w:rsidR="004F3E16" w:rsidRPr="004F3E16" w:rsidRDefault="004F3E16" w:rsidP="004F3E16">
      <w:pPr>
        <w:numPr>
          <w:ilvl w:val="0"/>
          <w:numId w:val="4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Curvature.</w:t>
      </w:r>
    </w:p>
    <w:p w14:paraId="5B073552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22914315">
          <v:rect id="_x0000_i1481" style="width:0;height:1.5pt" o:hralign="center" o:hrstd="t" o:hr="t" fillcolor="#a0a0a0" stroked="f"/>
        </w:pict>
      </w:r>
    </w:p>
    <w:p w14:paraId="3E956ADA" w14:textId="77777777" w:rsidR="004F3E16" w:rsidRDefault="004F3E16" w:rsidP="004F3E16">
      <w:pPr>
        <w:pStyle w:val="Heading3"/>
      </w:pPr>
      <w:r w:rsidRPr="004F3E16">
        <w:t>6. Asymmetric Freeform Closed Curves</w:t>
      </w:r>
    </w:p>
    <w:p w14:paraId="21D16685" w14:textId="7956B675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30F26F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These are artificially designed closed curves with freely controlled and unequal curvature.</w:t>
      </w:r>
    </w:p>
    <w:p w14:paraId="41D13982" w14:textId="570DD41C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39C7502D" wp14:editId="35068AF6">
            <wp:extent cx="5585460" cy="4541520"/>
            <wp:effectExtent l="0" t="0" r="0" b="0"/>
            <wp:docPr id="139485239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F803" w14:textId="10B1FA90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2E5B9621" wp14:editId="7E43F8F0">
            <wp:extent cx="5943600" cy="5943600"/>
            <wp:effectExtent l="0" t="0" r="0" b="0"/>
            <wp:docPr id="442702966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3F03" w14:textId="21C8199F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0A9B4A48" wp14:editId="5575C309">
            <wp:extent cx="5943600" cy="3855720"/>
            <wp:effectExtent l="0" t="0" r="0" b="0"/>
            <wp:docPr id="202070870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5193" w14:textId="18FF04A0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027D5AEA" wp14:editId="4CBA0FDA">
            <wp:extent cx="3429000" cy="3429000"/>
            <wp:effectExtent l="0" t="0" r="0" b="0"/>
            <wp:docPr id="1031427960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3510" w14:textId="393F18F1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E1583AC" wp14:editId="152B4D3F">
            <wp:extent cx="3810000" cy="3810000"/>
            <wp:effectExtent l="0" t="0" r="0" b="0"/>
            <wp:docPr id="349552122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69DA7" w14:textId="51918496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3A692DF6" wp14:editId="522787CC">
            <wp:extent cx="5943600" cy="3855720"/>
            <wp:effectExtent l="0" t="0" r="0" b="0"/>
            <wp:docPr id="154279316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C671" w14:textId="428335D3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701503FE" wp14:editId="51187AED">
            <wp:extent cx="5943600" cy="5943600"/>
            <wp:effectExtent l="0" t="0" r="0" b="0"/>
            <wp:docPr id="35915411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AE6C" w14:textId="4BD59B05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71470801" wp14:editId="067B8623">
            <wp:extent cx="5105400" cy="4411980"/>
            <wp:effectExtent l="0" t="0" r="0" b="7620"/>
            <wp:docPr id="193208200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F491D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They are common in:</w:t>
      </w:r>
    </w:p>
    <w:p w14:paraId="0E34BC53" w14:textId="77777777" w:rsidR="004F3E16" w:rsidRPr="004F3E16" w:rsidRDefault="004F3E16" w:rsidP="004F3E16">
      <w:pPr>
        <w:numPr>
          <w:ilvl w:val="0"/>
          <w:numId w:val="5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Graphic design.</w:t>
      </w:r>
    </w:p>
    <w:p w14:paraId="18296704" w14:textId="77777777" w:rsidR="004F3E16" w:rsidRPr="004F3E16" w:rsidRDefault="004F3E16" w:rsidP="004F3E16">
      <w:pPr>
        <w:numPr>
          <w:ilvl w:val="0"/>
          <w:numId w:val="5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CAD.</w:t>
      </w:r>
    </w:p>
    <w:p w14:paraId="0761B409" w14:textId="77777777" w:rsidR="004F3E16" w:rsidRPr="004F3E16" w:rsidRDefault="004F3E16" w:rsidP="004F3E16">
      <w:pPr>
        <w:numPr>
          <w:ilvl w:val="0"/>
          <w:numId w:val="5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Product design.</w:t>
      </w:r>
    </w:p>
    <w:p w14:paraId="4A447DDB" w14:textId="77777777" w:rsidR="004F3E16" w:rsidRPr="004F3E16" w:rsidRDefault="004F3E16" w:rsidP="004F3E16">
      <w:pPr>
        <w:numPr>
          <w:ilvl w:val="0"/>
          <w:numId w:val="5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Illustration.</w:t>
      </w:r>
    </w:p>
    <w:p w14:paraId="409D2A6D" w14:textId="77777777" w:rsidR="004F3E16" w:rsidRPr="004F3E16" w:rsidRDefault="004F3E16" w:rsidP="004F3E16">
      <w:pPr>
        <w:numPr>
          <w:ilvl w:val="0"/>
          <w:numId w:val="5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Computer graphics.</w:t>
      </w:r>
    </w:p>
    <w:p w14:paraId="687178B4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4D0AFB62">
          <v:rect id="_x0000_i1490" style="width:0;height:1.5pt" o:hralign="center" o:hrstd="t" o:hr="t" fillcolor="#a0a0a0" stroked="f"/>
        </w:pict>
      </w:r>
    </w:p>
    <w:p w14:paraId="64307AD0" w14:textId="77777777" w:rsidR="004F3E16" w:rsidRDefault="004F3E16" w:rsidP="004F3E16">
      <w:pPr>
        <w:pStyle w:val="Heading3"/>
      </w:pPr>
      <w:r w:rsidRPr="004F3E16">
        <w:t xml:space="preserve">7. Asymmetric </w:t>
      </w:r>
      <w:proofErr w:type="spellStart"/>
      <w:r w:rsidRPr="004F3E16">
        <w:t>Bézier</w:t>
      </w:r>
      <w:proofErr w:type="spellEnd"/>
      <w:r w:rsidRPr="004F3E16">
        <w:t xml:space="preserve"> Closed Curves</w:t>
      </w:r>
    </w:p>
    <w:p w14:paraId="3BD48421" w14:textId="62DDB75C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46D35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A closed </w:t>
      </w:r>
      <w:proofErr w:type="spellStart"/>
      <w:r w:rsidRPr="004F3E16">
        <w:rPr>
          <w:rFonts w:ascii="Roboto Mono" w:hAnsi="Roboto Mono"/>
        </w:rPr>
        <w:t>Bézier</w:t>
      </w:r>
      <w:proofErr w:type="spellEnd"/>
      <w:r w:rsidRPr="004F3E16">
        <w:rPr>
          <w:rFonts w:ascii="Roboto Mono" w:hAnsi="Roboto Mono"/>
        </w:rPr>
        <w:t xml:space="preserve"> path can be deliberately constructed without symmetry.</w:t>
      </w:r>
    </w:p>
    <w:p w14:paraId="003E5676" w14:textId="39B739DF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395AC388" wp14:editId="1437BF6B">
            <wp:extent cx="4572000" cy="3429000"/>
            <wp:effectExtent l="0" t="0" r="0" b="0"/>
            <wp:docPr id="659486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95ED" w14:textId="20E87800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6A0C0595" wp14:editId="67CC3A61">
            <wp:extent cx="5943600" cy="4473575"/>
            <wp:effectExtent l="0" t="0" r="0" b="3175"/>
            <wp:docPr id="1287525657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939E" w14:textId="05255C0F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6A3F026A" wp14:editId="409DE9F6">
            <wp:extent cx="3368040" cy="3627120"/>
            <wp:effectExtent l="0" t="0" r="3810" b="0"/>
            <wp:docPr id="852431953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F9A0" w14:textId="1CDC9A58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0E4C7BD2" wp14:editId="6C5F3E0E">
            <wp:extent cx="5943600" cy="3491230"/>
            <wp:effectExtent l="0" t="0" r="0" b="0"/>
            <wp:docPr id="1035295008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582E" w14:textId="2C9240D2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2736DC91" wp14:editId="3A96218F">
            <wp:extent cx="4617720" cy="3055620"/>
            <wp:effectExtent l="0" t="0" r="0" b="0"/>
            <wp:docPr id="46112330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8326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 control points can be positioned differently around the curve, producing an asymmetric boundary.</w:t>
      </w:r>
    </w:p>
    <w:p w14:paraId="7F7E299C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7EB85FC5">
          <v:rect id="_x0000_i1496" style="width:0;height:1.5pt" o:hralign="center" o:hrstd="t" o:hr="t" fillcolor="#a0a0a0" stroked="f"/>
        </w:pict>
      </w:r>
    </w:p>
    <w:p w14:paraId="260F3996" w14:textId="77777777" w:rsidR="004F3E16" w:rsidRDefault="004F3E16" w:rsidP="004F3E16">
      <w:pPr>
        <w:pStyle w:val="Heading3"/>
      </w:pPr>
      <w:r w:rsidRPr="004F3E16">
        <w:t>8. Asymmetric Spline Closed Curves</w:t>
      </w:r>
    </w:p>
    <w:p w14:paraId="3D49C03E" w14:textId="5160ECD4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10955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Spline-based curves can also produce asymmetric closed shapes.</w:t>
      </w:r>
    </w:p>
    <w:p w14:paraId="5B6FD38D" w14:textId="7DFDE21B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023EF225" wp14:editId="1875E5CF">
            <wp:extent cx="5585460" cy="4541520"/>
            <wp:effectExtent l="0" t="0" r="0" b="0"/>
            <wp:docPr id="206248810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A19C" w14:textId="19B9027E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43DC265F" wp14:editId="369C0001">
            <wp:extent cx="3429000" cy="3429000"/>
            <wp:effectExtent l="0" t="0" r="0" b="0"/>
            <wp:docPr id="55547232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D243" w14:textId="1BDC04C3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6FB8D571" wp14:editId="302BD01F">
            <wp:extent cx="3436620" cy="4762500"/>
            <wp:effectExtent l="0" t="0" r="0" b="0"/>
            <wp:docPr id="46532472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2017" w14:textId="140EBFA1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20E1331C" wp14:editId="44628ED8">
            <wp:extent cx="3368040" cy="3627120"/>
            <wp:effectExtent l="0" t="0" r="3810" b="0"/>
            <wp:docPr id="106103153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04B3" w14:textId="24EF69D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7A7271BD" wp14:editId="767295F2">
            <wp:extent cx="5943600" cy="4473575"/>
            <wp:effectExtent l="0" t="0" r="0" b="3175"/>
            <wp:docPr id="1641194611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018B" w14:textId="13DF42C5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382652F" wp14:editId="68800F7E">
            <wp:extent cx="3810000" cy="3810000"/>
            <wp:effectExtent l="0" t="0" r="0" b="0"/>
            <wp:docPr id="8224826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2C61" w14:textId="7E7D21E9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0C7089EE" wp14:editId="6E88504A">
            <wp:extent cx="4297680" cy="5204460"/>
            <wp:effectExtent l="0" t="0" r="7620" b="0"/>
            <wp:docPr id="156263980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5AE2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Changing the position of individual control points changes local curvature without necessarily affecting the rest of the shape.</w:t>
      </w:r>
    </w:p>
    <w:p w14:paraId="1C315B2F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5468185F">
          <v:rect id="_x0000_i1504" style="width:0;height:1.5pt" o:hralign="center" o:hrstd="t" o:hr="t" fillcolor="#a0a0a0" stroked="f"/>
        </w:pict>
      </w:r>
    </w:p>
    <w:p w14:paraId="2C83CDB4" w14:textId="77777777" w:rsidR="004F3E16" w:rsidRDefault="004F3E16" w:rsidP="004F3E16">
      <w:pPr>
        <w:pStyle w:val="Heading3"/>
      </w:pPr>
      <w:r w:rsidRPr="004F3E16">
        <w:t>9. Asymmetric Droplet Closed Curves</w:t>
      </w:r>
    </w:p>
    <w:p w14:paraId="112E77E0" w14:textId="3EB98000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772BA2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These resemble drops but have an uneven or off-center form.</w:t>
      </w:r>
    </w:p>
    <w:p w14:paraId="11D1DD5E" w14:textId="3378267D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387BD518" wp14:editId="4AB306CB">
            <wp:extent cx="5943600" cy="3947160"/>
            <wp:effectExtent l="0" t="0" r="0" b="0"/>
            <wp:docPr id="320094617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07C3" w14:textId="2BE53229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01AAD8BB" wp14:editId="790B89D1">
            <wp:extent cx="5943600" cy="6436360"/>
            <wp:effectExtent l="0" t="0" r="0" b="2540"/>
            <wp:docPr id="190999149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888D" w14:textId="5F22380F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2493DB3" wp14:editId="66698476">
            <wp:extent cx="5943600" cy="3956050"/>
            <wp:effectExtent l="0" t="0" r="0" b="6350"/>
            <wp:docPr id="1691716800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525A" w14:textId="1356D8E4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drawing>
          <wp:inline distT="0" distB="0" distL="0" distR="0" wp14:anchorId="1ED0C59D" wp14:editId="29328CF8">
            <wp:extent cx="5943600" cy="3346450"/>
            <wp:effectExtent l="0" t="0" r="0" b="6350"/>
            <wp:docPr id="1512097641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2B53" w14:textId="15BAD724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4A39CA63" wp14:editId="6F57C8AF">
            <wp:extent cx="3566160" cy="3924300"/>
            <wp:effectExtent l="0" t="0" r="0" b="0"/>
            <wp:docPr id="1041652909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E6E5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One side may be steeper while the other is more rounded.</w:t>
      </w:r>
    </w:p>
    <w:p w14:paraId="5C1FAD91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26161434">
          <v:rect id="_x0000_i1510" style="width:0;height:1.5pt" o:hralign="center" o:hrstd="t" o:hr="t" fillcolor="#a0a0a0" stroked="f"/>
        </w:pict>
      </w:r>
    </w:p>
    <w:p w14:paraId="46526D5D" w14:textId="77777777" w:rsidR="004F3E16" w:rsidRDefault="004F3E16" w:rsidP="004F3E16">
      <w:pPr>
        <w:pStyle w:val="Heading3"/>
      </w:pPr>
      <w:r w:rsidRPr="004F3E16">
        <w:t>10. Asymmetric Natural Closed Curves</w:t>
      </w:r>
    </w:p>
    <w:p w14:paraId="0250AC14" w14:textId="6BE6272C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3A72E2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These are closed curved boundaries that occur naturally and lack regular symmetry.</w:t>
      </w:r>
    </w:p>
    <w:p w14:paraId="545629BB" w14:textId="7F18BE69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3811D95F" wp14:editId="3D4AF152">
            <wp:extent cx="5943600" cy="5943600"/>
            <wp:effectExtent l="0" t="0" r="0" b="0"/>
            <wp:docPr id="10178544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DEC7" w14:textId="7116E0DA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FCCDA1F" wp14:editId="2440D649">
            <wp:extent cx="5943600" cy="5943600"/>
            <wp:effectExtent l="0" t="0" r="0" b="0"/>
            <wp:docPr id="963139069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24B9" w14:textId="547B90FB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10D88B1E" wp14:editId="3B58B098">
            <wp:extent cx="4869180" cy="4030980"/>
            <wp:effectExtent l="0" t="0" r="7620" b="7620"/>
            <wp:docPr id="449897112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C265" w14:textId="17EE4221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5E5DA5AF" wp14:editId="5A37A84F">
            <wp:extent cx="5943600" cy="5106670"/>
            <wp:effectExtent l="0" t="0" r="0" b="0"/>
            <wp:docPr id="28131977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79D4" w14:textId="3C7DCACB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drawing>
          <wp:inline distT="0" distB="0" distL="0" distR="0" wp14:anchorId="49AA15B9" wp14:editId="48936933">
            <wp:extent cx="5943600" cy="6414770"/>
            <wp:effectExtent l="0" t="0" r="0" b="5080"/>
            <wp:docPr id="1978251419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8B63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Examples include irregular boundaries of:</w:t>
      </w:r>
    </w:p>
    <w:p w14:paraId="127338D9" w14:textId="77777777" w:rsidR="004F3E16" w:rsidRPr="004F3E16" w:rsidRDefault="004F3E16" w:rsidP="004F3E16">
      <w:pPr>
        <w:numPr>
          <w:ilvl w:val="0"/>
          <w:numId w:val="6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Rocks.</w:t>
      </w:r>
    </w:p>
    <w:p w14:paraId="6958952D" w14:textId="77777777" w:rsidR="004F3E16" w:rsidRPr="004F3E16" w:rsidRDefault="004F3E16" w:rsidP="004F3E16">
      <w:pPr>
        <w:numPr>
          <w:ilvl w:val="0"/>
          <w:numId w:val="6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Puddles.</w:t>
      </w:r>
    </w:p>
    <w:p w14:paraId="065FCFF8" w14:textId="77777777" w:rsidR="004F3E16" w:rsidRPr="004F3E16" w:rsidRDefault="004F3E16" w:rsidP="004F3E16">
      <w:pPr>
        <w:numPr>
          <w:ilvl w:val="0"/>
          <w:numId w:val="6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Biological forms.</w:t>
      </w:r>
    </w:p>
    <w:p w14:paraId="24BA10CC" w14:textId="77777777" w:rsidR="004F3E16" w:rsidRPr="004F3E16" w:rsidRDefault="004F3E16" w:rsidP="004F3E16">
      <w:pPr>
        <w:numPr>
          <w:ilvl w:val="0"/>
          <w:numId w:val="6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Natural objects.</w:t>
      </w:r>
    </w:p>
    <w:p w14:paraId="11232253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pict w14:anchorId="1D102A4F">
          <v:rect id="_x0000_i1516" style="width:0;height:1.5pt" o:hralign="center" o:hrstd="t" o:hr="t" fillcolor="#a0a0a0" stroked="f"/>
        </w:pict>
      </w:r>
    </w:p>
    <w:p w14:paraId="0BE8972F" w14:textId="77777777" w:rsidR="004F3E16" w:rsidRDefault="004F3E16" w:rsidP="004F3E16">
      <w:pPr>
        <w:pStyle w:val="Heading2"/>
      </w:pPr>
      <w:r w:rsidRPr="004F3E16">
        <w:t>Asymmetric vs. Symmetric Closed Curved Shapes</w:t>
      </w:r>
    </w:p>
    <w:p w14:paraId="0C528E19" w14:textId="56220B54" w:rsidR="004F3E16" w:rsidRDefault="004F3E16" w:rsidP="004F3E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1095E" w14:textId="0D91140F" w:rsidR="00E1468C" w:rsidRPr="004F3E16" w:rsidRDefault="00E1468C" w:rsidP="004F3E16">
      <w:r>
        <w:rPr>
          <w:noProof/>
        </w:rPr>
        <w:drawing>
          <wp:inline distT="0" distB="0" distL="0" distR="0" wp14:anchorId="129ADA7E" wp14:editId="048E2946">
            <wp:extent cx="5943600" cy="2608580"/>
            <wp:effectExtent l="0" t="0" r="0" b="1270"/>
            <wp:docPr id="1781081029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247"/>
        <w:gridCol w:w="3118"/>
      </w:tblGrid>
      <w:tr w:rsidR="004F3E16" w:rsidRPr="004F3E16" w14:paraId="54934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C8F0F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8091A01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Asymmetric Closed Curved Shape</w:t>
            </w:r>
          </w:p>
        </w:tc>
        <w:tc>
          <w:tcPr>
            <w:tcW w:w="0" w:type="auto"/>
            <w:vAlign w:val="center"/>
            <w:hideMark/>
          </w:tcPr>
          <w:p w14:paraId="30374D0A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Symmetric Closed Curved Shape</w:t>
            </w:r>
          </w:p>
        </w:tc>
      </w:tr>
      <w:tr w:rsidR="004F3E16" w:rsidRPr="004F3E16" w14:paraId="45C53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71EF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57BB20B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6A3021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</w:tr>
      <w:tr w:rsidR="004F3E16" w:rsidRPr="004F3E16" w14:paraId="4E5F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22B7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6A5B8DCF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5C3B67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</w:tr>
      <w:tr w:rsidR="004F3E16" w:rsidRPr="004F3E16" w14:paraId="629C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0B1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Reflection symmetry</w:t>
            </w:r>
          </w:p>
        </w:tc>
        <w:tc>
          <w:tcPr>
            <w:tcW w:w="0" w:type="auto"/>
            <w:vAlign w:val="center"/>
            <w:hideMark/>
          </w:tcPr>
          <w:p w14:paraId="50B36380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proofErr w:type="gramStart"/>
            <w:r w:rsidRPr="004F3E16">
              <w:rPr>
                <w:rFonts w:ascii="Roboto Mono" w:hAnsi="Roboto Mono"/>
              </w:rPr>
              <w:t>Usually</w:t>
            </w:r>
            <w:proofErr w:type="gramEnd"/>
            <w:r w:rsidRPr="004F3E16">
              <w:rPr>
                <w:rFonts w:ascii="Roboto Mono" w:hAnsi="Roboto Mono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0CFD0B08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Present</w:t>
            </w:r>
          </w:p>
        </w:tc>
      </w:tr>
      <w:tr w:rsidR="004F3E16" w:rsidRPr="004F3E16" w14:paraId="718B0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CA20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Equal corresponding sides</w:t>
            </w:r>
          </w:p>
        </w:tc>
        <w:tc>
          <w:tcPr>
            <w:tcW w:w="0" w:type="auto"/>
            <w:vAlign w:val="center"/>
            <w:hideMark/>
          </w:tcPr>
          <w:p w14:paraId="49D00FE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E00034A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Often present</w:t>
            </w:r>
          </w:p>
        </w:tc>
      </w:tr>
      <w:tr w:rsidR="004F3E16" w:rsidRPr="004F3E16" w14:paraId="5E798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BFD5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Unequal curvature</w:t>
            </w:r>
          </w:p>
        </w:tc>
        <w:tc>
          <w:tcPr>
            <w:tcW w:w="0" w:type="auto"/>
            <w:vAlign w:val="center"/>
            <w:hideMark/>
          </w:tcPr>
          <w:p w14:paraId="558A589F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3776AA8C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Less common</w:t>
            </w:r>
          </w:p>
        </w:tc>
      </w:tr>
      <w:tr w:rsidR="004F3E16" w:rsidRPr="004F3E16" w14:paraId="2ADF5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9192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Balanced appearance</w:t>
            </w:r>
          </w:p>
        </w:tc>
        <w:tc>
          <w:tcPr>
            <w:tcW w:w="0" w:type="auto"/>
            <w:vAlign w:val="center"/>
            <w:hideMark/>
          </w:tcPr>
          <w:p w14:paraId="2C7974F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No regular balance</w:t>
            </w:r>
          </w:p>
        </w:tc>
        <w:tc>
          <w:tcPr>
            <w:tcW w:w="0" w:type="auto"/>
            <w:vAlign w:val="center"/>
            <w:hideMark/>
          </w:tcPr>
          <w:p w14:paraId="4A89FDED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Balanced</w:t>
            </w:r>
          </w:p>
        </w:tc>
      </w:tr>
      <w:tr w:rsidR="004F3E16" w:rsidRPr="004F3E16" w14:paraId="1FF5D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B242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697E5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Egg-shaped curve</w:t>
            </w:r>
          </w:p>
        </w:tc>
        <w:tc>
          <w:tcPr>
            <w:tcW w:w="0" w:type="auto"/>
            <w:vAlign w:val="center"/>
            <w:hideMark/>
          </w:tcPr>
          <w:p w14:paraId="7921C7AB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Ellipse</w:t>
            </w:r>
          </w:p>
        </w:tc>
      </w:tr>
    </w:tbl>
    <w:p w14:paraId="6FEA2122" w14:textId="27703E8D" w:rsidR="004F3E16" w:rsidRPr="004F3E16" w:rsidRDefault="004F3E16" w:rsidP="004E6C5C">
      <w:pPr>
        <w:rPr>
          <w:rFonts w:ascii="Roboto Mono" w:hAnsi="Roboto Mono"/>
        </w:rPr>
      </w:pPr>
      <w:r w:rsidRPr="004F3E16">
        <w:rPr>
          <w:rFonts w:ascii="Roboto Mono" w:hAnsi="Roboto Mono"/>
        </w:rPr>
        <w:t>The fundamental distinction is: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Matching geometric structure</m:t>
              </m:r>
            </m:e>
          </m:borderBox>
        </m:oMath>
      </m:oMathPara>
    </w:p>
    <w:p w14:paraId="770B8AA0" w14:textId="23AC594F" w:rsidR="004F3E16" w:rsidRPr="004F3E16" w:rsidRDefault="004F3E16" w:rsidP="004E6C5C">
      <w:pPr>
        <w:rPr>
          <w:rFonts w:ascii="Roboto Mono" w:hAnsi="Roboto Mono"/>
        </w:rPr>
      </w:pPr>
      <w:r w:rsidRPr="004F3E16">
        <w:rPr>
          <w:rFonts w:ascii="Roboto Mono" w:hAnsi="Roboto Mono"/>
        </w:rPr>
        <w:t>whereas: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Asymmetric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No regular matching structure</m:t>
              </m:r>
            </m:e>
          </m:borderBox>
        </m:oMath>
      </m:oMathPara>
    </w:p>
    <w:p w14:paraId="10D21104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1033D2D9">
          <v:rect id="_x0000_i1517" style="width:0;height:1.5pt" o:hralign="center" o:hrstd="t" o:hr="t" fillcolor="#a0a0a0" stroked="f"/>
        </w:pict>
      </w:r>
    </w:p>
    <w:p w14:paraId="65E387B7" w14:textId="77777777" w:rsidR="004F3E16" w:rsidRDefault="004F3E16" w:rsidP="004F3E16">
      <w:pPr>
        <w:pStyle w:val="Heading2"/>
      </w:pPr>
      <w:r w:rsidRPr="004F3E16">
        <w:t>Asymmetric vs. Organic Closed Curved Shapes</w:t>
      </w:r>
    </w:p>
    <w:p w14:paraId="6945D694" w14:textId="3745D0B2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A5956" w14:textId="77777777" w:rsid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These categories can overlap.</w:t>
      </w:r>
    </w:p>
    <w:p w14:paraId="166157A8" w14:textId="6FFDBB0B" w:rsidR="005B5414" w:rsidRPr="004F3E16" w:rsidRDefault="005B5414" w:rsidP="004F3E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1FE0F1" wp14:editId="7914FFFB">
            <wp:extent cx="5943600" cy="2249170"/>
            <wp:effectExtent l="0" t="0" r="0" b="0"/>
            <wp:docPr id="568870213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3143"/>
        <w:gridCol w:w="3221"/>
      </w:tblGrid>
      <w:tr w:rsidR="004F3E16" w:rsidRPr="004F3E16" w14:paraId="15C2B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21AA0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E43290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Asymmetric Closed Curved Shape</w:t>
            </w:r>
          </w:p>
        </w:tc>
        <w:tc>
          <w:tcPr>
            <w:tcW w:w="0" w:type="auto"/>
            <w:vAlign w:val="center"/>
            <w:hideMark/>
          </w:tcPr>
          <w:p w14:paraId="1D7467E6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Organic Closed Curved Shape</w:t>
            </w:r>
          </w:p>
        </w:tc>
      </w:tr>
      <w:tr w:rsidR="004F3E16" w:rsidRPr="004F3E16" w14:paraId="724B2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6CE8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07DE9C7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7E6DE8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</w:tr>
      <w:tr w:rsidR="004F3E16" w:rsidRPr="004F3E16" w14:paraId="4E901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1074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CCC192B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EE5718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</w:tr>
      <w:tr w:rsidR="004F3E16" w:rsidRPr="004F3E16" w14:paraId="31273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B331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F30248F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proofErr w:type="gramStart"/>
            <w:r w:rsidRPr="004F3E16">
              <w:rPr>
                <w:rFonts w:ascii="Roboto Mono" w:hAnsi="Roboto Mono"/>
              </w:rPr>
              <w:t>Usually</w:t>
            </w:r>
            <w:proofErr w:type="gramEnd"/>
            <w:r w:rsidRPr="004F3E16">
              <w:rPr>
                <w:rFonts w:ascii="Roboto Mono" w:hAnsi="Roboto Mono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54F75FE9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May be absent</w:t>
            </w:r>
          </w:p>
        </w:tc>
      </w:tr>
      <w:tr w:rsidR="004F3E16" w:rsidRPr="004F3E16" w14:paraId="6908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8076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Natural appearance</w:t>
            </w:r>
          </w:p>
        </w:tc>
        <w:tc>
          <w:tcPr>
            <w:tcW w:w="0" w:type="auto"/>
            <w:vAlign w:val="center"/>
            <w:hideMark/>
          </w:tcPr>
          <w:p w14:paraId="139B11B3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F02C9E8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proofErr w:type="gramStart"/>
            <w:r w:rsidRPr="004F3E16">
              <w:rPr>
                <w:rFonts w:ascii="Roboto Mono" w:hAnsi="Roboto Mono"/>
              </w:rPr>
              <w:t>Usually</w:t>
            </w:r>
            <w:proofErr w:type="gramEnd"/>
          </w:p>
        </w:tc>
      </w:tr>
      <w:tr w:rsidR="004F3E16" w:rsidRPr="004F3E16" w14:paraId="00CD0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6779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Irregularity</w:t>
            </w:r>
          </w:p>
        </w:tc>
        <w:tc>
          <w:tcPr>
            <w:tcW w:w="0" w:type="auto"/>
            <w:vAlign w:val="center"/>
            <w:hideMark/>
          </w:tcPr>
          <w:p w14:paraId="06EC31C0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2E3D4D58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Common</w:t>
            </w:r>
          </w:p>
        </w:tc>
      </w:tr>
      <w:tr w:rsidR="004F3E16" w:rsidRPr="004F3E16" w14:paraId="00BF3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CE06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Main classification basis</w:t>
            </w:r>
          </w:p>
        </w:tc>
        <w:tc>
          <w:tcPr>
            <w:tcW w:w="0" w:type="auto"/>
            <w:vAlign w:val="center"/>
            <w:hideMark/>
          </w:tcPr>
          <w:p w14:paraId="6F5CADFF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18BF191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  <w:b/>
                <w:bCs/>
              </w:rPr>
              <w:t>Appearance/form</w:t>
            </w:r>
          </w:p>
        </w:tc>
      </w:tr>
    </w:tbl>
    <w:p w14:paraId="36565AC6" w14:textId="7F1B6922" w:rsidR="004F3E16" w:rsidRPr="004F3E16" w:rsidRDefault="004F3E16" w:rsidP="00D71483">
      <w:pPr>
        <w:rPr>
          <w:rFonts w:ascii="Roboto Mono" w:hAnsi="Roboto Mono"/>
        </w:rPr>
      </w:pPr>
      <w:r w:rsidRPr="004F3E16">
        <w:rPr>
          <w:rFonts w:ascii="Roboto Mono" w:hAnsi="Roboto Mono"/>
        </w:rPr>
        <w:t>Therefore, an asymmetric leaf-like shape can be classified simultaneously as: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Asymmetric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</m:e>
          </m:borderBox>
        </m:oMath>
      </m:oMathPara>
    </w:p>
    <w:p w14:paraId="29E538D2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pict w14:anchorId="2F2C8083">
          <v:rect id="_x0000_i1518" style="width:0;height:1.5pt" o:hralign="center" o:hrstd="t" o:hr="t" fillcolor="#a0a0a0" stroked="f"/>
        </w:pict>
      </w:r>
    </w:p>
    <w:p w14:paraId="59C1906D" w14:textId="77777777" w:rsidR="004F3E16" w:rsidRDefault="004F3E16" w:rsidP="004F3E16">
      <w:pPr>
        <w:pStyle w:val="Heading2"/>
      </w:pPr>
      <w:r w:rsidRPr="004F3E16">
        <w:t>Asymmetric vs. Freeform Closed Curved Shapes</w:t>
      </w:r>
    </w:p>
    <w:p w14:paraId="29ED2096" w14:textId="0907E008" w:rsidR="004F3E16" w:rsidRDefault="004F3E16" w:rsidP="004F3E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8AC6A" w14:textId="2C1A9F89" w:rsidR="00EA465A" w:rsidRPr="004F3E16" w:rsidRDefault="00EA465A" w:rsidP="004F3E16">
      <w:r>
        <w:rPr>
          <w:noProof/>
        </w:rPr>
        <w:drawing>
          <wp:inline distT="0" distB="0" distL="0" distR="0" wp14:anchorId="5DC694D3" wp14:editId="077C067C">
            <wp:extent cx="5943600" cy="1907540"/>
            <wp:effectExtent l="0" t="0" r="0" b="0"/>
            <wp:docPr id="43574482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797"/>
        <w:gridCol w:w="2812"/>
      </w:tblGrid>
      <w:tr w:rsidR="004F3E16" w:rsidRPr="004F3E16" w14:paraId="5E08A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E9204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CC49D4A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Asymmetric</w:t>
            </w:r>
          </w:p>
        </w:tc>
        <w:tc>
          <w:tcPr>
            <w:tcW w:w="0" w:type="auto"/>
            <w:vAlign w:val="center"/>
            <w:hideMark/>
          </w:tcPr>
          <w:p w14:paraId="3DD2E0D9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Freeform</w:t>
            </w:r>
          </w:p>
        </w:tc>
      </w:tr>
      <w:tr w:rsidR="004F3E16" w:rsidRPr="004F3E16" w14:paraId="5930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E06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6E7A0E6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144F3A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</w:tr>
      <w:tr w:rsidR="004F3E16" w:rsidRPr="004F3E16" w14:paraId="580DE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8809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C7A7E1D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44E4E4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</w:tr>
      <w:tr w:rsidR="004F3E16" w:rsidRPr="004F3E16" w14:paraId="7D99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E4D4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Symmetry requirement</w:t>
            </w:r>
          </w:p>
        </w:tc>
        <w:tc>
          <w:tcPr>
            <w:tcW w:w="0" w:type="auto"/>
            <w:vAlign w:val="center"/>
            <w:hideMark/>
          </w:tcPr>
          <w:p w14:paraId="5135607F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  <w:b/>
                <w:bCs/>
              </w:rPr>
              <w:t>No regular symmetry</w:t>
            </w:r>
          </w:p>
        </w:tc>
        <w:tc>
          <w:tcPr>
            <w:tcW w:w="0" w:type="auto"/>
            <w:vAlign w:val="center"/>
            <w:hideMark/>
          </w:tcPr>
          <w:p w14:paraId="07C3CCEB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No requirement</w:t>
            </w:r>
          </w:p>
        </w:tc>
      </w:tr>
      <w:tr w:rsidR="004F3E16" w:rsidRPr="004F3E16" w14:paraId="5A919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D032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Freely designed</w:t>
            </w:r>
          </w:p>
        </w:tc>
        <w:tc>
          <w:tcPr>
            <w:tcW w:w="0" w:type="auto"/>
            <w:vAlign w:val="center"/>
            <w:hideMark/>
          </w:tcPr>
          <w:p w14:paraId="671F1329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2E2EF59F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4F3E16" w:rsidRPr="004F3E16" w14:paraId="65F4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6A4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Main classification basis</w:t>
            </w:r>
          </w:p>
        </w:tc>
        <w:tc>
          <w:tcPr>
            <w:tcW w:w="0" w:type="auto"/>
            <w:vAlign w:val="center"/>
            <w:hideMark/>
          </w:tcPr>
          <w:p w14:paraId="45B90342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65BEDB68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Construction/design</w:t>
            </w:r>
          </w:p>
        </w:tc>
      </w:tr>
    </w:tbl>
    <w:p w14:paraId="60EB5859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A freeform curve can actually be symmetric.</w:t>
      </w:r>
    </w:p>
    <w:p w14:paraId="5AAA2CCC" w14:textId="28C08CDE" w:rsidR="004F3E16" w:rsidRPr="004F3E16" w:rsidRDefault="004F3E16" w:rsidP="00E527F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Therefore: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</w:rPr>
                <m:t>⇏</m:t>
              </m:r>
              <m:r>
                <m:rPr>
                  <m:nor/>
                </m:rPr>
                <w:rPr>
                  <w:rFonts w:ascii="Roboto Mono" w:hAnsi="Roboto Mono"/>
                </w:rPr>
                <m:t>Asymmetric</m:t>
              </m:r>
            </m:e>
          </m:borderBox>
        </m:oMath>
      </m:oMathPara>
    </w:p>
    <w:p w14:paraId="4D857642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but a particular freeform curve may be both.</w:t>
      </w:r>
    </w:p>
    <w:p w14:paraId="1416AE40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594AE579">
          <v:rect id="_x0000_i1519" style="width:0;height:1.5pt" o:hralign="center" o:hrstd="t" o:hr="t" fillcolor="#a0a0a0" stroked="f"/>
        </w:pict>
      </w:r>
    </w:p>
    <w:p w14:paraId="452792C9" w14:textId="77777777" w:rsidR="004F3E16" w:rsidRDefault="004F3E16" w:rsidP="004F3E16">
      <w:pPr>
        <w:pStyle w:val="Heading2"/>
      </w:pPr>
      <w:r w:rsidRPr="004F3E16">
        <w:t>Asymmetric vs. Wavy Closed Curved Shapes</w:t>
      </w:r>
    </w:p>
    <w:p w14:paraId="3CFD64B4" w14:textId="600D18FE" w:rsidR="004F3E16" w:rsidRDefault="004F3E16" w:rsidP="004F3E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481D84" w14:textId="60036526" w:rsidR="000F38F5" w:rsidRPr="004F3E16" w:rsidRDefault="000F38F5" w:rsidP="004F3E16">
      <w:r>
        <w:rPr>
          <w:noProof/>
        </w:rPr>
        <w:lastRenderedPageBreak/>
        <w:drawing>
          <wp:inline distT="0" distB="0" distL="0" distR="0" wp14:anchorId="6C8B2CB2" wp14:editId="3A24B4B4">
            <wp:extent cx="5943600" cy="2241550"/>
            <wp:effectExtent l="0" t="0" r="0" b="6350"/>
            <wp:docPr id="41969620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710"/>
        <w:gridCol w:w="2995"/>
      </w:tblGrid>
      <w:tr w:rsidR="004F3E16" w:rsidRPr="004F3E16" w14:paraId="1C09F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6F214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8F1A090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Asymmetric Closed Curved Shape</w:t>
            </w:r>
          </w:p>
        </w:tc>
        <w:tc>
          <w:tcPr>
            <w:tcW w:w="0" w:type="auto"/>
            <w:vAlign w:val="center"/>
            <w:hideMark/>
          </w:tcPr>
          <w:p w14:paraId="78A99019" w14:textId="77777777" w:rsidR="004F3E16" w:rsidRPr="004F3E16" w:rsidRDefault="004F3E16" w:rsidP="004F3E16">
            <w:pPr>
              <w:rPr>
                <w:rFonts w:ascii="Roboto Mono" w:hAnsi="Roboto Mono"/>
                <w:b/>
                <w:bCs/>
              </w:rPr>
            </w:pPr>
            <w:r w:rsidRPr="004F3E16">
              <w:rPr>
                <w:rFonts w:ascii="Roboto Mono" w:hAnsi="Roboto Mono"/>
                <w:b/>
                <w:bCs/>
              </w:rPr>
              <w:t>Wavy Closed Curved Shape</w:t>
            </w:r>
          </w:p>
        </w:tc>
      </w:tr>
      <w:tr w:rsidR="004F3E16" w:rsidRPr="004F3E16" w14:paraId="769DF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B5A7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C709FA1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A8ED23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</w:tr>
      <w:tr w:rsidR="004F3E16" w:rsidRPr="004F3E16" w14:paraId="58308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FDF1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7314D97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E8B9E7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Yes</w:t>
            </w:r>
          </w:p>
        </w:tc>
      </w:tr>
      <w:tr w:rsidR="004F3E16" w:rsidRPr="004F3E16" w14:paraId="335FC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AAA4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Undulations required</w:t>
            </w:r>
          </w:p>
        </w:tc>
        <w:tc>
          <w:tcPr>
            <w:tcW w:w="0" w:type="auto"/>
            <w:vAlign w:val="center"/>
            <w:hideMark/>
          </w:tcPr>
          <w:p w14:paraId="13E7412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BC2EE5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4F3E16" w:rsidRPr="004F3E16" w14:paraId="4CBA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00BE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Lack of symmetry</w:t>
            </w:r>
          </w:p>
        </w:tc>
        <w:tc>
          <w:tcPr>
            <w:tcW w:w="0" w:type="auto"/>
            <w:vAlign w:val="center"/>
            <w:hideMark/>
          </w:tcPr>
          <w:p w14:paraId="31ED7482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  <w:b/>
                <w:bCs/>
              </w:rPr>
              <w:t>Defining feature</w:t>
            </w:r>
          </w:p>
        </w:tc>
        <w:tc>
          <w:tcPr>
            <w:tcW w:w="0" w:type="auto"/>
            <w:vAlign w:val="center"/>
            <w:hideMark/>
          </w:tcPr>
          <w:p w14:paraId="7D9B5FE3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Optional</w:t>
            </w:r>
          </w:p>
        </w:tc>
      </w:tr>
      <w:tr w:rsidR="004F3E16" w:rsidRPr="004F3E16" w14:paraId="6E225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2D1C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Wave pattern</w:t>
            </w:r>
          </w:p>
        </w:tc>
        <w:tc>
          <w:tcPr>
            <w:tcW w:w="0" w:type="auto"/>
            <w:vAlign w:val="center"/>
            <w:hideMark/>
          </w:tcPr>
          <w:p w14:paraId="01AB5C8C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60A2461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Required</w:t>
            </w:r>
          </w:p>
        </w:tc>
      </w:tr>
      <w:tr w:rsidR="004F3E16" w:rsidRPr="004F3E16" w14:paraId="7319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3CC0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3962E5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Egg-shaped curve</w:t>
            </w:r>
          </w:p>
        </w:tc>
        <w:tc>
          <w:tcPr>
            <w:tcW w:w="0" w:type="auto"/>
            <w:vAlign w:val="center"/>
            <w:hideMark/>
          </w:tcPr>
          <w:p w14:paraId="7B93E087" w14:textId="77777777" w:rsidR="004F3E16" w:rsidRPr="004F3E16" w:rsidRDefault="004F3E16" w:rsidP="004F3E16">
            <w:pPr>
              <w:rPr>
                <w:rFonts w:ascii="Roboto Mono" w:hAnsi="Roboto Mono"/>
              </w:rPr>
            </w:pPr>
            <w:r w:rsidRPr="004F3E16">
              <w:rPr>
                <w:rFonts w:ascii="Roboto Mono" w:hAnsi="Roboto Mono"/>
              </w:rPr>
              <w:t>Wavy closed outline</w:t>
            </w:r>
          </w:p>
        </w:tc>
      </w:tr>
    </w:tbl>
    <w:p w14:paraId="0E8D02E7" w14:textId="630612F1" w:rsidR="004F3E16" w:rsidRPr="004F3E16" w:rsidRDefault="004F3E16" w:rsidP="009F1E0D">
      <w:pPr>
        <w:rPr>
          <w:rFonts w:ascii="Roboto Mono" w:hAnsi="Roboto Mono"/>
        </w:rPr>
      </w:pPr>
      <w:r w:rsidRPr="004F3E16">
        <w:rPr>
          <w:rFonts w:ascii="Roboto Mono" w:hAnsi="Roboto Mono"/>
        </w:rPr>
        <w:t>Thus, a shape can belong to both categories: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Asymmetric Wavy Closed Curve</m:t>
              </m:r>
            </m:e>
          </m:borderBox>
        </m:oMath>
      </m:oMathPara>
    </w:p>
    <w:p w14:paraId="52B50CD1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if it has both asymmetry and irregular waves.</w:t>
      </w:r>
    </w:p>
    <w:p w14:paraId="06B990E9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29524287">
          <v:rect id="_x0000_i1520" style="width:0;height:1.5pt" o:hralign="center" o:hrstd="t" o:hr="t" fillcolor="#a0a0a0" stroked="f"/>
        </w:pict>
      </w:r>
    </w:p>
    <w:p w14:paraId="17F8EC1A" w14:textId="77777777" w:rsidR="004F3E16" w:rsidRDefault="004F3E16" w:rsidP="004F3E16">
      <w:pPr>
        <w:pStyle w:val="Heading2"/>
      </w:pPr>
      <w:r w:rsidRPr="004F3E16">
        <w:t>Symmetry</w:t>
      </w:r>
    </w:p>
    <w:p w14:paraId="656A2C28" w14:textId="352CE501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6506D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 simplest test for asymmetry is reflection.</w:t>
      </w:r>
    </w:p>
    <w:p w14:paraId="2692A4BC" w14:textId="050D13C0" w:rsidR="004F3E16" w:rsidRPr="004F3E16" w:rsidRDefault="004F3E16" w:rsidP="00B031F6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t xml:space="preserve">If reflecting the shape across a proposed axis does </w:t>
      </w:r>
      <w:r w:rsidRPr="004F3E16">
        <w:rPr>
          <w:rFonts w:ascii="Roboto Mono" w:hAnsi="Roboto Mono"/>
          <w:b/>
          <w:bCs/>
        </w:rPr>
        <w:t>not</w:t>
      </w:r>
      <w:r w:rsidRPr="004F3E16">
        <w:rPr>
          <w:rFonts w:ascii="Roboto Mono" w:hAnsi="Roboto Mono"/>
        </w:rPr>
        <w:t xml:space="preserve"> reproduce the same shape, then that axis is not a symmetry axis.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axis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62C6780B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for the proposed reflection (R_{\text{axis}}).</w:t>
      </w:r>
    </w:p>
    <w:p w14:paraId="3386351B" w14:textId="3CAC50E6" w:rsidR="004F3E16" w:rsidRPr="004F3E16" w:rsidRDefault="004F3E16" w:rsidP="00B031F6">
      <w:pPr>
        <w:rPr>
          <w:rFonts w:ascii="Roboto Mono" w:hAnsi="Roboto Mono"/>
        </w:rPr>
      </w:pPr>
      <w:r w:rsidRPr="004F3E16">
        <w:rPr>
          <w:rFonts w:ascii="Roboto Mono" w:hAnsi="Roboto Mono"/>
        </w:rPr>
        <w:t>An asymmetric shape generally has: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line of reflection symmetry</m:t>
              </m:r>
            </m:e>
          </m:borderBox>
        </m:oMath>
      </m:oMathPara>
    </w:p>
    <w:p w14:paraId="3EB00A2D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However, </w:t>
      </w:r>
      <w:r w:rsidRPr="004F3E16">
        <w:rPr>
          <w:rFonts w:ascii="Roboto Mono" w:hAnsi="Roboto Mono"/>
          <w:b/>
          <w:bCs/>
        </w:rPr>
        <w:t>absence of reflection symmetry does not automatically mean absence of every possible symmetry</w:t>
      </w:r>
      <w:r w:rsidRPr="004F3E16">
        <w:rPr>
          <w:rFonts w:ascii="Roboto Mono" w:hAnsi="Roboto Mono"/>
        </w:rPr>
        <w:t>. Some shapes may possess rotational symmetry.</w:t>
      </w:r>
    </w:p>
    <w:p w14:paraId="02833120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53CEFA47">
          <v:rect id="_x0000_i1521" style="width:0;height:1.5pt" o:hralign="center" o:hrstd="t" o:hr="t" fillcolor="#a0a0a0" stroked="f"/>
        </w:pict>
      </w:r>
    </w:p>
    <w:p w14:paraId="7E0044C1" w14:textId="77777777" w:rsidR="004F3E16" w:rsidRDefault="004F3E16" w:rsidP="004F3E16">
      <w:pPr>
        <w:pStyle w:val="Heading2"/>
      </w:pPr>
      <w:r w:rsidRPr="004F3E16">
        <w:t>Area</w:t>
      </w:r>
    </w:p>
    <w:p w14:paraId="16C9C5FB" w14:textId="55BCF597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5A9FCB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Because an asymmetric closed curve encloses a region, its area can be defined.</w:t>
      </w:r>
    </w:p>
    <w:p w14:paraId="0EB10D16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For a general curve there is no universal simple formula.</w:t>
      </w:r>
    </w:p>
    <w:p w14:paraId="4098B9F5" w14:textId="369D7C54" w:rsidR="004F3E16" w:rsidRPr="004F3E16" w:rsidRDefault="004F3E16" w:rsidP="00D732D6">
      <w:pPr>
        <w:rPr>
          <w:rFonts w:ascii="Roboto Mono" w:hAnsi="Roboto Mono"/>
        </w:rPr>
      </w:pPr>
      <w:r w:rsidRPr="004F3E16">
        <w:rPr>
          <w:rFonts w:ascii="Roboto Mono" w:hAnsi="Roboto Mono"/>
        </w:rPr>
        <w:t>For a parametric closed curve:</w:t>
      </w:r>
      <w:r w:rsidRPr="004F3E1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80F7580" w14:textId="06EEC89B" w:rsidR="004F3E16" w:rsidRPr="004F3E16" w:rsidRDefault="004F3E16" w:rsidP="00D732D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 area can be calculated using: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x,dy-y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dx</m:t>
                      </m:r>
                    </m:e>
                  </m:d>
                </m:e>
              </m:nary>
            </m:e>
          </m:borderBox>
        </m:oMath>
      </m:oMathPara>
    </w:p>
    <w:p w14:paraId="641B95A0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46644957">
          <v:rect id="_x0000_i1522" style="width:0;height:1.5pt" o:hralign="center" o:hrstd="t" o:hr="t" fillcolor="#a0a0a0" stroked="f"/>
        </w:pict>
      </w:r>
    </w:p>
    <w:p w14:paraId="11480B12" w14:textId="77777777" w:rsidR="004F3E16" w:rsidRDefault="004F3E16" w:rsidP="004F3E16">
      <w:pPr>
        <w:pStyle w:val="Heading2"/>
      </w:pPr>
      <w:r w:rsidRPr="004F3E16">
        <w:t>Boundary Length</w:t>
      </w:r>
    </w:p>
    <w:p w14:paraId="757C185F" w14:textId="34BFE3C8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DD7341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The boundary length is the arc length of the closed curve.</w:t>
      </w:r>
    </w:p>
    <w:p w14:paraId="2C7B683E" w14:textId="49C4FA3A" w:rsidR="004F3E16" w:rsidRPr="004F3E16" w:rsidRDefault="004F3E16" w:rsidP="00A65662">
      <w:pPr>
        <w:rPr>
          <w:rFonts w:ascii="Roboto Mono" w:hAnsi="Roboto Mono"/>
        </w:rPr>
      </w:pPr>
      <w:r w:rsidRPr="004F3E16">
        <w:rPr>
          <w:rFonts w:ascii="Roboto Mono" w:hAnsi="Roboto Mono"/>
        </w:rPr>
        <w:t>For a parametric curve: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59983B12" w14:textId="788411DE" w:rsidR="004F3E16" w:rsidRPr="004F3E16" w:rsidRDefault="004F3E16" w:rsidP="00A65662">
      <w:pPr>
        <w:rPr>
          <w:rFonts w:ascii="Roboto Mono" w:hAnsi="Roboto Mono"/>
        </w:rPr>
      </w:pPr>
      <w:r w:rsidRPr="004F3E16">
        <w:rPr>
          <w:rFonts w:ascii="Roboto Mono" w:hAnsi="Roboto Mono"/>
        </w:rPr>
        <w:lastRenderedPageBreak/>
        <w:t>where:</w:t>
      </w:r>
      <w:r w:rsidRPr="004F3E16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,y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,y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8DC3D9" w14:textId="42D132CC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pict w14:anchorId="105E5664">
          <v:rect id="_x0000_i1523" style="width:0;height:1.5pt" o:hralign="center" o:hrstd="t" o:hr="t" fillcolor="#a0a0a0" stroked="f"/>
        </w:pict>
      </w:r>
    </w:p>
    <w:p w14:paraId="049F2856" w14:textId="77777777" w:rsidR="004F3E16" w:rsidRDefault="004F3E16" w:rsidP="004F3E16">
      <w:pPr>
        <w:pStyle w:val="Heading2"/>
      </w:pPr>
      <w:r w:rsidRPr="004F3E16">
        <w:t>Key Points</w:t>
      </w:r>
    </w:p>
    <w:p w14:paraId="0297C563" w14:textId="137C131A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D40C62" w14:textId="447ADD91" w:rsidR="004F3E16" w:rsidRPr="004F3E16" w:rsidRDefault="004F3E16" w:rsidP="00851F2C">
      <w:pPr>
        <w:rPr>
          <w:rFonts w:ascii="Roboto Mono" w:hAnsi="Roboto Mono"/>
        </w:rPr>
      </w:pPr>
      <w:r w:rsidRPr="004F3E16">
        <w:rPr>
          <w:rFonts w:ascii="Roboto Mono" w:hAnsi="Roboto Mono"/>
        </w:rPr>
        <w:t xml:space="preserve">An </w:t>
      </w:r>
      <w:r w:rsidRPr="004F3E16">
        <w:rPr>
          <w:rFonts w:ascii="Roboto Mono" w:hAnsi="Roboto Mono"/>
          <w:b/>
          <w:bCs/>
        </w:rPr>
        <w:t>Asymmetric Closed Curved Shape</w:t>
      </w:r>
      <w:r w:rsidRPr="004F3E16">
        <w:rPr>
          <w:rFonts w:ascii="Roboto Mono" w:hAnsi="Roboto Mono"/>
        </w:rPr>
        <w:t xml:space="preserve"> is:</w:t>
      </w:r>
      <w:r w:rsidRPr="004F3E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 Regular Symmetry</m:t>
              </m:r>
            </m:e>
          </m:borderBox>
        </m:oMath>
      </m:oMathPara>
    </w:p>
    <w:p w14:paraId="50EBE3DE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</w:rPr>
        <w:t>It:</w:t>
      </w:r>
    </w:p>
    <w:p w14:paraId="04919471" w14:textId="77777777" w:rsidR="004F3E16" w:rsidRPr="004F3E16" w:rsidRDefault="004F3E16" w:rsidP="004F3E16">
      <w:pPr>
        <w:numPr>
          <w:ilvl w:val="0"/>
          <w:numId w:val="9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Has a continuous closed boundary.</w:t>
      </w:r>
    </w:p>
    <w:p w14:paraId="5FF86FE4" w14:textId="77777777" w:rsidR="004F3E16" w:rsidRPr="004F3E16" w:rsidRDefault="004F3E16" w:rsidP="004F3E16">
      <w:pPr>
        <w:numPr>
          <w:ilvl w:val="0"/>
          <w:numId w:val="9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Encloses a bounded region.</w:t>
      </w:r>
    </w:p>
    <w:p w14:paraId="58E96A8C" w14:textId="77777777" w:rsidR="004F3E16" w:rsidRPr="004F3E16" w:rsidRDefault="004F3E16" w:rsidP="004F3E16">
      <w:pPr>
        <w:numPr>
          <w:ilvl w:val="0"/>
          <w:numId w:val="9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Has no open endpoints.</w:t>
      </w:r>
    </w:p>
    <w:p w14:paraId="0DA96C35" w14:textId="77777777" w:rsidR="004F3E16" w:rsidRPr="004F3E16" w:rsidRDefault="004F3E16" w:rsidP="004F3E16">
      <w:pPr>
        <w:numPr>
          <w:ilvl w:val="0"/>
          <w:numId w:val="9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Usually has no line of reflection symmetry.</w:t>
      </w:r>
    </w:p>
    <w:p w14:paraId="37A8DD95" w14:textId="77777777" w:rsidR="004F3E16" w:rsidRPr="004F3E16" w:rsidRDefault="004F3E16" w:rsidP="004F3E16">
      <w:pPr>
        <w:numPr>
          <w:ilvl w:val="0"/>
          <w:numId w:val="9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Can have unequal curvature, bulges, or widths.</w:t>
      </w:r>
    </w:p>
    <w:p w14:paraId="64497D09" w14:textId="77777777" w:rsidR="004F3E16" w:rsidRPr="004F3E16" w:rsidRDefault="004F3E16" w:rsidP="004F3E16">
      <w:pPr>
        <w:numPr>
          <w:ilvl w:val="0"/>
          <w:numId w:val="9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Can be organic, oval-like, wavy, lobed, or freeform.</w:t>
      </w:r>
    </w:p>
    <w:p w14:paraId="724EAF4A" w14:textId="77777777" w:rsidR="004F3E16" w:rsidRPr="004F3E16" w:rsidRDefault="004F3E16" w:rsidP="004F3E16">
      <w:pPr>
        <w:numPr>
          <w:ilvl w:val="0"/>
          <w:numId w:val="9"/>
        </w:numPr>
        <w:rPr>
          <w:rFonts w:ascii="Roboto Mono" w:hAnsi="Roboto Mono"/>
        </w:rPr>
      </w:pPr>
      <w:r w:rsidRPr="004F3E16">
        <w:rPr>
          <w:rFonts w:ascii="Roboto Mono" w:hAnsi="Roboto Mono"/>
        </w:rPr>
        <w:t>Can be naturally occurring or artificially designed.</w:t>
      </w:r>
    </w:p>
    <w:p w14:paraId="4FA78EBC" w14:textId="77777777" w:rsidR="004F3E16" w:rsidRDefault="004F3E16" w:rsidP="004F3E16">
      <w:pPr>
        <w:pStyle w:val="Heading2"/>
      </w:pPr>
      <w:r w:rsidRPr="004F3E16">
        <w:t>Conclusion</w:t>
      </w:r>
    </w:p>
    <w:p w14:paraId="1C73F166" w14:textId="2700A63B" w:rsidR="004F3E16" w:rsidRPr="004F3E16" w:rsidRDefault="004F3E16" w:rsidP="004F3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1BAF04" w14:textId="77777777" w:rsidR="004F3E16" w:rsidRPr="004F3E16" w:rsidRDefault="004F3E16" w:rsidP="004F3E16">
      <w:pPr>
        <w:rPr>
          <w:rFonts w:ascii="Roboto Mono" w:hAnsi="Roboto Mono"/>
        </w:rPr>
      </w:pPr>
      <w:r w:rsidRPr="004F3E16">
        <w:rPr>
          <w:rFonts w:ascii="Roboto Mono" w:hAnsi="Roboto Mono"/>
          <w:b/>
          <w:bCs/>
        </w:rPr>
        <w:t>Asymmetric Closed Curved Shapes</w:t>
      </w:r>
      <w:r w:rsidRPr="004F3E16">
        <w:rPr>
          <w:rFonts w:ascii="Roboto Mono" w:hAnsi="Roboto Mono"/>
        </w:rPr>
        <w:t xml:space="preserve"> are closed curved forms distinguished primarily by their </w:t>
      </w:r>
      <w:r w:rsidRPr="004F3E16">
        <w:rPr>
          <w:rFonts w:ascii="Roboto Mono" w:hAnsi="Roboto Mono"/>
          <w:b/>
          <w:bCs/>
        </w:rPr>
        <w:t>lack of regular symmetry</w:t>
      </w:r>
      <w:r w:rsidRPr="004F3E16">
        <w:rPr>
          <w:rFonts w:ascii="Roboto Mono" w:hAnsi="Roboto Mono"/>
        </w:rPr>
        <w:t xml:space="preserve">. They include </w:t>
      </w:r>
      <w:r w:rsidRPr="004F3E16">
        <w:rPr>
          <w:rFonts w:ascii="Roboto Mono" w:hAnsi="Roboto Mono"/>
          <w:b/>
          <w:bCs/>
        </w:rPr>
        <w:t xml:space="preserve">asymmetric ovals, egg-shaped curves, organic curves, wavy curves, lobed curves, freeform curves, </w:t>
      </w:r>
      <w:proofErr w:type="spellStart"/>
      <w:r w:rsidRPr="004F3E16">
        <w:rPr>
          <w:rFonts w:ascii="Roboto Mono" w:hAnsi="Roboto Mono"/>
          <w:b/>
          <w:bCs/>
        </w:rPr>
        <w:t>Bézier</w:t>
      </w:r>
      <w:proofErr w:type="spellEnd"/>
      <w:r w:rsidRPr="004F3E16">
        <w:rPr>
          <w:rFonts w:ascii="Roboto Mono" w:hAnsi="Roboto Mono"/>
          <w:b/>
          <w:bCs/>
        </w:rPr>
        <w:t xml:space="preserve"> curves, spline curves, droplet-like curves, and natural irregular curves</w:t>
      </w:r>
      <w:r w:rsidRPr="004F3E16">
        <w:rPr>
          <w:rFonts w:ascii="Roboto Mono" w:hAnsi="Roboto Mono"/>
        </w:rPr>
        <w:t xml:space="preserve">. Because </w:t>
      </w:r>
      <w:r w:rsidRPr="004F3E16">
        <w:rPr>
          <w:rFonts w:ascii="Roboto Mono" w:hAnsi="Roboto Mono"/>
          <w:i/>
          <w:iCs/>
        </w:rPr>
        <w:t>asymmetry</w:t>
      </w:r>
      <w:r w:rsidRPr="004F3E16">
        <w:rPr>
          <w:rFonts w:ascii="Roboto Mono" w:hAnsi="Roboto Mono"/>
        </w:rPr>
        <w:t xml:space="preserve"> describes symmetry rather than construction or appearance, an individual shape may belong to several classifications simultaneously—for example, an </w:t>
      </w:r>
      <w:r w:rsidRPr="004F3E16">
        <w:rPr>
          <w:rFonts w:ascii="Roboto Mono" w:hAnsi="Roboto Mono"/>
          <w:b/>
          <w:bCs/>
        </w:rPr>
        <w:t>asymmetric organic wavy closed curve</w:t>
      </w:r>
      <w:r w:rsidRPr="004F3E16">
        <w:rPr>
          <w:rFonts w:ascii="Roboto Mono" w:hAnsi="Roboto Mono"/>
        </w:rPr>
        <w:t>.</w:t>
      </w:r>
    </w:p>
    <w:p w14:paraId="4C02DF40" w14:textId="77777777" w:rsidR="004F3E16" w:rsidRPr="004F3E16" w:rsidRDefault="004F3E16" w:rsidP="004F3E16">
      <w:pPr>
        <w:rPr>
          <w:rFonts w:ascii="Roboto Mono" w:hAnsi="Roboto Mono"/>
        </w:rPr>
      </w:pPr>
    </w:p>
    <w:sectPr w:rsidR="004F3E16" w:rsidRPr="004F3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836"/>
    <w:multiLevelType w:val="multilevel"/>
    <w:tmpl w:val="763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51EF5"/>
    <w:multiLevelType w:val="multilevel"/>
    <w:tmpl w:val="8576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E43B1"/>
    <w:multiLevelType w:val="multilevel"/>
    <w:tmpl w:val="6074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27856"/>
    <w:multiLevelType w:val="multilevel"/>
    <w:tmpl w:val="7E9E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E78DA"/>
    <w:multiLevelType w:val="multilevel"/>
    <w:tmpl w:val="191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41641"/>
    <w:multiLevelType w:val="multilevel"/>
    <w:tmpl w:val="FE3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759B0"/>
    <w:multiLevelType w:val="multilevel"/>
    <w:tmpl w:val="FF4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16F5D"/>
    <w:multiLevelType w:val="multilevel"/>
    <w:tmpl w:val="19D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F34D5"/>
    <w:multiLevelType w:val="multilevel"/>
    <w:tmpl w:val="3F8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0892">
    <w:abstractNumId w:val="7"/>
  </w:num>
  <w:num w:numId="2" w16cid:durableId="983774417">
    <w:abstractNumId w:val="5"/>
  </w:num>
  <w:num w:numId="3" w16cid:durableId="1267808561">
    <w:abstractNumId w:val="6"/>
  </w:num>
  <w:num w:numId="4" w16cid:durableId="1346402122">
    <w:abstractNumId w:val="4"/>
  </w:num>
  <w:num w:numId="5" w16cid:durableId="511458277">
    <w:abstractNumId w:val="3"/>
  </w:num>
  <w:num w:numId="6" w16cid:durableId="851839937">
    <w:abstractNumId w:val="0"/>
  </w:num>
  <w:num w:numId="7" w16cid:durableId="1232616378">
    <w:abstractNumId w:val="2"/>
  </w:num>
  <w:num w:numId="8" w16cid:durableId="689721842">
    <w:abstractNumId w:val="1"/>
  </w:num>
  <w:num w:numId="9" w16cid:durableId="1658311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7B"/>
    <w:rsid w:val="000F38F5"/>
    <w:rsid w:val="002D1F4F"/>
    <w:rsid w:val="00356CDB"/>
    <w:rsid w:val="00394D0C"/>
    <w:rsid w:val="004E6C5C"/>
    <w:rsid w:val="004F3E16"/>
    <w:rsid w:val="0053527B"/>
    <w:rsid w:val="005B5414"/>
    <w:rsid w:val="00711B4D"/>
    <w:rsid w:val="007F4967"/>
    <w:rsid w:val="00851F2C"/>
    <w:rsid w:val="008952B3"/>
    <w:rsid w:val="009F1E0D"/>
    <w:rsid w:val="00A65662"/>
    <w:rsid w:val="00A70480"/>
    <w:rsid w:val="00AA42BC"/>
    <w:rsid w:val="00AE6F39"/>
    <w:rsid w:val="00B031F6"/>
    <w:rsid w:val="00D71483"/>
    <w:rsid w:val="00D732D6"/>
    <w:rsid w:val="00DD1315"/>
    <w:rsid w:val="00E1468C"/>
    <w:rsid w:val="00E527F6"/>
    <w:rsid w:val="00EA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5F06"/>
  <w15:chartTrackingRefBased/>
  <w15:docId w15:val="{94903835-3E7D-4556-8BAD-1F9F82B5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58</Pages>
  <Words>1477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2026-08-14T02:54:00Z</dcterms:created>
  <dcterms:modified xsi:type="dcterms:W3CDTF">2026-08-14T03:02:00Z</dcterms:modified>
</cp:coreProperties>
</file>