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E3A1" w14:textId="02F540AF" w:rsidR="00E623F4" w:rsidRDefault="00420CF2" w:rsidP="00420CF2">
      <w:pPr>
        <w:pStyle w:val="Heading1"/>
      </w:pPr>
      <w:r w:rsidRPr="00420CF2">
        <w:t>Straight–Wavy Open Shapes</w:t>
      </w:r>
    </w:p>
    <w:p w14:paraId="4CA8D98E" w14:textId="30E21DCF" w:rsidR="00420CF2" w:rsidRPr="00420CF2" w:rsidRDefault="00420CF2" w:rsidP="00420CF2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EF36F" w14:textId="6E1A166D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7D018FC7" wp14:editId="08743B78">
            <wp:extent cx="5943600" cy="3566160"/>
            <wp:effectExtent l="0" t="0" r="0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8A71" w14:textId="3FFC5F2D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3FF5BF94" wp14:editId="601C7D36">
            <wp:extent cx="5943600" cy="2971800"/>
            <wp:effectExtent l="0" t="0" r="0" b="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F5D4" w14:textId="74DED1C3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1C35506" wp14:editId="514F939D">
            <wp:extent cx="5943600" cy="3314700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AB9E" w14:textId="4E533857" w:rsidR="00420CF2" w:rsidRDefault="00420CF2" w:rsidP="00420CF2">
      <w:pPr>
        <w:pStyle w:val="Heading2"/>
      </w:pPr>
      <w:r w:rsidRPr="00420CF2">
        <w:t>Definition</w:t>
      </w:r>
    </w:p>
    <w:p w14:paraId="69A53500" w14:textId="01EF2136" w:rsidR="00420CF2" w:rsidRPr="00420CF2" w:rsidRDefault="00420CF2" w:rsidP="00420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84A2B6" w14:textId="204B8D4F" w:rsidR="00420CF2" w:rsidRPr="00420CF2" w:rsidRDefault="00420CF2" w:rsidP="00787E35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 xml:space="preserve">A </w:t>
      </w:r>
      <w:r w:rsidRPr="00420CF2">
        <w:rPr>
          <w:rFonts w:ascii="Roboto Mono" w:hAnsi="Roboto Mono"/>
          <w:b/>
          <w:bCs/>
          <w:sz w:val="24"/>
          <w:szCs w:val="24"/>
        </w:rPr>
        <w:t>Straight–Wavy Open Shape</w:t>
      </w:r>
      <w:r w:rsidRPr="00420CF2">
        <w:rPr>
          <w:rFonts w:ascii="Roboto Mono" w:hAnsi="Roboto Mono"/>
          <w:sz w:val="24"/>
          <w:szCs w:val="24"/>
        </w:rPr>
        <w:t xml:space="preserve"> is an </w:t>
      </w:r>
      <w:r w:rsidRPr="00420CF2">
        <w:rPr>
          <w:rFonts w:ascii="Roboto Mono" w:hAnsi="Roboto Mono"/>
          <w:b/>
          <w:bCs/>
          <w:sz w:val="24"/>
          <w:szCs w:val="24"/>
        </w:rPr>
        <w:t>open mixed shape that combines one or more straight-line segments with one or more wavy curved portions</w:t>
      </w:r>
      <w:r w:rsidRPr="00420CF2">
        <w:rPr>
          <w:rFonts w:ascii="Roboto Mono" w:hAnsi="Roboto Mono"/>
          <w:sz w:val="24"/>
          <w:szCs w:val="24"/>
        </w:rPr>
        <w:t>.</w:t>
      </w:r>
      <w:r w:rsidRPr="00420CF2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Straight–Wavy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Straight Segment(s)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Wavy Curve(s)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2B63026D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 xml:space="preserve">The shape is </w:t>
      </w:r>
      <w:r w:rsidRPr="00420CF2">
        <w:rPr>
          <w:rFonts w:ascii="Roboto Mono" w:hAnsi="Roboto Mono"/>
          <w:b/>
          <w:bCs/>
          <w:sz w:val="24"/>
          <w:szCs w:val="24"/>
        </w:rPr>
        <w:t>open</w:t>
      </w:r>
      <w:r w:rsidRPr="00420CF2">
        <w:rPr>
          <w:rFonts w:ascii="Roboto Mono" w:hAnsi="Roboto Mono"/>
          <w:sz w:val="24"/>
          <w:szCs w:val="24"/>
        </w:rPr>
        <w:t xml:space="preserve"> because the path does not completely return to its starting point.</w:t>
      </w:r>
    </w:p>
    <w:p w14:paraId="1060CF11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4DA1B33A">
          <v:rect id="_x0000_i1290" style="width:0;height:1.5pt" o:hralign="center" o:hrstd="t" o:hr="t" fillcolor="#a0a0a0" stroked="f"/>
        </w:pict>
      </w:r>
    </w:p>
    <w:p w14:paraId="6CF46CE1" w14:textId="73B2D4AD" w:rsidR="00420CF2" w:rsidRDefault="00420CF2" w:rsidP="00420CF2">
      <w:pPr>
        <w:pStyle w:val="Heading2"/>
      </w:pPr>
      <w:r w:rsidRPr="00420CF2">
        <w:t>Characteristics</w:t>
      </w:r>
    </w:p>
    <w:p w14:paraId="2E95E6F0" w14:textId="47C942DA" w:rsidR="00420CF2" w:rsidRPr="00420CF2" w:rsidRDefault="00420CF2" w:rsidP="00420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01EC4B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A Straight–Wavy Open Shape:</w:t>
      </w:r>
    </w:p>
    <w:p w14:paraId="7CD3037C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 xml:space="preserve">Is </w:t>
      </w:r>
      <w:r w:rsidRPr="00420CF2">
        <w:rPr>
          <w:rFonts w:ascii="Roboto Mono" w:hAnsi="Roboto Mono"/>
          <w:b/>
          <w:bCs/>
          <w:sz w:val="24"/>
          <w:szCs w:val="24"/>
        </w:rPr>
        <w:t>open</w:t>
      </w:r>
      <w:r w:rsidRPr="00420CF2">
        <w:rPr>
          <w:rFonts w:ascii="Roboto Mono" w:hAnsi="Roboto Mono"/>
          <w:sz w:val="24"/>
          <w:szCs w:val="24"/>
        </w:rPr>
        <w:t>.</w:t>
      </w:r>
    </w:p>
    <w:p w14:paraId="4639B132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Contains at least one straight segment.</w:t>
      </w:r>
    </w:p>
    <w:p w14:paraId="2E4F9C76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Contains at least one wavy curved portion.</w:t>
      </w:r>
    </w:p>
    <w:p w14:paraId="3F3237C7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 xml:space="preserve">Combines </w:t>
      </w:r>
      <w:r w:rsidRPr="00420CF2">
        <w:rPr>
          <w:rFonts w:ascii="Roboto Mono" w:hAnsi="Roboto Mono"/>
          <w:b/>
          <w:bCs/>
          <w:sz w:val="24"/>
          <w:szCs w:val="24"/>
        </w:rPr>
        <w:t>linear</w:t>
      </w:r>
      <w:r w:rsidRPr="00420CF2">
        <w:rPr>
          <w:rFonts w:ascii="Roboto Mono" w:hAnsi="Roboto Mono"/>
          <w:sz w:val="24"/>
          <w:szCs w:val="24"/>
        </w:rPr>
        <w:t xml:space="preserve"> and </w:t>
      </w:r>
      <w:r w:rsidRPr="00420CF2">
        <w:rPr>
          <w:rFonts w:ascii="Roboto Mono" w:hAnsi="Roboto Mono"/>
          <w:b/>
          <w:bCs/>
          <w:sz w:val="24"/>
          <w:szCs w:val="24"/>
        </w:rPr>
        <w:t>curved</w:t>
      </w:r>
      <w:r w:rsidRPr="00420CF2">
        <w:rPr>
          <w:rFonts w:ascii="Roboto Mono" w:hAnsi="Roboto Mono"/>
          <w:sz w:val="24"/>
          <w:szCs w:val="24"/>
        </w:rPr>
        <w:t xml:space="preserve"> geometry.</w:t>
      </w:r>
    </w:p>
    <w:p w14:paraId="0492B021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t>Has two or more endpoints.</w:t>
      </w:r>
    </w:p>
    <w:p w14:paraId="0A7B8582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May have regular or irregular waves.</w:t>
      </w:r>
    </w:p>
    <w:p w14:paraId="3FBD8373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May have smooth or cornered transitions.</w:t>
      </w:r>
    </w:p>
    <w:p w14:paraId="6468A798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Does not enclose an area by itself.</w:t>
      </w:r>
    </w:p>
    <w:p w14:paraId="1DF263BD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Can be symmetric or asymmetric.</w:t>
      </w:r>
    </w:p>
    <w:p w14:paraId="76E90440" w14:textId="77777777" w:rsidR="00420CF2" w:rsidRPr="00420CF2" w:rsidRDefault="00420CF2" w:rsidP="00420CF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Can be simple or complex.</w:t>
      </w:r>
    </w:p>
    <w:p w14:paraId="64550D19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4F658F10">
          <v:rect id="_x0000_i1291" style="width:0;height:1.5pt" o:hralign="center" o:hrstd="t" o:hr="t" fillcolor="#a0a0a0" stroked="f"/>
        </w:pict>
      </w:r>
    </w:p>
    <w:p w14:paraId="2DE4700B" w14:textId="77777777" w:rsidR="00420CF2" w:rsidRPr="00420CF2" w:rsidRDefault="00420CF2" w:rsidP="00420CF2">
      <w:pPr>
        <w:pStyle w:val="Heading2"/>
      </w:pPr>
      <w:r w:rsidRPr="00420CF2">
        <w:t>Types of Straight–Wavy Open Shapes</w:t>
      </w:r>
    </w:p>
    <w:p w14:paraId="2FAB286B" w14:textId="0F1691D8" w:rsidR="00420CF2" w:rsidRDefault="00420CF2" w:rsidP="00420CF2">
      <w:pPr>
        <w:pStyle w:val="Heading3"/>
      </w:pPr>
      <w:r w:rsidRPr="00420CF2">
        <w:t>1. Single-Straight–Wavy Open Shape</w:t>
      </w:r>
    </w:p>
    <w:p w14:paraId="6FE5CD7A" w14:textId="3095554A" w:rsidR="00420CF2" w:rsidRPr="00420CF2" w:rsidRDefault="00420CF2" w:rsidP="00420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A6337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 xml:space="preserve">A simple open shape containing </w:t>
      </w:r>
      <w:r w:rsidRPr="00420CF2">
        <w:rPr>
          <w:rFonts w:ascii="Roboto Mono" w:hAnsi="Roboto Mono"/>
          <w:b/>
          <w:bCs/>
          <w:sz w:val="24"/>
          <w:szCs w:val="24"/>
        </w:rPr>
        <w:t>one straight segment</w:t>
      </w:r>
      <w:r w:rsidRPr="00420CF2">
        <w:rPr>
          <w:rFonts w:ascii="Roboto Mono" w:hAnsi="Roboto Mono"/>
          <w:sz w:val="24"/>
          <w:szCs w:val="24"/>
        </w:rPr>
        <w:t xml:space="preserve"> and one wavy curved portion.</w:t>
      </w:r>
    </w:p>
    <w:p w14:paraId="5EFD26B8" w14:textId="084446E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062E2E3C" wp14:editId="1EB1061D">
            <wp:extent cx="5943600" cy="2971800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56B5" w14:textId="64372435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B069F9" wp14:editId="6ED45E6B">
            <wp:extent cx="5943600" cy="242824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2CE1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6EDE3571">
          <v:rect id="_x0000_i1294" style="width:0;height:1.5pt" o:hralign="center" o:hrstd="t" o:hr="t" fillcolor="#a0a0a0" stroked="f"/>
        </w:pict>
      </w:r>
    </w:p>
    <w:p w14:paraId="0FE08663" w14:textId="6BF5C61B" w:rsidR="00420CF2" w:rsidRDefault="00420CF2" w:rsidP="00420CF2">
      <w:pPr>
        <w:pStyle w:val="Heading3"/>
      </w:pPr>
      <w:r w:rsidRPr="00420CF2">
        <w:t>2. Multi-Straight–Wavy Open Shape</w:t>
      </w:r>
    </w:p>
    <w:p w14:paraId="4EBDEBEC" w14:textId="6710AF26" w:rsidR="00420CF2" w:rsidRPr="00420CF2" w:rsidRDefault="00420CF2" w:rsidP="00420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9044DB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An open path containing several straight segments connected to one or more wavy curves.</w:t>
      </w:r>
    </w:p>
    <w:p w14:paraId="40AE4493" w14:textId="63AACEEC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B534E6" wp14:editId="00C01323">
            <wp:extent cx="5943600" cy="4920615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8C06" w14:textId="0BDB5984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0BBB3758" wp14:editId="2E68F713">
            <wp:extent cx="5943600" cy="2971800"/>
            <wp:effectExtent l="0" t="0" r="0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AD1A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pict w14:anchorId="2846F201">
          <v:rect id="_x0000_i1297" style="width:0;height:1.5pt" o:hralign="center" o:hrstd="t" o:hr="t" fillcolor="#a0a0a0" stroked="f"/>
        </w:pict>
      </w:r>
    </w:p>
    <w:p w14:paraId="2076A014" w14:textId="061C2CA9" w:rsidR="00420CF2" w:rsidRDefault="00420CF2" w:rsidP="00420CF2">
      <w:pPr>
        <w:pStyle w:val="Heading3"/>
      </w:pPr>
      <w:r w:rsidRPr="00420CF2">
        <w:t>3. Smooth Straight–Wavy Open Shape</w:t>
      </w:r>
    </w:p>
    <w:p w14:paraId="01E9F96F" w14:textId="0812C6FB" w:rsidR="00420CF2" w:rsidRPr="00420CF2" w:rsidRDefault="00420CF2" w:rsidP="00420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7ECBF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The straight and wavy portions connect with smooth transitions.</w:t>
      </w:r>
    </w:p>
    <w:p w14:paraId="397207D2" w14:textId="2340EADB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44BECB55" wp14:editId="2F1DBF4E">
            <wp:extent cx="5943600" cy="5943600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D21D" w14:textId="434E981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68B53D8" wp14:editId="56743629">
            <wp:extent cx="5943600" cy="3314700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96AD" w14:textId="03154ACE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0A1C68C1" wp14:editId="1C36F302">
            <wp:extent cx="5943600" cy="4136390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3326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7EEB5B13">
          <v:rect id="_x0000_i1301" style="width:0;height:1.5pt" o:hralign="center" o:hrstd="t" o:hr="t" fillcolor="#a0a0a0" stroked="f"/>
        </w:pict>
      </w:r>
    </w:p>
    <w:p w14:paraId="3BEF43DF" w14:textId="536852BE" w:rsidR="00420CF2" w:rsidRDefault="00420CF2" w:rsidP="00420CF2">
      <w:pPr>
        <w:pStyle w:val="Heading3"/>
      </w:pPr>
      <w:r w:rsidRPr="00420CF2">
        <w:lastRenderedPageBreak/>
        <w:t>4. Cornered Straight–Wavy Open Shape</w:t>
      </w:r>
    </w:p>
    <w:p w14:paraId="643B1F66" w14:textId="4B307B8C" w:rsidR="00420CF2" w:rsidRPr="00420CF2" w:rsidRDefault="00420CF2" w:rsidP="00420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BA0A5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A straight segment meets a wavy portion with a visible change in direction.</w:t>
      </w:r>
    </w:p>
    <w:p w14:paraId="0A1EC398" w14:textId="683E2360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2611D320" wp14:editId="7FD6A328">
            <wp:extent cx="5686425" cy="5686425"/>
            <wp:effectExtent l="0" t="0" r="9525" b="9525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560A" w14:textId="09EF1D13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DD49C5" wp14:editId="4C0F81B0">
            <wp:extent cx="3933825" cy="4762500"/>
            <wp:effectExtent l="0" t="0" r="9525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A3D5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0863C790">
          <v:rect id="_x0000_i1304" style="width:0;height:1.5pt" o:hralign="center" o:hrstd="t" o:hr="t" fillcolor="#a0a0a0" stroked="f"/>
        </w:pict>
      </w:r>
    </w:p>
    <w:p w14:paraId="4AF9194A" w14:textId="1E008E7E" w:rsidR="00420CF2" w:rsidRDefault="00420CF2" w:rsidP="00420CF2">
      <w:pPr>
        <w:pStyle w:val="Heading3"/>
      </w:pPr>
      <w:r w:rsidRPr="00420CF2">
        <w:t>5. Symmetric Straight–Wavy Open Shape</w:t>
      </w:r>
    </w:p>
    <w:p w14:paraId="16672914" w14:textId="0E9FABAD" w:rsidR="00420CF2" w:rsidRPr="00420CF2" w:rsidRDefault="00420CF2" w:rsidP="00420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C0FD6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The straight and wavy portions are arranged with recognizable symmetry.</w:t>
      </w:r>
    </w:p>
    <w:p w14:paraId="6E086A6B" w14:textId="46758BEC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EB8D3E" wp14:editId="5AC80506">
            <wp:extent cx="5943600" cy="297180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775E" w14:textId="60E66E82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5966AA0" wp14:editId="6002A7A6">
            <wp:extent cx="5943600" cy="5943600"/>
            <wp:effectExtent l="0" t="0" r="0" b="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2B96" w14:textId="3E0BCAC9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6855391" wp14:editId="6B628817">
            <wp:extent cx="5943600" cy="253873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FC8D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33E3BA8B">
          <v:rect id="_x0000_i1308" style="width:0;height:1.5pt" o:hralign="center" o:hrstd="t" o:hr="t" fillcolor="#a0a0a0" stroked="f"/>
        </w:pict>
      </w:r>
    </w:p>
    <w:p w14:paraId="7F9C65CA" w14:textId="1E89C34C" w:rsidR="00420CF2" w:rsidRDefault="00420CF2" w:rsidP="00420CF2">
      <w:pPr>
        <w:pStyle w:val="Heading3"/>
      </w:pPr>
      <w:r w:rsidRPr="00420CF2">
        <w:t>6. Asymmetric Straight–Wavy Open Shape</w:t>
      </w:r>
    </w:p>
    <w:p w14:paraId="2615FDF9" w14:textId="34BCF83F" w:rsidR="00420CF2" w:rsidRPr="00420CF2" w:rsidRDefault="00420CF2" w:rsidP="00420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F9FBE8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The straight and wavy portions have unequal lengths, positions, or wave patterns.</w:t>
      </w:r>
    </w:p>
    <w:p w14:paraId="6A41CF5E" w14:textId="0092B4A5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42782A4E" wp14:editId="7BE44E09">
            <wp:extent cx="5943600" cy="29718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2C0D" w14:textId="12E00BEF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6FBDAF0" wp14:editId="2E767E82">
            <wp:extent cx="4572000" cy="306705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E5EE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570AF28B">
          <v:rect id="_x0000_i1311" style="width:0;height:1.5pt" o:hralign="center" o:hrstd="t" o:hr="t" fillcolor="#a0a0a0" stroked="f"/>
        </w:pict>
      </w:r>
    </w:p>
    <w:p w14:paraId="3934DB5D" w14:textId="5C064923" w:rsidR="00420CF2" w:rsidRDefault="00420CF2" w:rsidP="00466C9B">
      <w:pPr>
        <w:pStyle w:val="Heading3"/>
      </w:pPr>
      <w:r w:rsidRPr="00420CF2">
        <w:t>7. Regular-Wavy Straight Open Shape</w:t>
      </w:r>
    </w:p>
    <w:p w14:paraId="7830B2E8" w14:textId="7F4C5D65" w:rsidR="00F81824" w:rsidRPr="00F81824" w:rsidRDefault="00F81824" w:rsidP="00F818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D05AF3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The wavy portion contains approximately repeated waves with similar amplitude and spacing.</w:t>
      </w:r>
    </w:p>
    <w:p w14:paraId="433DDFCA" w14:textId="2F90096D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5A0791AA" wp14:editId="68D0DBE0">
            <wp:extent cx="5943600" cy="3314700"/>
            <wp:effectExtent l="0" t="0" r="0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151C" w14:textId="6CA3D534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F6C186C" wp14:editId="2E0E10B6">
            <wp:extent cx="5943600" cy="2971800"/>
            <wp:effectExtent l="0" t="0" r="0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AD03" w14:textId="49A2F84C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20F1D621" wp14:editId="4B02E89F">
            <wp:extent cx="5943600" cy="3338195"/>
            <wp:effectExtent l="0" t="0" r="0" b="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1DC2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78B0833B">
          <v:rect id="_x0000_i1315" style="width:0;height:1.5pt" o:hralign="center" o:hrstd="t" o:hr="t" fillcolor="#a0a0a0" stroked="f"/>
        </w:pict>
      </w:r>
    </w:p>
    <w:p w14:paraId="5F759B3A" w14:textId="64D2823E" w:rsidR="00420CF2" w:rsidRDefault="00420CF2" w:rsidP="00466C9B">
      <w:pPr>
        <w:pStyle w:val="Heading3"/>
      </w:pPr>
      <w:r w:rsidRPr="00420CF2">
        <w:t>8. Irregular-Wavy Straight Open Shape</w:t>
      </w:r>
    </w:p>
    <w:p w14:paraId="7ADB8373" w14:textId="524EC771" w:rsidR="00F81824" w:rsidRPr="00F81824" w:rsidRDefault="00F81824" w:rsidP="00F818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D0F4BC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The wavy portion has changing amplitudes, spacing, or curvature.</w:t>
      </w:r>
    </w:p>
    <w:p w14:paraId="1449A305" w14:textId="62528F0E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A76712" wp14:editId="29F620BC">
            <wp:extent cx="5943600" cy="2971800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BEAC" w14:textId="68CAC0B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7F29E218" wp14:editId="7ADF6FA3">
            <wp:extent cx="5943600" cy="4920615"/>
            <wp:effectExtent l="0" t="0" r="0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ADBD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pict w14:anchorId="04D3BAA5">
          <v:rect id="_x0000_i1318" style="width:0;height:1.5pt" o:hralign="center" o:hrstd="t" o:hr="t" fillcolor="#a0a0a0" stroked="f"/>
        </w:pict>
      </w:r>
    </w:p>
    <w:p w14:paraId="6E102305" w14:textId="33460CD9" w:rsidR="00420CF2" w:rsidRDefault="00420CF2" w:rsidP="00466C9B">
      <w:pPr>
        <w:pStyle w:val="Heading3"/>
      </w:pPr>
      <w:r w:rsidRPr="00420CF2">
        <w:t>9. Sinuous Straight–Wavy Open Shape</w:t>
      </w:r>
    </w:p>
    <w:p w14:paraId="2167AFA9" w14:textId="21CA9D2B" w:rsidR="00F81824" w:rsidRPr="00F81824" w:rsidRDefault="00F81824" w:rsidP="00F818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C5E37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A long, smoothly winding wavy portion is combined with one or more straight sections.</w:t>
      </w:r>
    </w:p>
    <w:p w14:paraId="6757574B" w14:textId="48C04899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49ABEC3C" wp14:editId="3A28C2A7">
            <wp:extent cx="5943600" cy="3314700"/>
            <wp:effectExtent l="0" t="0" r="0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C711" w14:textId="73F11B34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63929EA6" wp14:editId="78E13D14">
            <wp:extent cx="5943600" cy="2971800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A375" w14:textId="7C8A7D52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ADD32E1" wp14:editId="3135EB23">
            <wp:extent cx="5943600" cy="594360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6F89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62F59CC8">
          <v:rect id="_x0000_i1322" style="width:0;height:1.5pt" o:hralign="center" o:hrstd="t" o:hr="t" fillcolor="#a0a0a0" stroked="f"/>
        </w:pict>
      </w:r>
    </w:p>
    <w:p w14:paraId="3C979ECE" w14:textId="1F433DF4" w:rsidR="00420CF2" w:rsidRDefault="00420CF2" w:rsidP="00466C9B">
      <w:pPr>
        <w:pStyle w:val="Heading3"/>
      </w:pPr>
      <w:r w:rsidRPr="00420CF2">
        <w:t>10. Zigzag–Wavy Open Shape</w:t>
      </w:r>
    </w:p>
    <w:p w14:paraId="71AC8ADC" w14:textId="0358163B" w:rsidR="00F81824" w:rsidRPr="00F81824" w:rsidRDefault="00F81824" w:rsidP="00F818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41BFB" w14:textId="58E09FD6" w:rsid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Straight segments form a zigzag-like section while another portion contains waves.</w:t>
      </w:r>
    </w:p>
    <w:p w14:paraId="3C60C523" w14:textId="0F3880A9" w:rsidR="00744C64" w:rsidRDefault="00744C64" w:rsidP="00420CF2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CD8140" wp14:editId="225AC4B1">
            <wp:extent cx="5943600" cy="5943600"/>
            <wp:effectExtent l="0" t="0" r="0" b="0"/>
            <wp:docPr id="66" name="Picture 66" descr="Zigzag and wave lines. Black and white vector set. Geometric and wavy patterns. Abstract b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Zigzag and wave lines. Black and white vector set. Geometric and wavy patterns. Abstract border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9C61" w14:textId="7092969F" w:rsidR="00744C64" w:rsidRPr="00420CF2" w:rsidRDefault="00744C64" w:rsidP="00420CF2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72D8A4" wp14:editId="3E1F60C9">
            <wp:extent cx="5943600" cy="5943600"/>
            <wp:effectExtent l="0" t="0" r="0" b="0"/>
            <wp:docPr id="67" name="Picture 67" descr="set of zigzag and wave borders. Waves outline icon. Wave thin lin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set of zigzag and wave borders. Waves outline icon. Wave thin line symbol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292D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038C8398">
          <v:rect id="_x0000_i1323" style="width:0;height:1.5pt" o:hralign="center" o:hrstd="t" o:hr="t" fillcolor="#a0a0a0" stroked="f"/>
        </w:pict>
      </w:r>
    </w:p>
    <w:p w14:paraId="771277A4" w14:textId="5D785437" w:rsidR="00420CF2" w:rsidRDefault="00420CF2" w:rsidP="00466C9B">
      <w:pPr>
        <w:pStyle w:val="Heading3"/>
      </w:pPr>
      <w:r w:rsidRPr="00420CF2">
        <w:t>11. Freeform Straight–Wavy Open Shape</w:t>
      </w:r>
    </w:p>
    <w:p w14:paraId="6C43B7B1" w14:textId="7CEAE8D9" w:rsidR="005A646D" w:rsidRPr="005A646D" w:rsidRDefault="005A646D" w:rsidP="005A64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84B5AF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A freely designed combination of straight segments and wavy curves.</w:t>
      </w:r>
    </w:p>
    <w:p w14:paraId="703AABA6" w14:textId="43372565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A11704" wp14:editId="02B3B519">
            <wp:extent cx="5943600" cy="5943600"/>
            <wp:effectExtent l="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FE89" w14:textId="69D587B2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FCC226" wp14:editId="5A64D894">
            <wp:extent cx="5943600" cy="5943600"/>
            <wp:effectExtent l="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91BB" w14:textId="7AFB46AA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1B139DE" wp14:editId="32622A3D">
            <wp:extent cx="5715000" cy="3095625"/>
            <wp:effectExtent l="0" t="0" r="0" b="9525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831C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4705E279">
          <v:rect id="_x0000_i1327" style="width:0;height:1.5pt" o:hralign="center" o:hrstd="t" o:hr="t" fillcolor="#a0a0a0" stroked="f"/>
        </w:pict>
      </w:r>
    </w:p>
    <w:p w14:paraId="64D58A48" w14:textId="5AF3CE3B" w:rsidR="00420CF2" w:rsidRDefault="00420CF2" w:rsidP="00466C9B">
      <w:pPr>
        <w:pStyle w:val="Heading3"/>
      </w:pPr>
      <w:r w:rsidRPr="00420CF2">
        <w:t>12. Complex Straight–Wavy Open Shape</w:t>
      </w:r>
    </w:p>
    <w:p w14:paraId="563BA1F2" w14:textId="48C0AC10" w:rsidR="005A646D" w:rsidRPr="005A646D" w:rsidRDefault="005A646D" w:rsidP="005A64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6E670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A more complicated open path containing multiple straight segments and several wavy sections.</w:t>
      </w:r>
    </w:p>
    <w:p w14:paraId="42634150" w14:textId="721C84ED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7CE1A37" wp14:editId="58633CB3">
            <wp:extent cx="5943600" cy="445770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5FD1" w14:textId="63D8CBDD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48D09D27" wp14:editId="2FC641D8">
            <wp:extent cx="5943600" cy="3338195"/>
            <wp:effectExtent l="0" t="0" r="0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D941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lastRenderedPageBreak/>
        <w:pict w14:anchorId="0629AD99">
          <v:rect id="_x0000_i1330" style="width:0;height:1.5pt" o:hralign="center" o:hrstd="t" o:hr="t" fillcolor="#a0a0a0" stroked="f"/>
        </w:pict>
      </w:r>
    </w:p>
    <w:p w14:paraId="44583DB2" w14:textId="2DC55512" w:rsidR="00420CF2" w:rsidRDefault="00420CF2" w:rsidP="00C54F98">
      <w:pPr>
        <w:pStyle w:val="Heading2"/>
      </w:pPr>
      <w:r w:rsidRPr="00420CF2">
        <w:t>Straight–Wavy vs. Circular–Freeform Open Shapes</w:t>
      </w:r>
    </w:p>
    <w:p w14:paraId="065D58C7" w14:textId="4623777A" w:rsidR="00C54F98" w:rsidRPr="00C54F98" w:rsidRDefault="00C54F98" w:rsidP="00C54F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43C084" w14:textId="64AFA3C1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07F5848D" wp14:editId="040C3DE8">
            <wp:extent cx="4572000" cy="3067050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3C2E" w14:textId="16656B1E" w:rsid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drawing>
          <wp:inline distT="0" distB="0" distL="0" distR="0" wp14:anchorId="70EAD103" wp14:editId="72B5A18D">
            <wp:extent cx="5943600" cy="2853055"/>
            <wp:effectExtent l="0" t="0" r="0" b="4445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10D9" w14:textId="6EB43938" w:rsidR="00186467" w:rsidRPr="00420CF2" w:rsidRDefault="00186467" w:rsidP="00420CF2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C1610F" wp14:editId="6F3F6936">
            <wp:extent cx="4944110" cy="1860550"/>
            <wp:effectExtent l="0" t="0" r="889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221"/>
        <w:gridCol w:w="2812"/>
      </w:tblGrid>
      <w:tr w:rsidR="00420CF2" w:rsidRPr="00420CF2" w14:paraId="76437F31" w14:textId="77777777" w:rsidTr="00420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A7B58" w14:textId="77777777" w:rsidR="00420CF2" w:rsidRPr="00420CF2" w:rsidRDefault="00420CF2" w:rsidP="00420CF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09A8F27" w14:textId="77777777" w:rsidR="00420CF2" w:rsidRPr="00420CF2" w:rsidRDefault="00420CF2" w:rsidP="00420CF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Straight–Wavy</w:t>
            </w:r>
          </w:p>
        </w:tc>
        <w:tc>
          <w:tcPr>
            <w:tcW w:w="0" w:type="auto"/>
            <w:vAlign w:val="center"/>
            <w:hideMark/>
          </w:tcPr>
          <w:p w14:paraId="447276C7" w14:textId="77777777" w:rsidR="00420CF2" w:rsidRPr="00420CF2" w:rsidRDefault="00420CF2" w:rsidP="00420CF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Circular–Freeform</w:t>
            </w:r>
          </w:p>
        </w:tc>
      </w:tr>
      <w:tr w:rsidR="00420CF2" w:rsidRPr="00420CF2" w14:paraId="7E73477E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6A5F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4C483D2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01E9CD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20CF2" w:rsidRPr="00420CF2" w14:paraId="3DE8327F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ADCD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0E3A6339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FD3BB3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420CF2" w:rsidRPr="00420CF2" w14:paraId="1DD3C295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FE58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Wavy curves</w:t>
            </w:r>
          </w:p>
        </w:tc>
        <w:tc>
          <w:tcPr>
            <w:tcW w:w="0" w:type="auto"/>
            <w:vAlign w:val="center"/>
            <w:hideMark/>
          </w:tcPr>
          <w:p w14:paraId="055B1F09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C23E11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420CF2" w:rsidRPr="00420CF2" w14:paraId="4F5C5EE9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8EA4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2B59127B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326B78D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420CF2" w:rsidRPr="00420CF2" w14:paraId="682D2CBD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DD73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Freeform curves</w:t>
            </w:r>
          </w:p>
        </w:tc>
        <w:tc>
          <w:tcPr>
            <w:tcW w:w="0" w:type="auto"/>
            <w:vAlign w:val="center"/>
            <w:hideMark/>
          </w:tcPr>
          <w:p w14:paraId="33893F39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334B3B42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420CF2" w:rsidRPr="00420CF2" w14:paraId="6E3D24F5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3FBB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Main defining feature</w:t>
            </w:r>
          </w:p>
        </w:tc>
        <w:tc>
          <w:tcPr>
            <w:tcW w:w="0" w:type="auto"/>
            <w:vAlign w:val="center"/>
            <w:hideMark/>
          </w:tcPr>
          <w:p w14:paraId="120BA015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Straight + wavy</w:t>
            </w:r>
          </w:p>
        </w:tc>
        <w:tc>
          <w:tcPr>
            <w:tcW w:w="0" w:type="auto"/>
            <w:vAlign w:val="center"/>
            <w:hideMark/>
          </w:tcPr>
          <w:p w14:paraId="6309137A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Circular + freeform</w:t>
            </w:r>
          </w:p>
        </w:tc>
      </w:tr>
    </w:tbl>
    <w:p w14:paraId="3ABFAB96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7B615E57">
          <v:rect id="_x0000_i1333" style="width:0;height:1.5pt" o:hralign="center" o:hrstd="t" o:hr="t" fillcolor="#a0a0a0" stroked="f"/>
        </w:pict>
      </w:r>
    </w:p>
    <w:p w14:paraId="66267893" w14:textId="59AB4B1A" w:rsidR="00420CF2" w:rsidRDefault="00420CF2" w:rsidP="00C54F98">
      <w:pPr>
        <w:pStyle w:val="Heading2"/>
      </w:pPr>
      <w:r w:rsidRPr="00420CF2">
        <w:t>Straight–Wavy vs. Polygon–Organic Open Shapes</w:t>
      </w:r>
    </w:p>
    <w:p w14:paraId="1B6CFEBD" w14:textId="565F177B" w:rsidR="00C54F98" w:rsidRDefault="00C54F98" w:rsidP="00C54F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4AB9E" w14:textId="391A1A67" w:rsidR="00466C9B" w:rsidRPr="00C54F98" w:rsidRDefault="00466C9B" w:rsidP="00C54F98">
      <w:r>
        <w:rPr>
          <w:noProof/>
        </w:rPr>
        <w:drawing>
          <wp:inline distT="0" distB="0" distL="0" distR="0" wp14:anchorId="779394F2" wp14:editId="45250ABF">
            <wp:extent cx="4965700" cy="1849755"/>
            <wp:effectExtent l="0" t="0" r="635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1933"/>
        <w:gridCol w:w="2236"/>
      </w:tblGrid>
      <w:tr w:rsidR="00420CF2" w:rsidRPr="00420CF2" w14:paraId="5B3D6DCB" w14:textId="77777777" w:rsidTr="00420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C8C7F" w14:textId="77777777" w:rsidR="00420CF2" w:rsidRPr="00420CF2" w:rsidRDefault="00420CF2" w:rsidP="00420CF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9D6CFF5" w14:textId="77777777" w:rsidR="00420CF2" w:rsidRPr="00420CF2" w:rsidRDefault="00420CF2" w:rsidP="00420CF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Straight–Wavy</w:t>
            </w:r>
          </w:p>
        </w:tc>
        <w:tc>
          <w:tcPr>
            <w:tcW w:w="0" w:type="auto"/>
            <w:vAlign w:val="center"/>
            <w:hideMark/>
          </w:tcPr>
          <w:p w14:paraId="50F4D287" w14:textId="77777777" w:rsidR="00420CF2" w:rsidRPr="00420CF2" w:rsidRDefault="00420CF2" w:rsidP="00420CF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Polygon–Organic</w:t>
            </w:r>
          </w:p>
        </w:tc>
      </w:tr>
      <w:tr w:rsidR="00420CF2" w:rsidRPr="00420CF2" w14:paraId="72E31DA2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DC09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56B3690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18FE5D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20CF2" w:rsidRPr="00420CF2" w14:paraId="5759CC9F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C6C4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lastRenderedPageBreak/>
              <w:t>Straight portions</w:t>
            </w:r>
          </w:p>
        </w:tc>
        <w:tc>
          <w:tcPr>
            <w:tcW w:w="0" w:type="auto"/>
            <w:vAlign w:val="center"/>
            <w:hideMark/>
          </w:tcPr>
          <w:p w14:paraId="027A0AE0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FFD34C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20CF2" w:rsidRPr="00420CF2" w14:paraId="643ABC7E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E194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Curved portions</w:t>
            </w:r>
          </w:p>
        </w:tc>
        <w:tc>
          <w:tcPr>
            <w:tcW w:w="0" w:type="auto"/>
            <w:vAlign w:val="center"/>
            <w:hideMark/>
          </w:tcPr>
          <w:p w14:paraId="01D9C13D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D6E5CE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20CF2" w:rsidRPr="00420CF2" w14:paraId="443A92AF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2882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Wavy portion required</w:t>
            </w:r>
          </w:p>
        </w:tc>
        <w:tc>
          <w:tcPr>
            <w:tcW w:w="0" w:type="auto"/>
            <w:vAlign w:val="center"/>
            <w:hideMark/>
          </w:tcPr>
          <w:p w14:paraId="0344CAF0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2A0626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420CF2" w:rsidRPr="00420CF2" w14:paraId="0CEEB5A5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1ADD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Natural-looking required</w:t>
            </w:r>
          </w:p>
        </w:tc>
        <w:tc>
          <w:tcPr>
            <w:tcW w:w="0" w:type="auto"/>
            <w:vAlign w:val="center"/>
            <w:hideMark/>
          </w:tcPr>
          <w:p w14:paraId="0285481C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2C1A03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420CF2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</w:tr>
      <w:tr w:rsidR="00420CF2" w:rsidRPr="00420CF2" w14:paraId="216BCD93" w14:textId="77777777" w:rsidTr="004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292C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Polygonal structure required</w:t>
            </w:r>
          </w:p>
        </w:tc>
        <w:tc>
          <w:tcPr>
            <w:tcW w:w="0" w:type="auto"/>
            <w:vAlign w:val="center"/>
            <w:hideMark/>
          </w:tcPr>
          <w:p w14:paraId="73275998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A5098A" w14:textId="77777777" w:rsidR="00420CF2" w:rsidRPr="00420CF2" w:rsidRDefault="00420CF2" w:rsidP="00420CF2">
            <w:pPr>
              <w:rPr>
                <w:rFonts w:ascii="Roboto Mono" w:hAnsi="Roboto Mono"/>
                <w:sz w:val="24"/>
                <w:szCs w:val="24"/>
              </w:rPr>
            </w:pPr>
            <w:r w:rsidRPr="00420CF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</w:tbl>
    <w:p w14:paraId="18C4402E" w14:textId="54379DEF" w:rsidR="00420CF2" w:rsidRPr="00420CF2" w:rsidRDefault="00420CF2" w:rsidP="00C54F98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pict w14:anchorId="616D325B">
          <v:rect id="_x0000_i1334" style="width:0;height:1.5pt" o:hralign="center" o:hrstd="t" o:hr="t" fillcolor="#a0a0a0" stroked="f"/>
        </w:pict>
      </w:r>
    </w:p>
    <w:p w14:paraId="3BDEE85F" w14:textId="74B2AB1E" w:rsidR="00420CF2" w:rsidRDefault="00420CF2" w:rsidP="00C54F98">
      <w:pPr>
        <w:pStyle w:val="Heading2"/>
      </w:pPr>
      <w:r w:rsidRPr="00420CF2">
        <w:t>Key Points</w:t>
      </w:r>
    </w:p>
    <w:p w14:paraId="055BA12D" w14:textId="13227A6D" w:rsidR="00C54F98" w:rsidRPr="00C54F98" w:rsidRDefault="00C54F98" w:rsidP="00C54F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112F2" w14:textId="2CC4FEAA" w:rsidR="00420CF2" w:rsidRPr="00420CF2" w:rsidRDefault="00420CF2" w:rsidP="00C9498E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 xml:space="preserve">A </w:t>
      </w:r>
      <w:r w:rsidRPr="00420CF2">
        <w:rPr>
          <w:rFonts w:ascii="Roboto Mono" w:hAnsi="Roboto Mono"/>
          <w:b/>
          <w:bCs/>
          <w:sz w:val="24"/>
          <w:szCs w:val="24"/>
        </w:rPr>
        <w:t>Straight–Wavy Open Shape</w:t>
      </w:r>
      <w:r w:rsidRPr="00420CF2">
        <w:rPr>
          <w:rFonts w:ascii="Roboto Mono" w:hAnsi="Roboto Mono"/>
          <w:sz w:val="24"/>
          <w:szCs w:val="24"/>
        </w:rPr>
        <w:t xml:space="preserve"> is:</w:t>
      </w:r>
      <w:r w:rsidRPr="00420CF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Straight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Wavy</m:t>
              </m:r>
            </m:e>
          </m:borderBox>
        </m:oMath>
      </m:oMathPara>
    </w:p>
    <w:p w14:paraId="5260A069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It:</w:t>
      </w:r>
    </w:p>
    <w:p w14:paraId="5FF6B575" w14:textId="77777777" w:rsidR="00420CF2" w:rsidRPr="00420CF2" w:rsidRDefault="00420CF2" w:rsidP="00420CF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 xml:space="preserve">Contains at least one </w:t>
      </w:r>
      <w:r w:rsidRPr="00420CF2">
        <w:rPr>
          <w:rFonts w:ascii="Roboto Mono" w:hAnsi="Roboto Mono"/>
          <w:b/>
          <w:bCs/>
          <w:sz w:val="24"/>
          <w:szCs w:val="24"/>
        </w:rPr>
        <w:t>straight segment</w:t>
      </w:r>
      <w:r w:rsidRPr="00420CF2">
        <w:rPr>
          <w:rFonts w:ascii="Roboto Mono" w:hAnsi="Roboto Mono"/>
          <w:sz w:val="24"/>
          <w:szCs w:val="24"/>
        </w:rPr>
        <w:t>.</w:t>
      </w:r>
    </w:p>
    <w:p w14:paraId="169C3720" w14:textId="77777777" w:rsidR="00420CF2" w:rsidRPr="00420CF2" w:rsidRDefault="00420CF2" w:rsidP="00420CF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 xml:space="preserve">Contains at least one </w:t>
      </w:r>
      <w:r w:rsidRPr="00420CF2">
        <w:rPr>
          <w:rFonts w:ascii="Roboto Mono" w:hAnsi="Roboto Mono"/>
          <w:b/>
          <w:bCs/>
          <w:sz w:val="24"/>
          <w:szCs w:val="24"/>
        </w:rPr>
        <w:t>wavy curve</w:t>
      </w:r>
      <w:r w:rsidRPr="00420CF2">
        <w:rPr>
          <w:rFonts w:ascii="Roboto Mono" w:hAnsi="Roboto Mono"/>
          <w:sz w:val="24"/>
          <w:szCs w:val="24"/>
        </w:rPr>
        <w:t>.</w:t>
      </w:r>
    </w:p>
    <w:p w14:paraId="01FB9681" w14:textId="77777777" w:rsidR="00420CF2" w:rsidRPr="00420CF2" w:rsidRDefault="00420CF2" w:rsidP="00420CF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Has two or more endpoints.</w:t>
      </w:r>
    </w:p>
    <w:p w14:paraId="2BC9781B" w14:textId="77777777" w:rsidR="00420CF2" w:rsidRPr="00420CF2" w:rsidRDefault="00420CF2" w:rsidP="00420CF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Does not form a closed boundary.</w:t>
      </w:r>
    </w:p>
    <w:p w14:paraId="6B1161D9" w14:textId="77777777" w:rsidR="00420CF2" w:rsidRPr="00420CF2" w:rsidRDefault="00420CF2" w:rsidP="00420CF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May have regular or irregular waves.</w:t>
      </w:r>
    </w:p>
    <w:p w14:paraId="14E3C1F6" w14:textId="77777777" w:rsidR="00420CF2" w:rsidRPr="00420CF2" w:rsidRDefault="00420CF2" w:rsidP="00420CF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May be smooth or cornered.</w:t>
      </w:r>
    </w:p>
    <w:p w14:paraId="0094C53A" w14:textId="77777777" w:rsidR="00420CF2" w:rsidRPr="00420CF2" w:rsidRDefault="00420CF2" w:rsidP="00420CF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sz w:val="24"/>
          <w:szCs w:val="24"/>
        </w:rPr>
        <w:t>Can be symmetric, asymmetric, freeform, or complex.</w:t>
      </w:r>
    </w:p>
    <w:p w14:paraId="665EE0CA" w14:textId="2CBF560E" w:rsidR="00420CF2" w:rsidRDefault="00420CF2" w:rsidP="00C54F98">
      <w:pPr>
        <w:pStyle w:val="Heading2"/>
      </w:pPr>
      <w:r w:rsidRPr="00420CF2">
        <w:t>Conclusion</w:t>
      </w:r>
    </w:p>
    <w:p w14:paraId="4355223D" w14:textId="340F5F1E" w:rsidR="00C54F98" w:rsidRPr="00C54F98" w:rsidRDefault="00C54F98" w:rsidP="00C54F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2915B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  <w:r w:rsidRPr="00420CF2">
        <w:rPr>
          <w:rFonts w:ascii="Roboto Mono" w:hAnsi="Roboto Mono"/>
          <w:b/>
          <w:bCs/>
          <w:sz w:val="24"/>
          <w:szCs w:val="24"/>
        </w:rPr>
        <w:t>Straight–Wavy Open Shapes</w:t>
      </w:r>
      <w:r w:rsidRPr="00420CF2">
        <w:rPr>
          <w:rFonts w:ascii="Roboto Mono" w:hAnsi="Roboto Mono"/>
          <w:sz w:val="24"/>
          <w:szCs w:val="24"/>
        </w:rPr>
        <w:t xml:space="preserve"> combine </w:t>
      </w:r>
      <w:r w:rsidRPr="00420CF2">
        <w:rPr>
          <w:rFonts w:ascii="Roboto Mono" w:hAnsi="Roboto Mono"/>
          <w:b/>
          <w:bCs/>
          <w:sz w:val="24"/>
          <w:szCs w:val="24"/>
        </w:rPr>
        <w:t>straight-line geometry</w:t>
      </w:r>
      <w:r w:rsidRPr="00420CF2">
        <w:rPr>
          <w:rFonts w:ascii="Roboto Mono" w:hAnsi="Roboto Mono"/>
          <w:sz w:val="24"/>
          <w:szCs w:val="24"/>
        </w:rPr>
        <w:t xml:space="preserve"> with </w:t>
      </w:r>
      <w:r w:rsidRPr="00420CF2">
        <w:rPr>
          <w:rFonts w:ascii="Roboto Mono" w:hAnsi="Roboto Mono"/>
          <w:b/>
          <w:bCs/>
          <w:sz w:val="24"/>
          <w:szCs w:val="24"/>
        </w:rPr>
        <w:t>wavy curved geometry</w:t>
      </w:r>
      <w:r w:rsidRPr="00420CF2">
        <w:rPr>
          <w:rFonts w:ascii="Roboto Mono" w:hAnsi="Roboto Mono"/>
          <w:sz w:val="24"/>
          <w:szCs w:val="24"/>
        </w:rPr>
        <w:t xml:space="preserve"> in an open path. The defining characteristic is the coexistence of at least one straight segment and at least one wavy portion, making this a distinct category of </w:t>
      </w:r>
      <w:r w:rsidRPr="00420CF2">
        <w:rPr>
          <w:rFonts w:ascii="Roboto Mono" w:hAnsi="Roboto Mono"/>
          <w:b/>
          <w:bCs/>
          <w:sz w:val="24"/>
          <w:szCs w:val="24"/>
        </w:rPr>
        <w:t>Open Mixed Shapes</w:t>
      </w:r>
      <w:r w:rsidRPr="00420CF2">
        <w:rPr>
          <w:rFonts w:ascii="Roboto Mono" w:hAnsi="Roboto Mono"/>
          <w:sz w:val="24"/>
          <w:szCs w:val="24"/>
        </w:rPr>
        <w:t>.</w:t>
      </w:r>
    </w:p>
    <w:p w14:paraId="15BF3991" w14:textId="77777777" w:rsidR="00420CF2" w:rsidRPr="00420CF2" w:rsidRDefault="00420CF2" w:rsidP="00420CF2">
      <w:pPr>
        <w:rPr>
          <w:rFonts w:ascii="Roboto Mono" w:hAnsi="Roboto Mono"/>
          <w:sz w:val="24"/>
          <w:szCs w:val="24"/>
        </w:rPr>
      </w:pPr>
    </w:p>
    <w:sectPr w:rsidR="00420CF2" w:rsidRPr="00420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2F3E"/>
    <w:multiLevelType w:val="multilevel"/>
    <w:tmpl w:val="51F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55B1"/>
    <w:multiLevelType w:val="multilevel"/>
    <w:tmpl w:val="49D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3276D"/>
    <w:multiLevelType w:val="multilevel"/>
    <w:tmpl w:val="5F3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021A4"/>
    <w:multiLevelType w:val="multilevel"/>
    <w:tmpl w:val="8D0E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2A"/>
    <w:rsid w:val="00186467"/>
    <w:rsid w:val="00420CF2"/>
    <w:rsid w:val="00466C9B"/>
    <w:rsid w:val="0058042A"/>
    <w:rsid w:val="005A646D"/>
    <w:rsid w:val="00744C64"/>
    <w:rsid w:val="00787E35"/>
    <w:rsid w:val="007A6AEE"/>
    <w:rsid w:val="008B42F2"/>
    <w:rsid w:val="00C54F98"/>
    <w:rsid w:val="00C9498E"/>
    <w:rsid w:val="00E623F4"/>
    <w:rsid w:val="00F8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C86A"/>
  <w15:chartTrackingRefBased/>
  <w15:docId w15:val="{E77B73C0-D8B2-49A7-A82C-94490F4E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C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C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0C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0C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5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12</cp:revision>
  <dcterms:created xsi:type="dcterms:W3CDTF">2026-08-17T10:33:00Z</dcterms:created>
  <dcterms:modified xsi:type="dcterms:W3CDTF">2026-08-17T10:48:00Z</dcterms:modified>
</cp:coreProperties>
</file>