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17A2" w14:textId="236A0968" w:rsidR="00A70480" w:rsidRDefault="00E7079E" w:rsidP="00E7079E">
      <w:pPr>
        <w:pStyle w:val="Heading1"/>
      </w:pPr>
      <w:r w:rsidRPr="00E7079E">
        <w:t>Rectangle Diagonal Theorem</w:t>
      </w:r>
    </w:p>
    <w:p w14:paraId="6EB6D5F7" w14:textId="77777777" w:rsidR="00E7079E" w:rsidRDefault="00E7079E" w:rsidP="00E7079E">
      <w:pPr>
        <w:pStyle w:val="Heading2"/>
      </w:pPr>
      <w:r w:rsidRPr="00E7079E">
        <w:t>Definition</w:t>
      </w:r>
    </w:p>
    <w:p w14:paraId="488A2AA2" w14:textId="779268D5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3B4B01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</w:t>
      </w:r>
      <w:r w:rsidRPr="00E7079E">
        <w:rPr>
          <w:rFonts w:ascii="Roboto Mono" w:hAnsi="Roboto Mono"/>
          <w:b/>
          <w:bCs/>
        </w:rPr>
        <w:t>Rectangle Diagonal Theorem</w:t>
      </w:r>
      <w:r w:rsidRPr="00E7079E">
        <w:rPr>
          <w:rFonts w:ascii="Roboto Mono" w:hAnsi="Roboto Mono"/>
        </w:rPr>
        <w:t xml:space="preserve"> states:</w:t>
      </w:r>
    </w:p>
    <w:p w14:paraId="38B96352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  <w:b/>
          <w:bCs/>
        </w:rPr>
        <w:t>The diagonals of a rectangle are congruent and bisect each other.</w:t>
      </w:r>
    </w:p>
    <w:p w14:paraId="3B24014E" w14:textId="53E6360E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For rectangle </w:t>
      </w:r>
      <m:oMath>
        <m:r>
          <w:rPr>
            <w:rFonts w:ascii="Cambria Math" w:hAnsi="Cambria Math"/>
          </w:rPr>
          <m:t>ABCD</m:t>
        </m:r>
      </m:oMath>
      <w:r w:rsidRPr="00E7079E">
        <w:rPr>
          <w:rFonts w:ascii="Roboto Mono" w:hAnsi="Roboto Mono"/>
        </w:rPr>
        <w:t>, the diagonals are:</w:t>
      </w:r>
    </w:p>
    <w:p w14:paraId="6F52CFDF" w14:textId="463170E4" w:rsidR="00E7079E" w:rsidRPr="00E7079E" w:rsidRDefault="00E7079E" w:rsidP="00E7079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56FD833D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</w:t>
      </w:r>
    </w:p>
    <w:p w14:paraId="56A0A449" w14:textId="23A146CB" w:rsidR="00E7079E" w:rsidRPr="00E7079E" w:rsidRDefault="00E7079E" w:rsidP="00E7079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</m:oMath>
      </m:oMathPara>
    </w:p>
    <w:p w14:paraId="6BCB5849" w14:textId="27B57234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If they intersect at </w:t>
      </w:r>
      <m:oMath>
        <m:r>
          <w:rPr>
            <w:rFonts w:ascii="Cambria Math" w:hAnsi="Cambria Math"/>
          </w:rPr>
          <m:t>O</m:t>
        </m:r>
      </m:oMath>
      <w:r w:rsidRPr="00E7079E">
        <w:rPr>
          <w:rFonts w:ascii="Roboto Mono" w:hAnsi="Roboto Mono"/>
        </w:rPr>
        <w:t>, then:</w:t>
      </w:r>
    </w:p>
    <w:p w14:paraId="7306EB91" w14:textId="4A2BFB20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6B880E0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and, because every rectangle is a parallelogram:</w:t>
      </w:r>
    </w:p>
    <w:p w14:paraId="5D8F72EB" w14:textId="02F932B4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633880C1" w14:textId="7575CA33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lastRenderedPageBreak/>
        <w:drawing>
          <wp:inline distT="0" distB="0" distL="0" distR="0" wp14:anchorId="10D21082" wp14:editId="7CD0E889">
            <wp:extent cx="5364480" cy="3124200"/>
            <wp:effectExtent l="0" t="0" r="7620" b="0"/>
            <wp:docPr id="78727918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4EB9" w14:textId="0B422C48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lastRenderedPageBreak/>
        <w:drawing>
          <wp:inline distT="0" distB="0" distL="0" distR="0" wp14:anchorId="65D0030C" wp14:editId="4FD075C0">
            <wp:extent cx="5295900" cy="5715000"/>
            <wp:effectExtent l="0" t="0" r="0" b="0"/>
            <wp:docPr id="18013438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C42E" w14:textId="68724C0F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lastRenderedPageBreak/>
        <w:drawing>
          <wp:inline distT="0" distB="0" distL="0" distR="0" wp14:anchorId="7811C98F" wp14:editId="4BBC3D64">
            <wp:extent cx="5943600" cy="4457700"/>
            <wp:effectExtent l="0" t="0" r="0" b="0"/>
            <wp:docPr id="187512944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02A8" w14:textId="26A4A12F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drawing>
          <wp:inline distT="0" distB="0" distL="0" distR="0" wp14:anchorId="5D6E69DC" wp14:editId="0742BEF6">
            <wp:extent cx="5242560" cy="3528060"/>
            <wp:effectExtent l="0" t="0" r="0" b="0"/>
            <wp:docPr id="176771643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E117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lastRenderedPageBreak/>
        <w:pict w14:anchorId="6FE000F3">
          <v:rect id="_x0000_i1115" style="width:0;height:1.5pt" o:hralign="center" o:hrstd="t" o:hr="t" fillcolor="#a0a0a0" stroked="f"/>
        </w:pict>
      </w:r>
    </w:p>
    <w:p w14:paraId="15650527" w14:textId="77777777" w:rsidR="00E7079E" w:rsidRDefault="00E7079E" w:rsidP="00E7079E">
      <w:pPr>
        <w:pStyle w:val="Heading2"/>
      </w:pPr>
      <w:r w:rsidRPr="00E7079E">
        <w:t>Fundamental Properties</w:t>
      </w:r>
    </w:p>
    <w:p w14:paraId="10A2BF85" w14:textId="4E9A1427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835BD1" w14:textId="7BA5FDD1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For rectangle </w:t>
      </w:r>
      <m:oMath>
        <m:r>
          <w:rPr>
            <w:rFonts w:ascii="Cambria Math" w:hAnsi="Cambria Math"/>
          </w:rPr>
          <m:t>ABCD</m:t>
        </m:r>
      </m:oMath>
      <w:r w:rsidRPr="00E7079E">
        <w:rPr>
          <w:rFonts w:ascii="Roboto Mono" w:hAnsi="Roboto Mono"/>
        </w:rPr>
        <w:t>:</w:t>
      </w:r>
    </w:p>
    <w:p w14:paraId="4D665909" w14:textId="77777777" w:rsidR="00E7079E" w:rsidRPr="00E7079E" w:rsidRDefault="00E7079E" w:rsidP="00E7079E">
      <w:pPr>
        <w:rPr>
          <w:rFonts w:ascii="Roboto Mono" w:hAnsi="Roboto Mono"/>
          <w:b/>
          <w:bCs/>
        </w:rPr>
      </w:pPr>
      <w:r w:rsidRPr="00E7079E">
        <w:rPr>
          <w:rFonts w:ascii="Roboto Mono" w:hAnsi="Roboto Mono"/>
          <w:b/>
          <w:bCs/>
        </w:rPr>
        <w:t>1. Diagonals are congruent</w:t>
      </w:r>
    </w:p>
    <w:p w14:paraId="6A728EA0" w14:textId="138A9709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47D68098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Both diagonals have the same length.</w:t>
      </w:r>
    </w:p>
    <w:p w14:paraId="0B101359" w14:textId="77777777" w:rsidR="00E7079E" w:rsidRPr="00E7079E" w:rsidRDefault="00E7079E" w:rsidP="00E7079E">
      <w:pPr>
        <w:rPr>
          <w:rFonts w:ascii="Roboto Mono" w:hAnsi="Roboto Mono"/>
          <w:b/>
          <w:bCs/>
        </w:rPr>
      </w:pPr>
      <w:r w:rsidRPr="00E7079E">
        <w:rPr>
          <w:rFonts w:ascii="Roboto Mono" w:hAnsi="Roboto Mono"/>
          <w:b/>
          <w:bCs/>
        </w:rPr>
        <w:t>2. Diagonals bisect each other</w:t>
      </w:r>
    </w:p>
    <w:p w14:paraId="02C305CB" w14:textId="5A73983C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If the diagonals intersect at </w:t>
      </w:r>
      <m:oMath>
        <m:r>
          <w:rPr>
            <w:rFonts w:ascii="Cambria Math" w:hAnsi="Cambria Math"/>
          </w:rPr>
          <m:t>O</m:t>
        </m:r>
      </m:oMath>
      <w:r w:rsidRPr="00E7079E">
        <w:rPr>
          <w:rFonts w:ascii="Roboto Mono" w:hAnsi="Roboto Mono"/>
        </w:rPr>
        <w:t>:</w:t>
      </w:r>
    </w:p>
    <w:p w14:paraId="0EC1E2AA" w14:textId="7AB48BA9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3F2143CA" w14:textId="77777777" w:rsidR="00E7079E" w:rsidRPr="00E7079E" w:rsidRDefault="00E7079E" w:rsidP="00E7079E">
      <w:pPr>
        <w:rPr>
          <w:rFonts w:ascii="Roboto Mono" w:hAnsi="Roboto Mono"/>
          <w:b/>
          <w:bCs/>
        </w:rPr>
      </w:pPr>
      <w:r w:rsidRPr="00E7079E">
        <w:rPr>
          <w:rFonts w:ascii="Roboto Mono" w:hAnsi="Roboto Mono"/>
          <w:b/>
          <w:bCs/>
        </w:rPr>
        <w:t>3. Each diagonal has the same midpoint</w:t>
      </w:r>
    </w:p>
    <w:p w14:paraId="7A32776B" w14:textId="3918242E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midpoint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midpoint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d>
            </m:e>
          </m:borderBox>
        </m:oMath>
      </m:oMathPara>
    </w:p>
    <w:p w14:paraId="7D1C384E" w14:textId="63494E8A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Thus, the intersection </w:t>
      </w:r>
      <m:oMath>
        <m:r>
          <w:rPr>
            <w:rFonts w:ascii="Cambria Math" w:hAnsi="Cambria Math"/>
          </w:rPr>
          <m:t>O</m:t>
        </m:r>
      </m:oMath>
      <w:r w:rsidRPr="00E7079E">
        <w:rPr>
          <w:rFonts w:ascii="Roboto Mono" w:hAnsi="Roboto Mono"/>
        </w:rPr>
        <w:t>is the midpoint of both diagonals.</w:t>
      </w:r>
    </w:p>
    <w:p w14:paraId="3EA91307" w14:textId="77777777" w:rsidR="00E7079E" w:rsidRPr="00E7079E" w:rsidRDefault="00E7079E" w:rsidP="00E7079E">
      <w:pPr>
        <w:rPr>
          <w:rFonts w:ascii="Roboto Mono" w:hAnsi="Roboto Mono"/>
          <w:b/>
          <w:bCs/>
        </w:rPr>
      </w:pPr>
      <w:r w:rsidRPr="00E7079E">
        <w:rPr>
          <w:rFonts w:ascii="Roboto Mono" w:hAnsi="Roboto Mono"/>
          <w:b/>
          <w:bCs/>
        </w:rPr>
        <w:t>4. Diagonal length</w:t>
      </w:r>
    </w:p>
    <w:p w14:paraId="774BD5C5" w14:textId="0BA7C05C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If the rectangle has width </w:t>
      </w:r>
      <m:oMath>
        <m:r>
          <w:rPr>
            <w:rFonts w:ascii="Cambria Math" w:hAnsi="Cambria Math"/>
          </w:rPr>
          <m:t>w</m:t>
        </m:r>
      </m:oMath>
      <w:r w:rsidRPr="00E7079E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h</m:t>
        </m:r>
      </m:oMath>
      <w:r w:rsidRPr="00E7079E">
        <w:rPr>
          <w:rFonts w:ascii="Roboto Mono" w:hAnsi="Roboto Mono"/>
        </w:rPr>
        <w:t>, then:</w:t>
      </w:r>
    </w:p>
    <w:p w14:paraId="3354EBCA" w14:textId="710F13B9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BE67CB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Since both diagonals are congruent:</w:t>
      </w:r>
    </w:p>
    <w:p w14:paraId="344BA4F7" w14:textId="65878440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50476D0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7F9156EB">
          <v:rect id="_x0000_i1116" style="width:0;height:1.5pt" o:hralign="center" o:hrstd="t" o:hr="t" fillcolor="#a0a0a0" stroked="f"/>
        </w:pict>
      </w:r>
    </w:p>
    <w:p w14:paraId="274EF6A9" w14:textId="77777777" w:rsidR="00E7079E" w:rsidRDefault="00E7079E" w:rsidP="00E7079E">
      <w:pPr>
        <w:pStyle w:val="Heading2"/>
      </w:pPr>
      <w:r w:rsidRPr="00E7079E">
        <w:t>Proof</w:t>
      </w:r>
    </w:p>
    <w:p w14:paraId="4CBBD51A" w14:textId="5CEB2BD2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976DB" w14:textId="06FD535A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Consider rectangle </w:t>
      </w:r>
      <m:oMath>
        <m:r>
          <w:rPr>
            <w:rFonts w:ascii="Cambria Math" w:hAnsi="Cambria Math"/>
          </w:rPr>
          <m:t>ABCD</m:t>
        </m:r>
      </m:oMath>
      <w:r w:rsidRPr="00E7079E">
        <w:rPr>
          <w:rFonts w:ascii="Roboto Mono" w:hAnsi="Roboto Mono"/>
        </w:rPr>
        <w:t>.</w:t>
      </w:r>
    </w:p>
    <w:p w14:paraId="523171A5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Because a rectangle is a parallelogram:</w:t>
      </w:r>
    </w:p>
    <w:p w14:paraId="4DE1A8B9" w14:textId="1F93594C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AB∥CD</m:t>
          </m:r>
        </m:oMath>
      </m:oMathPara>
    </w:p>
    <w:p w14:paraId="65129C9E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</w:t>
      </w:r>
    </w:p>
    <w:p w14:paraId="160F4A51" w14:textId="5DE469D1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</m:t>
          </m:r>
        </m:oMath>
      </m:oMathPara>
    </w:p>
    <w:p w14:paraId="63A2D4FF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Also, all four angles are right angles:</w:t>
      </w:r>
    </w:p>
    <w:p w14:paraId="78D23717" w14:textId="1323D451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398623F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To prove that the diagonals are congruent, consider triangles:</w:t>
      </w:r>
    </w:p>
    <w:p w14:paraId="77FDCC25" w14:textId="6B7284A3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5E8DAFA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</w:t>
      </w:r>
    </w:p>
    <w:p w14:paraId="7C98C8EC" w14:textId="3D8C2E6F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△BAD</m:t>
          </m:r>
        </m:oMath>
      </m:oMathPara>
    </w:p>
    <w:p w14:paraId="0C610078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We have:</w:t>
      </w:r>
    </w:p>
    <w:p w14:paraId="005BC374" w14:textId="055DD565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AB=AB</m:t>
          </m:r>
        </m:oMath>
      </m:oMathPara>
    </w:p>
    <w:p w14:paraId="5B65F408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because it is a common side.</w:t>
      </w:r>
    </w:p>
    <w:p w14:paraId="714FCE44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Also:</w:t>
      </w:r>
    </w:p>
    <w:p w14:paraId="1DA8FC7E" w14:textId="14F9D2B6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BC=AD</m:t>
          </m:r>
        </m:oMath>
      </m:oMathPara>
    </w:p>
    <w:p w14:paraId="76EB35ED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because opposite sides of a rectangle are congruent.</w:t>
      </w:r>
    </w:p>
    <w:p w14:paraId="3880C23B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And:</w:t>
      </w:r>
    </w:p>
    <w:p w14:paraId="3EA81219" w14:textId="1D85B412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∠ABC=∠BAD=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CB198E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Therefore:</w:t>
      </w:r>
    </w:p>
    <w:p w14:paraId="1AA03993" w14:textId="5C7026CD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△ABC≅△BAD</m:t>
          </m:r>
        </m:oMath>
      </m:oMathPara>
    </w:p>
    <w:p w14:paraId="0FCD7FD7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by </w:t>
      </w:r>
      <w:r w:rsidRPr="00E7079E">
        <w:rPr>
          <w:rFonts w:ascii="Roboto Mono" w:hAnsi="Roboto Mono"/>
          <w:b/>
          <w:bCs/>
        </w:rPr>
        <w:t>SAS</w:t>
      </w:r>
      <w:r w:rsidRPr="00E7079E">
        <w:rPr>
          <w:rFonts w:ascii="Roboto Mono" w:hAnsi="Roboto Mono"/>
        </w:rPr>
        <w:t>.</w:t>
      </w:r>
    </w:p>
    <w:p w14:paraId="59AE20DD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Corresponding sides are congruent:</w:t>
      </w:r>
    </w:p>
    <w:p w14:paraId="082F9C40" w14:textId="1DD84463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2589EE30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Therefore, the diagonals of a rectangle are congruent.</w:t>
      </w:r>
    </w:p>
    <w:p w14:paraId="37835DFC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Since a rectangle is also a parallelogram, its diagonals bisect each other:</w:t>
      </w:r>
    </w:p>
    <w:p w14:paraId="45B96F61" w14:textId="49B14EA6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75F2A61D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05C08443">
          <v:rect id="_x0000_i1117" style="width:0;height:1.5pt" o:hralign="center" o:hrstd="t" o:hr="t" fillcolor="#a0a0a0" stroked="f"/>
        </w:pict>
      </w:r>
    </w:p>
    <w:p w14:paraId="78DBAA7B" w14:textId="77777777" w:rsidR="00E7079E" w:rsidRDefault="00E7079E" w:rsidP="00E7079E">
      <w:pPr>
        <w:pStyle w:val="Heading2"/>
      </w:pPr>
      <w:r w:rsidRPr="00E7079E">
        <w:t>Example 1 — Finding a Diagonal</w:t>
      </w:r>
    </w:p>
    <w:p w14:paraId="7E86E273" w14:textId="17AA62DF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282BF1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 rectangle has:</w:t>
      </w:r>
    </w:p>
    <w:p w14:paraId="062A8EC0" w14:textId="1297820F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9B31931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</w:t>
      </w:r>
    </w:p>
    <w:p w14:paraId="56DA448A" w14:textId="3AF2C370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E8456E0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 diagonal is:</w:t>
      </w:r>
    </w:p>
    <w:p w14:paraId="060582B4" w14:textId="0672EAA5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64+36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C73F721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Therefore:</w:t>
      </w:r>
    </w:p>
    <w:p w14:paraId="27DC6842" w14:textId="71C3CC44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D987974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459EC0CD">
          <v:rect id="_x0000_i1118" style="width:0;height:1.5pt" o:hralign="center" o:hrstd="t" o:hr="t" fillcolor="#a0a0a0" stroked="f"/>
        </w:pict>
      </w:r>
    </w:p>
    <w:p w14:paraId="6D7829EF" w14:textId="77777777" w:rsidR="00E7079E" w:rsidRDefault="00E7079E" w:rsidP="00E7079E">
      <w:pPr>
        <w:pStyle w:val="Heading2"/>
      </w:pPr>
      <w:r w:rsidRPr="00E7079E">
        <w:t>Example 2 — Using the Diagonal Theorem</w:t>
      </w:r>
    </w:p>
    <w:p w14:paraId="47A395D7" w14:textId="69B82BE6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DAB03" w14:textId="73700783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Suppose the diagonals intersect at </w:t>
      </w:r>
      <m:oMath>
        <m:r>
          <w:rPr>
            <w:rFonts w:ascii="Cambria Math" w:hAnsi="Cambria Math"/>
          </w:rPr>
          <m:t>O</m:t>
        </m:r>
      </m:oMath>
      <w:r w:rsidRPr="00E7079E">
        <w:rPr>
          <w:rFonts w:ascii="Roboto Mono" w:hAnsi="Roboto Mono"/>
        </w:rPr>
        <w:t>, and:</w:t>
      </w:r>
    </w:p>
    <w:p w14:paraId="79C66F39" w14:textId="7F280041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AO=9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CA5D571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Because the diagonals bisect each other:</w:t>
      </w:r>
    </w:p>
    <w:p w14:paraId="10FA3415" w14:textId="5F6FB769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69ACCFE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Therefore:</w:t>
      </w:r>
    </w:p>
    <w:p w14:paraId="25B10606" w14:textId="6053183E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OC=9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340C8A2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 entire diagonal is:</w:t>
      </w:r>
    </w:p>
    <w:p w14:paraId="375DA806" w14:textId="26A067BA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AC=AO+OC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AC=9+9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F03B85C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Because the diagonals are congruent:</w:t>
      </w:r>
    </w:p>
    <w:p w14:paraId="6CC47484" w14:textId="532899FB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BD=18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7B6D6A7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765756BB">
          <v:rect id="_x0000_i1119" style="width:0;height:1.5pt" o:hralign="center" o:hrstd="t" o:hr="t" fillcolor="#a0a0a0" stroked="f"/>
        </w:pict>
      </w:r>
    </w:p>
    <w:p w14:paraId="4C559152" w14:textId="77777777" w:rsidR="00E7079E" w:rsidRDefault="00E7079E" w:rsidP="00E7079E">
      <w:pPr>
        <w:pStyle w:val="Heading2"/>
      </w:pPr>
      <w:r w:rsidRPr="00E7079E">
        <w:t>Example 3 — Algebraic Form</w:t>
      </w:r>
    </w:p>
    <w:p w14:paraId="58A2D1DB" w14:textId="7959977F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4C9AA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Suppose:</w:t>
      </w:r>
    </w:p>
    <w:p w14:paraId="77A92E2F" w14:textId="7BC313E7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AC=4x+2</m:t>
          </m:r>
        </m:oMath>
      </m:oMathPara>
    </w:p>
    <w:p w14:paraId="305DC074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and:</w:t>
      </w:r>
    </w:p>
    <w:p w14:paraId="17ACF3E4" w14:textId="71FFB457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BD=6x-10</m:t>
          </m:r>
        </m:oMath>
      </m:oMathPara>
    </w:p>
    <w:p w14:paraId="61152BD2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Since the diagonals of a rectangle are congruent:</w:t>
      </w:r>
    </w:p>
    <w:p w14:paraId="043F07C3" w14:textId="14322F7C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</m:t>
          </m:r>
        </m:oMath>
      </m:oMathPara>
    </w:p>
    <w:p w14:paraId="0119699C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Therefore:</w:t>
      </w:r>
    </w:p>
    <w:p w14:paraId="46F527C4" w14:textId="769C58E9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4x+2=6x-10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x=6</m:t>
          </m:r>
        </m:oMath>
      </m:oMathPara>
    </w:p>
    <w:p w14:paraId="4603567B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Thus:</w:t>
      </w:r>
    </w:p>
    <w:p w14:paraId="09198E8B" w14:textId="3A0C869B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+2=26</m:t>
          </m:r>
        </m:oMath>
      </m:oMathPara>
    </w:p>
    <w:p w14:paraId="347E2684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and:</w:t>
      </w:r>
    </w:p>
    <w:p w14:paraId="66985C62" w14:textId="06306146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-10=26</m:t>
          </m:r>
        </m:oMath>
      </m:oMathPara>
    </w:p>
    <w:p w14:paraId="7E1D11E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Therefore:</w:t>
      </w:r>
    </w:p>
    <w:p w14:paraId="3C451094" w14:textId="6D777D0A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AC=BD=26</m:t>
              </m:r>
            </m:e>
          </m:borderBox>
        </m:oMath>
      </m:oMathPara>
    </w:p>
    <w:p w14:paraId="4099DE33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0FA7311B">
          <v:rect id="_x0000_i1120" style="width:0;height:1.5pt" o:hralign="center" o:hrstd="t" o:hr="t" fillcolor="#a0a0a0" stroked="f"/>
        </w:pict>
      </w:r>
    </w:p>
    <w:p w14:paraId="69EE1B99" w14:textId="77777777" w:rsidR="00E7079E" w:rsidRDefault="00E7079E" w:rsidP="00E7079E">
      <w:pPr>
        <w:pStyle w:val="Heading2"/>
      </w:pPr>
      <w:r w:rsidRPr="00E7079E">
        <w:lastRenderedPageBreak/>
        <w:t>Coordinate Representation</w:t>
      </w:r>
    </w:p>
    <w:p w14:paraId="26C177C3" w14:textId="671C4A15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5AAF3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For a rectangle with vertices:</w:t>
      </w:r>
    </w:p>
    <w:p w14:paraId="649C1B78" w14:textId="67B86692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53D6B9B6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 diagonal lengths can be calculated using the distance formula:</w:t>
      </w:r>
    </w:p>
    <w:p w14:paraId="6F9F6344" w14:textId="49E8B56B" w:rsidR="00E7079E" w:rsidRPr="00E7079E" w:rsidRDefault="00E7079E" w:rsidP="00E707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0B013F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For a rectangle:</w:t>
      </w:r>
    </w:p>
    <w:p w14:paraId="0DFB236F" w14:textId="78EAFBB6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768B02FB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 midpoint of each diagonal is also the same:</w:t>
      </w:r>
    </w:p>
    <w:p w14:paraId="4DFE5716" w14:textId="23BFAEDC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315FC33B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1C13A550">
          <v:rect id="_x0000_i1121" style="width:0;height:1.5pt" o:hralign="center" o:hrstd="t" o:hr="t" fillcolor="#a0a0a0" stroked="f"/>
        </w:pict>
      </w:r>
    </w:p>
    <w:p w14:paraId="41D178EA" w14:textId="77777777" w:rsidR="00E7079E" w:rsidRDefault="00E7079E" w:rsidP="00E7079E">
      <w:pPr>
        <w:pStyle w:val="Heading2"/>
      </w:pPr>
      <w:r w:rsidRPr="00E7079E">
        <w:t>Important Distinction</w:t>
      </w:r>
    </w:p>
    <w:p w14:paraId="6EF98525" w14:textId="7575D1ED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18719E" w14:textId="77777777" w:rsid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rectangle has </w:t>
      </w:r>
      <w:r w:rsidRPr="00E7079E">
        <w:rPr>
          <w:rFonts w:ascii="Roboto Mono" w:hAnsi="Roboto Mono"/>
          <w:b/>
          <w:bCs/>
        </w:rPr>
        <w:t>two important diagonal properties</w:t>
      </w:r>
      <w:r w:rsidRPr="00E7079E">
        <w:rPr>
          <w:rFonts w:ascii="Roboto Mono" w:hAnsi="Roboto Mono"/>
        </w:rPr>
        <w:t>:</w:t>
      </w:r>
    </w:p>
    <w:p w14:paraId="2F0D56FF" w14:textId="117ED952" w:rsidR="007D5209" w:rsidRPr="00E7079E" w:rsidRDefault="007D5209" w:rsidP="00E707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0EF6DA" wp14:editId="5ED3F8A0">
            <wp:extent cx="5943600" cy="1535430"/>
            <wp:effectExtent l="0" t="0" r="0" b="7620"/>
            <wp:docPr id="1869052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1948"/>
      </w:tblGrid>
      <w:tr w:rsidR="00E7079E" w:rsidRPr="00E7079E" w14:paraId="172C4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B6E3F" w14:textId="77777777" w:rsidR="00E7079E" w:rsidRPr="00E7079E" w:rsidRDefault="00E7079E" w:rsidP="00E7079E">
            <w:pPr>
              <w:rPr>
                <w:rFonts w:ascii="Roboto Mono" w:hAnsi="Roboto Mono"/>
                <w:b/>
                <w:bCs/>
              </w:rPr>
            </w:pPr>
            <w:r w:rsidRPr="00E7079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515B66" w14:textId="77777777" w:rsidR="00E7079E" w:rsidRPr="00E7079E" w:rsidRDefault="00E7079E" w:rsidP="00E7079E">
            <w:pPr>
              <w:rPr>
                <w:rFonts w:ascii="Roboto Mono" w:hAnsi="Roboto Mono"/>
                <w:b/>
                <w:bCs/>
              </w:rPr>
            </w:pPr>
            <w:r w:rsidRPr="00E7079E">
              <w:rPr>
                <w:rFonts w:ascii="Roboto Mono" w:hAnsi="Roboto Mono"/>
                <w:b/>
                <w:bCs/>
              </w:rPr>
              <w:t>Rectangle</w:t>
            </w:r>
          </w:p>
        </w:tc>
      </w:tr>
      <w:tr w:rsidR="00E7079E" w:rsidRPr="00E7079E" w14:paraId="29EC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D1DD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Roboto Mono" w:hAnsi="Roboto Mono"/>
              </w:rPr>
              <w:t>Diagonals bisect each other</w:t>
            </w:r>
          </w:p>
        </w:tc>
        <w:tc>
          <w:tcPr>
            <w:tcW w:w="0" w:type="auto"/>
            <w:vAlign w:val="center"/>
            <w:hideMark/>
          </w:tcPr>
          <w:p w14:paraId="4B08C14F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Segoe UI Symbol" w:hAnsi="Segoe UI Symbol" w:cs="Segoe UI Symbol"/>
              </w:rPr>
              <w:t>✓</w:t>
            </w:r>
          </w:p>
        </w:tc>
      </w:tr>
      <w:tr w:rsidR="00E7079E" w:rsidRPr="00E7079E" w14:paraId="4A75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5B42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Roboto Mono" w:hAnsi="Roboto Mono"/>
              </w:rPr>
              <w:lastRenderedPageBreak/>
              <w:t>Diagonals are congruent</w:t>
            </w:r>
          </w:p>
        </w:tc>
        <w:tc>
          <w:tcPr>
            <w:tcW w:w="0" w:type="auto"/>
            <w:vAlign w:val="center"/>
            <w:hideMark/>
          </w:tcPr>
          <w:p w14:paraId="713CF44D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Segoe UI Symbol" w:hAnsi="Segoe UI Symbol" w:cs="Segoe UI Symbol"/>
              </w:rPr>
              <w:t>✓</w:t>
            </w:r>
          </w:p>
        </w:tc>
      </w:tr>
      <w:tr w:rsidR="00E7079E" w:rsidRPr="00E7079E" w14:paraId="3DFA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662C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Roboto Mono" w:hAnsi="Roboto Mono"/>
              </w:rPr>
              <w:t>Diagonals are perpendicular</w:t>
            </w:r>
          </w:p>
        </w:tc>
        <w:tc>
          <w:tcPr>
            <w:tcW w:w="0" w:type="auto"/>
            <w:vAlign w:val="center"/>
            <w:hideMark/>
          </w:tcPr>
          <w:p w14:paraId="4F4C5231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Roboto Mono" w:hAnsi="Roboto Mono"/>
              </w:rPr>
              <w:t>Not generally</w:t>
            </w:r>
          </w:p>
        </w:tc>
      </w:tr>
      <w:tr w:rsidR="00E7079E" w:rsidRPr="00E7079E" w14:paraId="0C763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C921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Roboto Mono" w:hAnsi="Roboto Mono"/>
              </w:rPr>
              <w:t>Diagonals bisect the vertex angles</w:t>
            </w:r>
          </w:p>
        </w:tc>
        <w:tc>
          <w:tcPr>
            <w:tcW w:w="0" w:type="auto"/>
            <w:vAlign w:val="center"/>
            <w:hideMark/>
          </w:tcPr>
          <w:p w14:paraId="0CE6C73D" w14:textId="77777777" w:rsidR="00E7079E" w:rsidRPr="00E7079E" w:rsidRDefault="00E7079E" w:rsidP="00E7079E">
            <w:pPr>
              <w:rPr>
                <w:rFonts w:ascii="Roboto Mono" w:hAnsi="Roboto Mono"/>
              </w:rPr>
            </w:pPr>
            <w:r w:rsidRPr="00E7079E">
              <w:rPr>
                <w:rFonts w:ascii="Roboto Mono" w:hAnsi="Roboto Mono"/>
              </w:rPr>
              <w:t>Not generally</w:t>
            </w:r>
          </w:p>
        </w:tc>
      </w:tr>
    </w:tbl>
    <w:p w14:paraId="2E321553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fact that the diagonals are </w:t>
      </w:r>
      <w:r w:rsidRPr="00E7079E">
        <w:rPr>
          <w:rFonts w:ascii="Roboto Mono" w:hAnsi="Roboto Mono"/>
          <w:b/>
          <w:bCs/>
        </w:rPr>
        <w:t>perpendicular</w:t>
      </w:r>
      <w:r w:rsidRPr="00E7079E">
        <w:rPr>
          <w:rFonts w:ascii="Roboto Mono" w:hAnsi="Roboto Mono"/>
        </w:rPr>
        <w:t xml:space="preserve"> belongs specifically to the rhombus/square case, not to a general rectangle.</w:t>
      </w:r>
    </w:p>
    <w:p w14:paraId="5268D5C9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38B9B2FF">
          <v:rect id="_x0000_i1122" style="width:0;height:1.5pt" o:hralign="center" o:hrstd="t" o:hr="t" fillcolor="#a0a0a0" stroked="f"/>
        </w:pict>
      </w:r>
    </w:p>
    <w:p w14:paraId="1ADE688C" w14:textId="77777777" w:rsidR="00E7079E" w:rsidRDefault="00E7079E" w:rsidP="00E7079E">
      <w:pPr>
        <w:pStyle w:val="Heading2"/>
      </w:pPr>
      <w:r w:rsidRPr="00E7079E">
        <w:t>Special Case: Square</w:t>
      </w:r>
    </w:p>
    <w:p w14:paraId="1552B8E9" w14:textId="218C901F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5D853E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 square is a special rectangle.</w:t>
      </w:r>
    </w:p>
    <w:p w14:paraId="5BCD992D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Therefore, its diagonals:</w:t>
      </w:r>
    </w:p>
    <w:p w14:paraId="797A44A3" w14:textId="77777777" w:rsidR="00E7079E" w:rsidRPr="00E7079E" w:rsidRDefault="00E7079E" w:rsidP="00E7079E">
      <w:pPr>
        <w:numPr>
          <w:ilvl w:val="0"/>
          <w:numId w:val="1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are congruent,</w:t>
      </w:r>
    </w:p>
    <w:p w14:paraId="62A813A1" w14:textId="77777777" w:rsidR="00E7079E" w:rsidRPr="00E7079E" w:rsidRDefault="00E7079E" w:rsidP="00E7079E">
      <w:pPr>
        <w:numPr>
          <w:ilvl w:val="0"/>
          <w:numId w:val="1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bisect each other,</w:t>
      </w:r>
    </w:p>
    <w:p w14:paraId="6505EF69" w14:textId="77777777" w:rsidR="00E7079E" w:rsidRPr="00E7079E" w:rsidRDefault="00E7079E" w:rsidP="00E7079E">
      <w:pPr>
        <w:numPr>
          <w:ilvl w:val="0"/>
          <w:numId w:val="1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are perpendicular,</w:t>
      </w:r>
    </w:p>
    <w:p w14:paraId="2FBE8CE0" w14:textId="77777777" w:rsidR="00E7079E" w:rsidRPr="00E7079E" w:rsidRDefault="00E7079E" w:rsidP="00E7079E">
      <w:pPr>
        <w:numPr>
          <w:ilvl w:val="0"/>
          <w:numId w:val="1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bisect the vertex angles.</w:t>
      </w:r>
    </w:p>
    <w:p w14:paraId="3C2F3F46" w14:textId="29F0CD62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For a square with side length </w:t>
      </w:r>
      <m:oMath>
        <m:r>
          <w:rPr>
            <w:rFonts w:ascii="Cambria Math" w:hAnsi="Cambria Math"/>
          </w:rPr>
          <m:t>a</m:t>
        </m:r>
      </m:oMath>
      <w:r w:rsidRPr="00E7079E">
        <w:rPr>
          <w:rFonts w:ascii="Roboto Mono" w:hAnsi="Roboto Mono"/>
        </w:rPr>
        <w:t>:</w:t>
      </w:r>
    </w:p>
    <w:p w14:paraId="7B9B285C" w14:textId="5189D983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0A6839A7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4714BEAC">
          <v:rect id="_x0000_i1123" style="width:0;height:1.5pt" o:hralign="center" o:hrstd="t" o:hr="t" fillcolor="#a0a0a0" stroked="f"/>
        </w:pict>
      </w:r>
    </w:p>
    <w:p w14:paraId="5B786241" w14:textId="77777777" w:rsidR="00E7079E" w:rsidRDefault="00E7079E" w:rsidP="00E7079E">
      <w:pPr>
        <w:pStyle w:val="Heading2"/>
      </w:pPr>
      <w:r w:rsidRPr="00E7079E">
        <w:t>Converse</w:t>
      </w:r>
    </w:p>
    <w:p w14:paraId="62DD63C0" w14:textId="6248AB7E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E465C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A useful converse is:</w:t>
      </w:r>
    </w:p>
    <w:p w14:paraId="1FBDFCBC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  <w:b/>
          <w:bCs/>
        </w:rPr>
        <w:t>If the diagonals of a parallelogram are congruent, then the parallelogram is a rectangle.</w:t>
      </w:r>
    </w:p>
    <w:p w14:paraId="56956C72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lastRenderedPageBreak/>
        <w:t>Thus:</w:t>
      </w:r>
    </w:p>
    <w:p w14:paraId="3D6E3B70" w14:textId="7E5A8867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Congruent Diagonals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e>
          </m:borderBox>
        </m:oMath>
      </m:oMathPara>
    </w:p>
    <w:p w14:paraId="48EB125A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This is commonly used as a criterion for proving that a parallelogram is a rectangle.</w:t>
      </w:r>
    </w:p>
    <w:p w14:paraId="7D2BD84A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pict w14:anchorId="01E3A4C1">
          <v:rect id="_x0000_i1124" style="width:0;height:1.5pt" o:hralign="center" o:hrstd="t" o:hr="t" fillcolor="#a0a0a0" stroked="f"/>
        </w:pict>
      </w:r>
    </w:p>
    <w:p w14:paraId="1E990323" w14:textId="77777777" w:rsidR="00E7079E" w:rsidRDefault="00E7079E" w:rsidP="00E7079E">
      <w:pPr>
        <w:pStyle w:val="Heading2"/>
      </w:pPr>
      <w:r w:rsidRPr="00E7079E">
        <w:t>Key Points</w:t>
      </w:r>
    </w:p>
    <w:p w14:paraId="0E36CCD9" w14:textId="675D6B62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A11BB" w14:textId="77777777" w:rsidR="00E7079E" w:rsidRPr="00E7079E" w:rsidRDefault="00E7079E" w:rsidP="00E7079E">
      <w:pPr>
        <w:numPr>
          <w:ilvl w:val="0"/>
          <w:numId w:val="2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A rectangle has two diagonals.</w:t>
      </w:r>
    </w:p>
    <w:p w14:paraId="56271FBA" w14:textId="77777777" w:rsidR="00E7079E" w:rsidRPr="00E7079E" w:rsidRDefault="00E7079E" w:rsidP="00E7079E">
      <w:pPr>
        <w:numPr>
          <w:ilvl w:val="0"/>
          <w:numId w:val="2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diagonals are </w:t>
      </w:r>
      <w:r w:rsidRPr="00E7079E">
        <w:rPr>
          <w:rFonts w:ascii="Roboto Mono" w:hAnsi="Roboto Mono"/>
          <w:b/>
          <w:bCs/>
        </w:rPr>
        <w:t>congruent</w:t>
      </w:r>
      <w:r w:rsidRPr="00E7079E">
        <w:rPr>
          <w:rFonts w:ascii="Roboto Mono" w:hAnsi="Roboto Mono"/>
        </w:rPr>
        <w:t>:</w:t>
      </w:r>
    </w:p>
    <w:p w14:paraId="35F918E2" w14:textId="6EB8D0DB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303C68AD" w14:textId="77777777" w:rsidR="00E7079E" w:rsidRPr="00E7079E" w:rsidRDefault="00E7079E" w:rsidP="00E7079E">
      <w:pPr>
        <w:numPr>
          <w:ilvl w:val="0"/>
          <w:numId w:val="2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diagonals </w:t>
      </w:r>
      <w:r w:rsidRPr="00E7079E">
        <w:rPr>
          <w:rFonts w:ascii="Roboto Mono" w:hAnsi="Roboto Mono"/>
          <w:b/>
          <w:bCs/>
        </w:rPr>
        <w:t>bisect each other</w:t>
      </w:r>
      <w:r w:rsidRPr="00E7079E">
        <w:rPr>
          <w:rFonts w:ascii="Roboto Mono" w:hAnsi="Roboto Mono"/>
        </w:rPr>
        <w:t>:</w:t>
      </w:r>
    </w:p>
    <w:p w14:paraId="18886EC5" w14:textId="2827D908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AO=OC, BO=OD</m:t>
              </m:r>
            </m:e>
          </m:borderBox>
        </m:oMath>
      </m:oMathPara>
    </w:p>
    <w:p w14:paraId="450E3EB4" w14:textId="77777777" w:rsidR="00E7079E" w:rsidRPr="00E7079E" w:rsidRDefault="00E7079E" w:rsidP="00E7079E">
      <w:pPr>
        <w:numPr>
          <w:ilvl w:val="0"/>
          <w:numId w:val="2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Both diagonals have length:</w:t>
      </w:r>
    </w:p>
    <w:p w14:paraId="4E884FA3" w14:textId="0E8CA79E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E640EA8" w14:textId="77777777" w:rsidR="00E7079E" w:rsidRPr="00E7079E" w:rsidRDefault="00E7079E" w:rsidP="00E7079E">
      <w:pPr>
        <w:numPr>
          <w:ilvl w:val="0"/>
          <w:numId w:val="2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diagonals are generally </w:t>
      </w:r>
      <w:r w:rsidRPr="00E7079E">
        <w:rPr>
          <w:rFonts w:ascii="Roboto Mono" w:hAnsi="Roboto Mono"/>
          <w:b/>
          <w:bCs/>
        </w:rPr>
        <w:t>not perpendicular</w:t>
      </w:r>
      <w:r w:rsidRPr="00E7079E">
        <w:rPr>
          <w:rFonts w:ascii="Roboto Mono" w:hAnsi="Roboto Mono"/>
        </w:rPr>
        <w:t>.</w:t>
      </w:r>
    </w:p>
    <w:p w14:paraId="3F933932" w14:textId="77777777" w:rsidR="00E7079E" w:rsidRPr="00E7079E" w:rsidRDefault="00E7079E" w:rsidP="00E7079E">
      <w:pPr>
        <w:numPr>
          <w:ilvl w:val="0"/>
          <w:numId w:val="2"/>
        </w:numPr>
        <w:rPr>
          <w:rFonts w:ascii="Roboto Mono" w:hAnsi="Roboto Mono"/>
        </w:rPr>
      </w:pPr>
      <w:r w:rsidRPr="00E7079E">
        <w:rPr>
          <w:rFonts w:ascii="Roboto Mono" w:hAnsi="Roboto Mono"/>
        </w:rPr>
        <w:t>A square satisfies all rectangle diagonal properties plus perpendicular diagonals.</w:t>
      </w:r>
    </w:p>
    <w:p w14:paraId="0E05F7CD" w14:textId="77777777" w:rsidR="00E7079E" w:rsidRDefault="00E7079E" w:rsidP="00E7079E">
      <w:pPr>
        <w:pStyle w:val="Heading2"/>
      </w:pPr>
      <w:r w:rsidRPr="00E7079E">
        <w:t>Conclusion</w:t>
      </w:r>
    </w:p>
    <w:p w14:paraId="6C1873A5" w14:textId="01196F8A" w:rsidR="00E7079E" w:rsidRPr="00E7079E" w:rsidRDefault="00E7079E" w:rsidP="00E70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0035A3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The </w:t>
      </w:r>
      <w:r w:rsidRPr="00E7079E">
        <w:rPr>
          <w:rFonts w:ascii="Roboto Mono" w:hAnsi="Roboto Mono"/>
          <w:b/>
          <w:bCs/>
        </w:rPr>
        <w:t>Rectangle Diagonal Theorem</w:t>
      </w:r>
      <w:r w:rsidRPr="00E7079E">
        <w:rPr>
          <w:rFonts w:ascii="Roboto Mono" w:hAnsi="Roboto Mono"/>
        </w:rPr>
        <w:t xml:space="preserve"> can be summarized as:</w:t>
      </w:r>
    </w:p>
    <w:p w14:paraId="2116709B" w14:textId="77777777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diagonals of a rectangle are congruent and bisect each other.</m:t>
              </m:r>
            </m:e>
          </m:borderBox>
        </m:oMath>
      </m:oMathPara>
    </w:p>
    <w:p w14:paraId="74EA9B3C" w14:textId="39C9E8C6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For rectangle </w:t>
      </w:r>
      <m:oMath>
        <m:r>
          <w:rPr>
            <w:rFonts w:ascii="Cambria Math" w:hAnsi="Cambria Math"/>
          </w:rPr>
          <m:t>ABCD</m:t>
        </m:r>
      </m:oMath>
      <w:r w:rsidRPr="00E7079E">
        <w:rPr>
          <w:rFonts w:ascii="Roboto Mono" w:hAnsi="Roboto Mono"/>
        </w:rPr>
        <w:t>:</w:t>
      </w:r>
    </w:p>
    <w:p w14:paraId="67523E16" w14:textId="40FF26C8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5924C468" w14:textId="13969855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 xml:space="preserve">and if the diagonals meet at </w:t>
      </w:r>
      <m:oMath>
        <m:r>
          <w:rPr>
            <w:rFonts w:ascii="Cambria Math" w:hAnsi="Cambria Math"/>
          </w:rPr>
          <m:t>O</m:t>
        </m:r>
      </m:oMath>
      <w:r w:rsidRPr="00E7079E">
        <w:rPr>
          <w:rFonts w:ascii="Roboto Mono" w:hAnsi="Roboto Mono"/>
        </w:rPr>
        <w:t>:</w:t>
      </w:r>
    </w:p>
    <w:p w14:paraId="728FB1A1" w14:textId="59055229" w:rsidR="00E7079E" w:rsidRPr="00E7079E" w:rsidRDefault="00E7079E" w:rsidP="00E707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AO=OC, BO=OD</m:t>
              </m:r>
            </m:e>
          </m:borderBox>
        </m:oMath>
      </m:oMathPara>
    </w:p>
    <w:p w14:paraId="0D9E6441" w14:textId="77777777" w:rsidR="00E7079E" w:rsidRPr="00E7079E" w:rsidRDefault="00E7079E" w:rsidP="00E7079E">
      <w:pPr>
        <w:rPr>
          <w:rFonts w:ascii="Roboto Mono" w:hAnsi="Roboto Mono"/>
        </w:rPr>
      </w:pPr>
      <w:r w:rsidRPr="00E7079E">
        <w:rPr>
          <w:rFonts w:ascii="Roboto Mono" w:hAnsi="Roboto Mono"/>
        </w:rPr>
        <w:t>Would you like a short proof or a worked example using the rectangle’s diagonal formula?</w:t>
      </w:r>
    </w:p>
    <w:p w14:paraId="0BD208FB" w14:textId="77777777" w:rsidR="00E7079E" w:rsidRPr="00E7079E" w:rsidRDefault="00E7079E" w:rsidP="00E7079E">
      <w:pPr>
        <w:rPr>
          <w:rFonts w:ascii="Roboto Mono" w:hAnsi="Roboto Mono"/>
        </w:rPr>
      </w:pPr>
    </w:p>
    <w:sectPr w:rsidR="00E7079E" w:rsidRPr="00E7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5B28"/>
    <w:multiLevelType w:val="multilevel"/>
    <w:tmpl w:val="C88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527B5"/>
    <w:multiLevelType w:val="multilevel"/>
    <w:tmpl w:val="F35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82383">
    <w:abstractNumId w:val="0"/>
  </w:num>
  <w:num w:numId="2" w16cid:durableId="60839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A9"/>
    <w:rsid w:val="002D1F4F"/>
    <w:rsid w:val="00711B4D"/>
    <w:rsid w:val="007D5209"/>
    <w:rsid w:val="008952B3"/>
    <w:rsid w:val="00A70480"/>
    <w:rsid w:val="00B702A8"/>
    <w:rsid w:val="00C3344D"/>
    <w:rsid w:val="00E7079E"/>
    <w:rsid w:val="00F3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90CE"/>
  <w15:chartTrackingRefBased/>
  <w15:docId w15:val="{CB74C2D4-865C-426E-BF0D-2C4D0480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2026-09-19T13:12:00Z</dcterms:created>
  <dcterms:modified xsi:type="dcterms:W3CDTF">2026-09-19T13:14:00Z</dcterms:modified>
</cp:coreProperties>
</file>