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E4D5" w14:textId="46DCAEA5" w:rsidR="00A70480" w:rsidRDefault="00FF576E" w:rsidP="00FF576E">
      <w:pPr>
        <w:pStyle w:val="Heading1"/>
      </w:pPr>
      <w:r w:rsidRPr="00FF576E">
        <w:t>Horizontal Line Segment</w:t>
      </w:r>
    </w:p>
    <w:p w14:paraId="1FD1743D" w14:textId="4165042E" w:rsidR="001167BF" w:rsidRDefault="001167BF" w:rsidP="001167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0CD68E" w14:textId="61152DE9" w:rsidR="00E3276B" w:rsidRDefault="00E3276B" w:rsidP="001167BF">
      <w:r>
        <w:rPr>
          <w:noProof/>
        </w:rPr>
        <w:drawing>
          <wp:inline distT="0" distB="0" distL="0" distR="0" wp14:anchorId="136D48F9" wp14:editId="0B4E99FA">
            <wp:extent cx="5943600" cy="4347845"/>
            <wp:effectExtent l="0" t="0" r="0" b="0"/>
            <wp:docPr id="1433142232" name="Picture 1" descr="Thế nào là hai đoạn thẳng bằng nhau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ế nào là hai đoạn thẳng bằng nhau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E60B" w14:textId="3F3A7D22" w:rsidR="00E3276B" w:rsidRDefault="00E3276B" w:rsidP="001167BF">
      <w:r>
        <w:rPr>
          <w:noProof/>
        </w:rPr>
        <w:lastRenderedPageBreak/>
        <w:drawing>
          <wp:inline distT="0" distB="0" distL="0" distR="0" wp14:anchorId="185832AC" wp14:editId="0865B33B">
            <wp:extent cx="5943600" cy="5761990"/>
            <wp:effectExtent l="0" t="0" r="0" b="0"/>
            <wp:docPr id="136702798" name="Picture 2" descr="What Is Horizontal Line? Definition, Equation, Examples, F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What Is Horizontal Line? Definition, Equation, Examples, Fac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0098" w14:textId="5D756D22" w:rsidR="00E3276B" w:rsidRDefault="00E3276B" w:rsidP="001167BF">
      <w:r>
        <w:rPr>
          <w:noProof/>
        </w:rPr>
        <w:lastRenderedPageBreak/>
        <w:drawing>
          <wp:inline distT="0" distB="0" distL="0" distR="0" wp14:anchorId="1BB217F2" wp14:editId="618CF2AA">
            <wp:extent cx="5943600" cy="3535045"/>
            <wp:effectExtent l="0" t="0" r="0" b="8255"/>
            <wp:docPr id="224495433" name="Picture 3" descr="Types of Lines in Maths: Definitions, Examples &amp; Dia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ypes of Lines in Maths: Definitions, Examples &amp; Diagram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022D" w14:textId="47882CAB" w:rsidR="00E3276B" w:rsidRDefault="00E3276B" w:rsidP="001167BF">
      <w:r>
        <w:rPr>
          <w:noProof/>
        </w:rPr>
        <w:drawing>
          <wp:inline distT="0" distB="0" distL="0" distR="0" wp14:anchorId="0A45FFDB" wp14:editId="6716BBEB">
            <wp:extent cx="5943600" cy="2526030"/>
            <wp:effectExtent l="0" t="0" r="0" b="7620"/>
            <wp:docPr id="1343818253" name="Picture 4" descr="Przeczytaj  -  Długość odcinka w układzie współrzędnych - zpe.gov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rzeczytaj  -  Długość odcinka w układzie współrzędnych - zpe.gov.p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5D42" w14:textId="1D24A820" w:rsidR="00E3276B" w:rsidRPr="001167BF" w:rsidRDefault="00E3276B" w:rsidP="001167BF">
      <w:r>
        <w:rPr>
          <w:noProof/>
        </w:rPr>
        <w:lastRenderedPageBreak/>
        <w:drawing>
          <wp:inline distT="0" distB="0" distL="0" distR="0" wp14:anchorId="6FDCE879" wp14:editId="22CE8024">
            <wp:extent cx="5943600" cy="3190240"/>
            <wp:effectExtent l="0" t="0" r="0" b="0"/>
            <wp:docPr id="1264652908" name="Picture 5" descr="Recta, semirrecta y segmento - Matemáticas : Explicación y Ejercicios - evul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Recta, semirrecta y segmento - Matemáticas : Explicación y Ejercicios - evulp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F6761" w14:textId="77777777" w:rsidR="00E857A9" w:rsidRDefault="00E857A9" w:rsidP="00E857A9">
      <w:pPr>
        <w:pStyle w:val="Heading2"/>
      </w:pPr>
      <w:r w:rsidRPr="00E857A9">
        <w:t>Definition</w:t>
      </w:r>
    </w:p>
    <w:p w14:paraId="610F002F" w14:textId="1786EF2E" w:rsidR="00E857A9" w:rsidRPr="00E857A9" w:rsidRDefault="00E857A9" w:rsidP="00E857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BDE5E8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A </w:t>
      </w:r>
      <w:r w:rsidRPr="00E857A9">
        <w:rPr>
          <w:rFonts w:ascii="Roboto Mono" w:hAnsi="Roboto Mono"/>
          <w:b/>
          <w:bCs/>
        </w:rPr>
        <w:t>Horizontal Line Segment</w:t>
      </w:r>
      <w:r w:rsidRPr="00E857A9">
        <w:rPr>
          <w:rFonts w:ascii="Roboto Mono" w:hAnsi="Roboto Mono"/>
        </w:rPr>
        <w:t xml:space="preserve"> is a </w:t>
      </w:r>
      <w:r w:rsidRPr="00E857A9">
        <w:rPr>
          <w:rFonts w:ascii="Roboto Mono" w:hAnsi="Roboto Mono"/>
          <w:b/>
          <w:bCs/>
        </w:rPr>
        <w:t>finite straight line segment</w:t>
      </w:r>
      <w:r w:rsidRPr="00E857A9">
        <w:rPr>
          <w:rFonts w:ascii="Roboto Mono" w:hAnsi="Roboto Mono"/>
        </w:rPr>
        <w:t xml:space="preserve"> whose endpoints lie on the </w:t>
      </w:r>
      <w:r w:rsidRPr="00E857A9">
        <w:rPr>
          <w:rFonts w:ascii="Roboto Mono" w:hAnsi="Roboto Mono"/>
          <w:b/>
          <w:bCs/>
        </w:rPr>
        <w:t>same horizontal level</w:t>
      </w:r>
      <w:r w:rsidRPr="00E857A9">
        <w:rPr>
          <w:rFonts w:ascii="Roboto Mono" w:hAnsi="Roboto Mono"/>
        </w:rPr>
        <w:t xml:space="preserve">, meaning they have the </w:t>
      </w:r>
      <w:r w:rsidRPr="00E857A9">
        <w:rPr>
          <w:rFonts w:ascii="Roboto Mono" w:hAnsi="Roboto Mono"/>
          <w:b/>
          <w:bCs/>
        </w:rPr>
        <w:t>same y-coordinate</w:t>
      </w:r>
      <w:r w:rsidRPr="00E857A9">
        <w:rPr>
          <w:rFonts w:ascii="Roboto Mono" w:hAnsi="Roboto Mono"/>
        </w:rPr>
        <w:t xml:space="preserve">. It extends </w:t>
      </w:r>
      <w:r w:rsidRPr="00E857A9">
        <w:rPr>
          <w:rFonts w:ascii="Roboto Mono" w:hAnsi="Roboto Mono"/>
          <w:b/>
          <w:bCs/>
        </w:rPr>
        <w:t>left to right</w:t>
      </w:r>
      <w:r w:rsidRPr="00E857A9">
        <w:rPr>
          <w:rFonts w:ascii="Roboto Mono" w:hAnsi="Roboto Mono"/>
        </w:rPr>
        <w:t xml:space="preserve"> (or right to left) but has </w:t>
      </w:r>
      <w:r w:rsidRPr="00E857A9">
        <w:rPr>
          <w:rFonts w:ascii="Roboto Mono" w:hAnsi="Roboto Mono"/>
          <w:b/>
          <w:bCs/>
        </w:rPr>
        <w:t>two fixed endpoints</w:t>
      </w:r>
      <w:r w:rsidRPr="00E857A9">
        <w:rPr>
          <w:rFonts w:ascii="Roboto Mono" w:hAnsi="Roboto Mono"/>
        </w:rPr>
        <w:t>, giving it a definite measurable length.</w:t>
      </w:r>
    </w:p>
    <w:p w14:paraId="5D29BDE3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Unlike a horizontal line, a horizontal line segment </w:t>
      </w:r>
      <w:r w:rsidRPr="00E857A9">
        <w:rPr>
          <w:rFonts w:ascii="Roboto Mono" w:hAnsi="Roboto Mono"/>
          <w:b/>
          <w:bCs/>
        </w:rPr>
        <w:t>does not extend infinitely</w:t>
      </w:r>
      <w:r w:rsidRPr="00E857A9">
        <w:rPr>
          <w:rFonts w:ascii="Roboto Mono" w:hAnsi="Roboto Mono"/>
        </w:rPr>
        <w:t>.</w:t>
      </w:r>
    </w:p>
    <w:p w14:paraId="256687AE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4BCF44B8">
          <v:rect id="_x0000_i1025" style="width:0;height:1.5pt" o:hralign="center" o:hrstd="t" o:hr="t" fillcolor="#a0a0a0" stroked="f"/>
        </w:pict>
      </w:r>
    </w:p>
    <w:p w14:paraId="696FEC5C" w14:textId="77777777" w:rsidR="00E857A9" w:rsidRDefault="00E857A9" w:rsidP="00E857A9">
      <w:pPr>
        <w:pStyle w:val="Heading2"/>
      </w:pPr>
      <w:r w:rsidRPr="00E857A9">
        <w:t>Characteristics</w:t>
      </w:r>
    </w:p>
    <w:p w14:paraId="5EA8BF1B" w14:textId="0AB86413" w:rsidR="00E857A9" w:rsidRPr="00E857A9" w:rsidRDefault="00E857A9" w:rsidP="00E857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CB7093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A horizontal line segment:</w:t>
      </w:r>
    </w:p>
    <w:p w14:paraId="68AA6123" w14:textId="77777777" w:rsidR="00E857A9" w:rsidRPr="00E857A9" w:rsidRDefault="00E857A9" w:rsidP="00E857A9">
      <w:pPr>
        <w:numPr>
          <w:ilvl w:val="0"/>
          <w:numId w:val="1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Has </w:t>
      </w:r>
      <w:r w:rsidRPr="00E857A9">
        <w:rPr>
          <w:rFonts w:ascii="Roboto Mono" w:hAnsi="Roboto Mono"/>
          <w:b/>
          <w:bCs/>
        </w:rPr>
        <w:t>two endpoints</w:t>
      </w:r>
      <w:r w:rsidRPr="00E857A9">
        <w:rPr>
          <w:rFonts w:ascii="Roboto Mono" w:hAnsi="Roboto Mono"/>
        </w:rPr>
        <w:t xml:space="preserve">. </w:t>
      </w:r>
    </w:p>
    <w:p w14:paraId="6B5D5C38" w14:textId="77777777" w:rsidR="00E857A9" w:rsidRPr="00E857A9" w:rsidRDefault="00E857A9" w:rsidP="00E857A9">
      <w:pPr>
        <w:numPr>
          <w:ilvl w:val="0"/>
          <w:numId w:val="1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Has a </w:t>
      </w:r>
      <w:r w:rsidRPr="00E857A9">
        <w:rPr>
          <w:rFonts w:ascii="Roboto Mono" w:hAnsi="Roboto Mono"/>
          <w:b/>
          <w:bCs/>
        </w:rPr>
        <w:t>finite length</w:t>
      </w:r>
      <w:r w:rsidRPr="00E857A9">
        <w:rPr>
          <w:rFonts w:ascii="Roboto Mono" w:hAnsi="Roboto Mono"/>
        </w:rPr>
        <w:t xml:space="preserve">. </w:t>
      </w:r>
    </w:p>
    <w:p w14:paraId="77A7CEBF" w14:textId="77777777" w:rsidR="00E857A9" w:rsidRPr="00E857A9" w:rsidRDefault="00E857A9" w:rsidP="00E857A9">
      <w:pPr>
        <w:numPr>
          <w:ilvl w:val="0"/>
          <w:numId w:val="1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Is parallel to the x-axis. </w:t>
      </w:r>
    </w:p>
    <w:p w14:paraId="7BB35FB5" w14:textId="77777777" w:rsidR="00E857A9" w:rsidRPr="00E857A9" w:rsidRDefault="00E857A9" w:rsidP="00E857A9">
      <w:pPr>
        <w:numPr>
          <w:ilvl w:val="0"/>
          <w:numId w:val="1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lastRenderedPageBreak/>
        <w:t xml:space="preserve">Has a constant y-coordinate. </w:t>
      </w:r>
    </w:p>
    <w:p w14:paraId="2B6B995E" w14:textId="77777777" w:rsidR="00E857A9" w:rsidRPr="00E857A9" w:rsidRDefault="00E857A9" w:rsidP="00E857A9">
      <w:pPr>
        <w:numPr>
          <w:ilvl w:val="0"/>
          <w:numId w:val="1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Has a slope of </w:t>
      </w:r>
      <w:r w:rsidRPr="00E857A9">
        <w:rPr>
          <w:rFonts w:ascii="Roboto Mono" w:hAnsi="Roboto Mono"/>
          <w:b/>
          <w:bCs/>
        </w:rPr>
        <w:t>0</w:t>
      </w:r>
      <w:r w:rsidRPr="00E857A9">
        <w:rPr>
          <w:rFonts w:ascii="Roboto Mono" w:hAnsi="Roboto Mono"/>
        </w:rPr>
        <w:t xml:space="preserve">. </w:t>
      </w:r>
    </w:p>
    <w:p w14:paraId="59E7734E" w14:textId="77777777" w:rsidR="00E857A9" w:rsidRPr="00E857A9" w:rsidRDefault="00E857A9" w:rsidP="00E857A9">
      <w:pPr>
        <w:numPr>
          <w:ilvl w:val="0"/>
          <w:numId w:val="1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Can be measured. </w:t>
      </w:r>
    </w:p>
    <w:p w14:paraId="1F3F4E1B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698C28D9">
          <v:rect id="_x0000_i1026" style="width:0;height:1.5pt" o:hralign="center" o:hrstd="t" o:hr="t" fillcolor="#a0a0a0" stroked="f"/>
        </w:pict>
      </w:r>
    </w:p>
    <w:p w14:paraId="5AA42252" w14:textId="77777777" w:rsidR="00E857A9" w:rsidRDefault="00E857A9" w:rsidP="00E857A9">
      <w:pPr>
        <w:pStyle w:val="Heading2"/>
      </w:pPr>
      <w:r w:rsidRPr="00E857A9">
        <w:t>Illustration</w:t>
      </w:r>
    </w:p>
    <w:p w14:paraId="79E2C924" w14:textId="0C4B729A" w:rsidR="00E857A9" w:rsidRDefault="00E857A9" w:rsidP="00E857A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D5A2D3" w14:textId="2F8275C5" w:rsidR="00483A07" w:rsidRPr="00E857A9" w:rsidRDefault="00483A07" w:rsidP="00E857A9">
      <w:r>
        <w:rPr>
          <w:noProof/>
        </w:rPr>
        <w:drawing>
          <wp:inline distT="0" distB="0" distL="0" distR="0" wp14:anchorId="484365B1" wp14:editId="2D684BB7">
            <wp:extent cx="5943600" cy="381635"/>
            <wp:effectExtent l="0" t="0" r="0" b="0"/>
            <wp:docPr id="186694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58CB0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A </w:t>
      </w:r>
      <w:r w:rsidRPr="00E857A9">
        <w:rPr>
          <w:rFonts w:ascii="Arial" w:hAnsi="Arial" w:cs="Arial"/>
        </w:rPr>
        <w:t>●──────────────●</w:t>
      </w:r>
      <w:r w:rsidRPr="00E857A9">
        <w:rPr>
          <w:rFonts w:ascii="Roboto Mono" w:hAnsi="Roboto Mono"/>
        </w:rPr>
        <w:t xml:space="preserve"> B</w:t>
      </w:r>
    </w:p>
    <w:p w14:paraId="66B3212A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The segment begins at </w:t>
      </w:r>
      <w:r w:rsidRPr="00E857A9">
        <w:rPr>
          <w:rFonts w:ascii="Roboto Mono" w:hAnsi="Roboto Mono"/>
          <w:b/>
          <w:bCs/>
        </w:rPr>
        <w:t>A</w:t>
      </w:r>
      <w:r w:rsidRPr="00E857A9">
        <w:rPr>
          <w:rFonts w:ascii="Roboto Mono" w:hAnsi="Roboto Mono"/>
        </w:rPr>
        <w:t xml:space="preserve"> and ends at </w:t>
      </w:r>
      <w:r w:rsidRPr="00E857A9">
        <w:rPr>
          <w:rFonts w:ascii="Roboto Mono" w:hAnsi="Roboto Mono"/>
          <w:b/>
          <w:bCs/>
        </w:rPr>
        <w:t>B</w:t>
      </w:r>
      <w:r w:rsidRPr="00E857A9">
        <w:rPr>
          <w:rFonts w:ascii="Roboto Mono" w:hAnsi="Roboto Mono"/>
        </w:rPr>
        <w:t>.</w:t>
      </w:r>
    </w:p>
    <w:p w14:paraId="010C3150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4107FD26">
          <v:rect id="_x0000_i1027" style="width:0;height:1.5pt" o:hralign="center" o:hrstd="t" o:hr="t" fillcolor="#a0a0a0" stroked="f"/>
        </w:pict>
      </w:r>
    </w:p>
    <w:p w14:paraId="4BCC7080" w14:textId="77777777" w:rsidR="00E857A9" w:rsidRDefault="00E857A9" w:rsidP="00E857A9">
      <w:pPr>
        <w:pStyle w:val="Heading2"/>
      </w:pPr>
      <w:r w:rsidRPr="00E857A9">
        <w:t>Coordinate Geometry</w:t>
      </w:r>
    </w:p>
    <w:p w14:paraId="43FA6DA8" w14:textId="794DA137" w:rsidR="00E857A9" w:rsidRPr="00E857A9" w:rsidRDefault="00E857A9" w:rsidP="00E857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04BF4E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A horizontal line segment has endpoints such as:</w:t>
      </w:r>
    </w:p>
    <w:p w14:paraId="3A2C12B7" w14:textId="30F5F67F" w:rsidR="00E857A9" w:rsidRPr="00E857A9" w:rsidRDefault="00E857A9" w:rsidP="00E857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7D6C83A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and</w:t>
      </w:r>
    </w:p>
    <w:p w14:paraId="15CC396E" w14:textId="48C2FC25" w:rsidR="00E857A9" w:rsidRPr="00E857A9" w:rsidRDefault="00E857A9" w:rsidP="00E857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6C3FB10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where:</w:t>
      </w:r>
    </w:p>
    <w:p w14:paraId="3783874E" w14:textId="024AC949" w:rsidR="00E857A9" w:rsidRPr="00E857A9" w:rsidRDefault="00000000" w:rsidP="00E857A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BEA83CB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6A877F5B">
          <v:rect id="_x0000_i1028" style="width:0;height:1.5pt" o:hralign="center" o:hrstd="t" o:hr="t" fillcolor="#a0a0a0" stroked="f"/>
        </w:pict>
      </w:r>
    </w:p>
    <w:p w14:paraId="7ECECF05" w14:textId="77777777" w:rsidR="00E857A9" w:rsidRPr="00E857A9" w:rsidRDefault="00E857A9" w:rsidP="00E857A9">
      <w:pPr>
        <w:rPr>
          <w:rFonts w:ascii="Roboto Mono" w:hAnsi="Roboto Mono"/>
          <w:b/>
          <w:bCs/>
        </w:rPr>
      </w:pPr>
      <w:r w:rsidRPr="00E857A9">
        <w:rPr>
          <w:rFonts w:ascii="Roboto Mono" w:hAnsi="Roboto Mono"/>
          <w:b/>
          <w:bCs/>
        </w:rPr>
        <w:t>Example</w:t>
      </w:r>
    </w:p>
    <w:p w14:paraId="5EE8EF92" w14:textId="098B2809" w:rsidR="00E857A9" w:rsidRPr="00E857A9" w:rsidRDefault="00E857A9" w:rsidP="00E857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93B9E84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Both endpoints have the same y-coordinate:</w:t>
      </w:r>
    </w:p>
    <w:p w14:paraId="6F3CE5B2" w14:textId="34B90CCA" w:rsidR="00E857A9" w:rsidRPr="00E857A9" w:rsidRDefault="00E857A9" w:rsidP="00E857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y=5</m:t>
          </m:r>
          <m:r>
            <w:rPr>
              <w:rFonts w:ascii="Roboto Mono" w:hAnsi="Roboto Mono"/>
            </w:rPr>
            <w:br/>
          </m:r>
        </m:oMath>
      </m:oMathPara>
    </w:p>
    <w:p w14:paraId="0E44E344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Therefore, the segment is horizontal.</w:t>
      </w:r>
    </w:p>
    <w:p w14:paraId="03CF5616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6B2DBD1E">
          <v:rect id="_x0000_i1029" style="width:0;height:1.5pt" o:hralign="center" o:hrstd="t" o:hr="t" fillcolor="#a0a0a0" stroked="f"/>
        </w:pict>
      </w:r>
    </w:p>
    <w:p w14:paraId="44264E2D" w14:textId="77777777" w:rsidR="00E857A9" w:rsidRPr="00E857A9" w:rsidRDefault="00E857A9" w:rsidP="00E857A9">
      <w:pPr>
        <w:rPr>
          <w:rFonts w:ascii="Roboto Mono" w:hAnsi="Roboto Mono"/>
          <w:b/>
          <w:bCs/>
        </w:rPr>
      </w:pPr>
      <w:r w:rsidRPr="00E857A9">
        <w:rPr>
          <w:rFonts w:ascii="Roboto Mono" w:hAnsi="Roboto Mono"/>
          <w:b/>
          <w:bCs/>
        </w:rPr>
        <w:t>Length</w:t>
      </w:r>
    </w:p>
    <w:p w14:paraId="0C91F96E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The length of a horizontal line segment is simply:</w:t>
      </w:r>
    </w:p>
    <w:p w14:paraId="571AA5B6" w14:textId="637108DE" w:rsidR="00E857A9" w:rsidRPr="00E857A9" w:rsidRDefault="00E857A9" w:rsidP="00E857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4540C29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since there is no vertical difference.</w:t>
      </w:r>
    </w:p>
    <w:p w14:paraId="176360F5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54BD19CA">
          <v:rect id="_x0000_i1030" style="width:0;height:1.5pt" o:hralign="center" o:hrstd="t" o:hr="t" fillcolor="#a0a0a0" stroked="f"/>
        </w:pict>
      </w:r>
    </w:p>
    <w:p w14:paraId="5A8B453C" w14:textId="77777777" w:rsidR="00E857A9" w:rsidRPr="00E857A9" w:rsidRDefault="00E857A9" w:rsidP="00E857A9">
      <w:pPr>
        <w:rPr>
          <w:rFonts w:ascii="Roboto Mono" w:hAnsi="Roboto Mono"/>
          <w:b/>
          <w:bCs/>
        </w:rPr>
      </w:pPr>
      <w:r w:rsidRPr="00E857A9">
        <w:rPr>
          <w:rFonts w:ascii="Roboto Mono" w:hAnsi="Roboto Mono"/>
          <w:b/>
          <w:bCs/>
        </w:rPr>
        <w:t>Example</w:t>
      </w:r>
    </w:p>
    <w:p w14:paraId="2BEBEB69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If</w:t>
      </w:r>
    </w:p>
    <w:p w14:paraId="14B2E21B" w14:textId="1654E1CF" w:rsidR="00E857A9" w:rsidRPr="00E857A9" w:rsidRDefault="00E857A9" w:rsidP="00E857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D98D9CF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and</w:t>
      </w:r>
    </w:p>
    <w:p w14:paraId="5BE8B649" w14:textId="72539213" w:rsidR="00E857A9" w:rsidRPr="00E857A9" w:rsidRDefault="00E857A9" w:rsidP="00E857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9A5F16E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then</w:t>
      </w:r>
    </w:p>
    <w:p w14:paraId="3E2BB372" w14:textId="2C92B19F" w:rsidR="00E857A9" w:rsidRPr="00E857A9" w:rsidRDefault="00E857A9" w:rsidP="00E857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AB=∣8-2∣=6</m:t>
          </m:r>
          <m:r>
            <w:rPr>
              <w:rFonts w:ascii="Roboto Mono" w:hAnsi="Roboto Mono"/>
            </w:rPr>
            <w:br/>
          </m:r>
        </m:oMath>
      </m:oMathPara>
    </w:p>
    <w:p w14:paraId="2D8FF5E1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759337D1">
          <v:rect id="_x0000_i1031" style="width:0;height:1.5pt" o:hralign="center" o:hrstd="t" o:hr="t" fillcolor="#a0a0a0" stroked="f"/>
        </w:pict>
      </w:r>
    </w:p>
    <w:p w14:paraId="06D88DF0" w14:textId="77777777" w:rsidR="00E857A9" w:rsidRPr="00E857A9" w:rsidRDefault="00E857A9" w:rsidP="00E857A9">
      <w:pPr>
        <w:rPr>
          <w:rFonts w:ascii="Roboto Mono" w:hAnsi="Roboto Mono"/>
          <w:b/>
          <w:bCs/>
        </w:rPr>
      </w:pPr>
      <w:r w:rsidRPr="00E857A9">
        <w:rPr>
          <w:rFonts w:ascii="Roboto Mono" w:hAnsi="Roboto Mono"/>
          <w:b/>
          <w:bCs/>
        </w:rPr>
        <w:t>Slope</w:t>
      </w:r>
    </w:p>
    <w:p w14:paraId="3CC9D175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The slope of a horizontal line segment is:</w:t>
      </w:r>
    </w:p>
    <w:p w14:paraId="257541DC" w14:textId="32830735" w:rsidR="00E857A9" w:rsidRPr="00E857A9" w:rsidRDefault="00E857A9" w:rsidP="00E857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m=0</m:t>
          </m:r>
          <m:r>
            <w:rPr>
              <w:rFonts w:ascii="Roboto Mono" w:hAnsi="Roboto Mono"/>
            </w:rPr>
            <w:br/>
          </m:r>
        </m:oMath>
      </m:oMathPara>
    </w:p>
    <w:p w14:paraId="1E6C4BEC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lastRenderedPageBreak/>
        <w:t>because</w:t>
      </w:r>
    </w:p>
    <w:p w14:paraId="3BA95CA6" w14:textId="1296FDC7" w:rsidR="00E857A9" w:rsidRPr="00E857A9" w:rsidRDefault="00E857A9" w:rsidP="00E857A9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y=0</m:t>
          </m:r>
          <m:r>
            <w:rPr>
              <w:rFonts w:ascii="Roboto Mono" w:hAnsi="Roboto Mono"/>
            </w:rPr>
            <w:br/>
          </m:r>
        </m:oMath>
      </m:oMathPara>
    </w:p>
    <w:p w14:paraId="6B5423D2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2BD13A2C">
          <v:rect id="_x0000_i1032" style="width:0;height:1.5pt" o:hralign="center" o:hrstd="t" o:hr="t" fillcolor="#a0a0a0" stroked="f"/>
        </w:pict>
      </w:r>
    </w:p>
    <w:p w14:paraId="15EF0F20" w14:textId="77777777" w:rsidR="00E857A9" w:rsidRDefault="00E857A9" w:rsidP="00E857A9">
      <w:pPr>
        <w:pStyle w:val="Heading2"/>
      </w:pPr>
      <w:r w:rsidRPr="00E857A9">
        <w:t>Examples</w:t>
      </w:r>
    </w:p>
    <w:p w14:paraId="1D9AC364" w14:textId="554696C3" w:rsidR="00E857A9" w:rsidRPr="00E857A9" w:rsidRDefault="00E857A9" w:rsidP="00E857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23FE64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Examples of horizontal line segments include:</w:t>
      </w:r>
    </w:p>
    <w:p w14:paraId="72E30BE8" w14:textId="77777777" w:rsidR="00E857A9" w:rsidRPr="00E857A9" w:rsidRDefault="00E857A9" w:rsidP="00E857A9">
      <w:pPr>
        <w:numPr>
          <w:ilvl w:val="0"/>
          <w:numId w:val="2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The top edge of a rectangle. </w:t>
      </w:r>
    </w:p>
    <w:p w14:paraId="0B4CAB5C" w14:textId="77777777" w:rsidR="00E857A9" w:rsidRPr="00E857A9" w:rsidRDefault="00E857A9" w:rsidP="00E857A9">
      <w:pPr>
        <w:numPr>
          <w:ilvl w:val="0"/>
          <w:numId w:val="2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A shelf. </w:t>
      </w:r>
    </w:p>
    <w:p w14:paraId="1756A770" w14:textId="77777777" w:rsidR="00E857A9" w:rsidRPr="00E857A9" w:rsidRDefault="00E857A9" w:rsidP="00E857A9">
      <w:pPr>
        <w:numPr>
          <w:ilvl w:val="0"/>
          <w:numId w:val="2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The edge of a table. </w:t>
      </w:r>
    </w:p>
    <w:p w14:paraId="7262444F" w14:textId="77777777" w:rsidR="00E857A9" w:rsidRPr="00E857A9" w:rsidRDefault="00E857A9" w:rsidP="00E857A9">
      <w:pPr>
        <w:numPr>
          <w:ilvl w:val="0"/>
          <w:numId w:val="2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A ruler placed flat. </w:t>
      </w:r>
    </w:p>
    <w:p w14:paraId="3EE3759F" w14:textId="77777777" w:rsidR="00E857A9" w:rsidRPr="00E857A9" w:rsidRDefault="00E857A9" w:rsidP="00E857A9">
      <w:pPr>
        <w:numPr>
          <w:ilvl w:val="0"/>
          <w:numId w:val="2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A horizontal beam. </w:t>
      </w:r>
    </w:p>
    <w:p w14:paraId="37243665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14B17D88">
          <v:rect id="_x0000_i1033" style="width:0;height:1.5pt" o:hralign="center" o:hrstd="t" o:hr="t" fillcolor="#a0a0a0" stroked="f"/>
        </w:pict>
      </w:r>
    </w:p>
    <w:p w14:paraId="03478E2C" w14:textId="77777777" w:rsidR="00E857A9" w:rsidRDefault="00E857A9" w:rsidP="00E857A9">
      <w:pPr>
        <w:pStyle w:val="Heading2"/>
      </w:pPr>
      <w:r w:rsidRPr="00E857A9">
        <w:t>Properties</w:t>
      </w:r>
    </w:p>
    <w:p w14:paraId="68055ACC" w14:textId="30792B36" w:rsidR="00E857A9" w:rsidRPr="00E857A9" w:rsidRDefault="00E857A9" w:rsidP="00E857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25DA6A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A horizontal line segment:</w:t>
      </w:r>
    </w:p>
    <w:p w14:paraId="263909B3" w14:textId="77777777" w:rsidR="00E857A9" w:rsidRPr="00E857A9" w:rsidRDefault="00E857A9" w:rsidP="00E857A9">
      <w:pPr>
        <w:numPr>
          <w:ilvl w:val="0"/>
          <w:numId w:val="3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Has two endpoints. </w:t>
      </w:r>
    </w:p>
    <w:p w14:paraId="7535E5E0" w14:textId="77777777" w:rsidR="00E857A9" w:rsidRPr="00E857A9" w:rsidRDefault="00E857A9" w:rsidP="00E857A9">
      <w:pPr>
        <w:numPr>
          <w:ilvl w:val="0"/>
          <w:numId w:val="3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Has finite measurable length. </w:t>
      </w:r>
    </w:p>
    <w:p w14:paraId="2FC0B804" w14:textId="77777777" w:rsidR="00E857A9" w:rsidRPr="00E857A9" w:rsidRDefault="00E857A9" w:rsidP="00E857A9">
      <w:pPr>
        <w:numPr>
          <w:ilvl w:val="0"/>
          <w:numId w:val="3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Is parallel to the x-axis. </w:t>
      </w:r>
    </w:p>
    <w:p w14:paraId="0F602BD3" w14:textId="77777777" w:rsidR="00E857A9" w:rsidRPr="00E857A9" w:rsidRDefault="00E857A9" w:rsidP="00E857A9">
      <w:pPr>
        <w:numPr>
          <w:ilvl w:val="0"/>
          <w:numId w:val="3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Has slope equal to zero. </w:t>
      </w:r>
    </w:p>
    <w:p w14:paraId="777E043B" w14:textId="77777777" w:rsidR="00E857A9" w:rsidRPr="00E857A9" w:rsidRDefault="00E857A9" w:rsidP="00E857A9">
      <w:pPr>
        <w:numPr>
          <w:ilvl w:val="0"/>
          <w:numId w:val="3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All points on the segment have the same y-coordinate. </w:t>
      </w:r>
    </w:p>
    <w:p w14:paraId="38754FAF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7829922F">
          <v:rect id="_x0000_i1034" style="width:0;height:1.5pt" o:hralign="center" o:hrstd="t" o:hr="t" fillcolor="#a0a0a0" stroked="f"/>
        </w:pict>
      </w:r>
    </w:p>
    <w:p w14:paraId="077EB6FB" w14:textId="77777777" w:rsidR="00E857A9" w:rsidRDefault="00E857A9" w:rsidP="00E857A9">
      <w:pPr>
        <w:pStyle w:val="Heading2"/>
      </w:pPr>
      <w:r w:rsidRPr="00E857A9">
        <w:t>Applications</w:t>
      </w:r>
    </w:p>
    <w:p w14:paraId="0A8C8C37" w14:textId="4CEBE32F" w:rsidR="00E857A9" w:rsidRPr="00E857A9" w:rsidRDefault="00E857A9" w:rsidP="00E857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3E7CD3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lastRenderedPageBreak/>
        <w:t>Horizontal line segments are used in:</w:t>
      </w:r>
    </w:p>
    <w:p w14:paraId="2F4762A0" w14:textId="77777777" w:rsidR="00E857A9" w:rsidRPr="00E857A9" w:rsidRDefault="00E857A9" w:rsidP="00E857A9">
      <w:pPr>
        <w:numPr>
          <w:ilvl w:val="0"/>
          <w:numId w:val="4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Plane Geometry </w:t>
      </w:r>
    </w:p>
    <w:p w14:paraId="609F61E6" w14:textId="77777777" w:rsidR="00E857A9" w:rsidRPr="00E857A9" w:rsidRDefault="00E857A9" w:rsidP="00E857A9">
      <w:pPr>
        <w:numPr>
          <w:ilvl w:val="0"/>
          <w:numId w:val="4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Coordinate Geometry </w:t>
      </w:r>
    </w:p>
    <w:p w14:paraId="5D7BA339" w14:textId="77777777" w:rsidR="00E857A9" w:rsidRPr="00E857A9" w:rsidRDefault="00E857A9" w:rsidP="00E857A9">
      <w:pPr>
        <w:numPr>
          <w:ilvl w:val="0"/>
          <w:numId w:val="4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Engineering </w:t>
      </w:r>
    </w:p>
    <w:p w14:paraId="6B31A669" w14:textId="77777777" w:rsidR="00E857A9" w:rsidRPr="00E857A9" w:rsidRDefault="00E857A9" w:rsidP="00E857A9">
      <w:pPr>
        <w:numPr>
          <w:ilvl w:val="0"/>
          <w:numId w:val="4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Architecture </w:t>
      </w:r>
    </w:p>
    <w:p w14:paraId="6AC9E8C7" w14:textId="77777777" w:rsidR="00E857A9" w:rsidRPr="00E857A9" w:rsidRDefault="00E857A9" w:rsidP="00E857A9">
      <w:pPr>
        <w:numPr>
          <w:ilvl w:val="0"/>
          <w:numId w:val="4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Construction </w:t>
      </w:r>
    </w:p>
    <w:p w14:paraId="5EF40404" w14:textId="77777777" w:rsidR="00E857A9" w:rsidRPr="00E857A9" w:rsidRDefault="00E857A9" w:rsidP="00E857A9">
      <w:pPr>
        <w:numPr>
          <w:ilvl w:val="0"/>
          <w:numId w:val="4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CAD (Computer-Aided Design) </w:t>
      </w:r>
    </w:p>
    <w:p w14:paraId="524AF2AE" w14:textId="77777777" w:rsidR="00E857A9" w:rsidRPr="00E857A9" w:rsidRDefault="00E857A9" w:rsidP="00E857A9">
      <w:pPr>
        <w:numPr>
          <w:ilvl w:val="0"/>
          <w:numId w:val="4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Technical Drawing </w:t>
      </w:r>
    </w:p>
    <w:p w14:paraId="204CE643" w14:textId="77777777" w:rsidR="00E857A9" w:rsidRPr="00E857A9" w:rsidRDefault="00E857A9" w:rsidP="00E857A9">
      <w:pPr>
        <w:numPr>
          <w:ilvl w:val="0"/>
          <w:numId w:val="4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Computer Graphics </w:t>
      </w:r>
    </w:p>
    <w:p w14:paraId="412A6524" w14:textId="77777777" w:rsidR="00E857A9" w:rsidRPr="00E857A9" w:rsidRDefault="00E857A9" w:rsidP="00E857A9">
      <w:pPr>
        <w:numPr>
          <w:ilvl w:val="0"/>
          <w:numId w:val="4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Surveying </w:t>
      </w:r>
    </w:p>
    <w:p w14:paraId="1276F6E3" w14:textId="77777777" w:rsidR="00E857A9" w:rsidRPr="00E857A9" w:rsidRDefault="00E857A9" w:rsidP="00E857A9">
      <w:pPr>
        <w:numPr>
          <w:ilvl w:val="0"/>
          <w:numId w:val="4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Robotics </w:t>
      </w:r>
    </w:p>
    <w:p w14:paraId="78EA3003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6DDA15B9">
          <v:rect id="_x0000_i1035" style="width:0;height:1.5pt" o:hralign="center" o:hrstd="t" o:hr="t" fillcolor="#a0a0a0" stroked="f"/>
        </w:pict>
      </w:r>
    </w:p>
    <w:p w14:paraId="4B40E338" w14:textId="77777777" w:rsidR="00E857A9" w:rsidRDefault="00E857A9" w:rsidP="00E857A9">
      <w:pPr>
        <w:pStyle w:val="Heading2"/>
      </w:pPr>
      <w:r w:rsidRPr="00E857A9">
        <w:t>Advantages</w:t>
      </w:r>
    </w:p>
    <w:p w14:paraId="515800DB" w14:textId="3825BA9C" w:rsidR="00E857A9" w:rsidRPr="00E857A9" w:rsidRDefault="00E857A9" w:rsidP="00E857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59A633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Studying horizontal line segments helps to:</w:t>
      </w:r>
    </w:p>
    <w:p w14:paraId="7149B79C" w14:textId="77777777" w:rsidR="00E857A9" w:rsidRPr="00E857A9" w:rsidRDefault="00E857A9" w:rsidP="00E857A9">
      <w:pPr>
        <w:numPr>
          <w:ilvl w:val="0"/>
          <w:numId w:val="5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Measure horizontal distances. </w:t>
      </w:r>
    </w:p>
    <w:p w14:paraId="3415C7A5" w14:textId="77777777" w:rsidR="00E857A9" w:rsidRPr="00E857A9" w:rsidRDefault="00E857A9" w:rsidP="00E857A9">
      <w:pPr>
        <w:numPr>
          <w:ilvl w:val="0"/>
          <w:numId w:val="5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Construct geometric figures. </w:t>
      </w:r>
    </w:p>
    <w:p w14:paraId="4298D50A" w14:textId="77777777" w:rsidR="00E857A9" w:rsidRPr="00E857A9" w:rsidRDefault="00E857A9" w:rsidP="00E857A9">
      <w:pPr>
        <w:numPr>
          <w:ilvl w:val="0"/>
          <w:numId w:val="5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Analyze coordinate geometry. </w:t>
      </w:r>
    </w:p>
    <w:p w14:paraId="7C31C123" w14:textId="77777777" w:rsidR="00E857A9" w:rsidRPr="00E857A9" w:rsidRDefault="00E857A9" w:rsidP="00E857A9">
      <w:pPr>
        <w:numPr>
          <w:ilvl w:val="0"/>
          <w:numId w:val="5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Create engineering drawings. </w:t>
      </w:r>
    </w:p>
    <w:p w14:paraId="1BCB5A1F" w14:textId="77777777" w:rsidR="00E857A9" w:rsidRPr="00E857A9" w:rsidRDefault="00E857A9" w:rsidP="00E857A9">
      <w:pPr>
        <w:numPr>
          <w:ilvl w:val="0"/>
          <w:numId w:val="5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Model level structural elements. </w:t>
      </w:r>
    </w:p>
    <w:p w14:paraId="634D1B38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628055C3">
          <v:rect id="_x0000_i1036" style="width:0;height:1.5pt" o:hralign="center" o:hrstd="t" o:hr="t" fillcolor="#a0a0a0" stroked="f"/>
        </w:pict>
      </w:r>
    </w:p>
    <w:p w14:paraId="201A29E2" w14:textId="77777777" w:rsidR="00E857A9" w:rsidRDefault="00E857A9" w:rsidP="00E857A9">
      <w:pPr>
        <w:pStyle w:val="Heading2"/>
      </w:pPr>
      <w:r w:rsidRPr="00E857A9">
        <w:t>Limitations</w:t>
      </w:r>
    </w:p>
    <w:p w14:paraId="4CEFE506" w14:textId="2A31E70E" w:rsidR="00E857A9" w:rsidRPr="00E857A9" w:rsidRDefault="00E857A9" w:rsidP="00E857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C58437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>A horizontal line segment:</w:t>
      </w:r>
    </w:p>
    <w:p w14:paraId="026E05E7" w14:textId="77777777" w:rsidR="00E857A9" w:rsidRPr="00E857A9" w:rsidRDefault="00E857A9" w:rsidP="00E857A9">
      <w:pPr>
        <w:numPr>
          <w:ilvl w:val="0"/>
          <w:numId w:val="6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lastRenderedPageBreak/>
        <w:t xml:space="preserve">Has finite length. </w:t>
      </w:r>
    </w:p>
    <w:p w14:paraId="51E5332D" w14:textId="77777777" w:rsidR="00E857A9" w:rsidRPr="00E857A9" w:rsidRDefault="00E857A9" w:rsidP="00E857A9">
      <w:pPr>
        <w:numPr>
          <w:ilvl w:val="0"/>
          <w:numId w:val="6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Exists only between its endpoints. </w:t>
      </w:r>
    </w:p>
    <w:p w14:paraId="60E93165" w14:textId="77777777" w:rsidR="00E857A9" w:rsidRPr="00E857A9" w:rsidRDefault="00E857A9" w:rsidP="00E857A9">
      <w:pPr>
        <w:numPr>
          <w:ilvl w:val="0"/>
          <w:numId w:val="6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Represents only one orientation. </w:t>
      </w:r>
    </w:p>
    <w:p w14:paraId="6D18DDAF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706707E8">
          <v:rect id="_x0000_i1037" style="width:0;height:1.5pt" o:hralign="center" o:hrstd="t" o:hr="t" fillcolor="#a0a0a0" stroked="f"/>
        </w:pict>
      </w:r>
    </w:p>
    <w:p w14:paraId="6DFD7549" w14:textId="77777777" w:rsidR="00E857A9" w:rsidRDefault="00E857A9" w:rsidP="00E857A9">
      <w:pPr>
        <w:pStyle w:val="Heading2"/>
      </w:pPr>
      <w:r w:rsidRPr="00E857A9">
        <w:t>Comparison with Related Objects</w:t>
      </w:r>
    </w:p>
    <w:p w14:paraId="6A481C7D" w14:textId="6B79E3DD" w:rsidR="00E857A9" w:rsidRDefault="00E857A9" w:rsidP="00E857A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4ECCA2" w14:textId="087D914B" w:rsidR="00871EFB" w:rsidRPr="00E857A9" w:rsidRDefault="00871EFB" w:rsidP="00E857A9">
      <w:r>
        <w:rPr>
          <w:noProof/>
        </w:rPr>
        <w:drawing>
          <wp:inline distT="0" distB="0" distL="0" distR="0" wp14:anchorId="756C7F25" wp14:editId="3F6308CE">
            <wp:extent cx="5943600" cy="1204595"/>
            <wp:effectExtent l="0" t="0" r="0" b="0"/>
            <wp:docPr id="1101339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6355"/>
      </w:tblGrid>
      <w:tr w:rsidR="00E857A9" w:rsidRPr="00E857A9" w14:paraId="44F22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97552" w14:textId="77777777" w:rsidR="00E857A9" w:rsidRPr="00E857A9" w:rsidRDefault="00E857A9" w:rsidP="00E857A9">
            <w:pPr>
              <w:rPr>
                <w:rFonts w:ascii="Roboto Mono" w:hAnsi="Roboto Mono"/>
                <w:b/>
                <w:bCs/>
              </w:rPr>
            </w:pPr>
            <w:r w:rsidRPr="00E857A9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76691BF" w14:textId="77777777" w:rsidR="00E857A9" w:rsidRPr="00E857A9" w:rsidRDefault="00E857A9" w:rsidP="00E857A9">
            <w:pPr>
              <w:rPr>
                <w:rFonts w:ascii="Roboto Mono" w:hAnsi="Roboto Mono"/>
                <w:b/>
                <w:bCs/>
              </w:rPr>
            </w:pPr>
            <w:r w:rsidRPr="00E857A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857A9" w:rsidRPr="00E857A9" w14:paraId="2DA97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6FD7" w14:textId="77777777" w:rsidR="00E857A9" w:rsidRPr="00E857A9" w:rsidRDefault="00E857A9" w:rsidP="00E857A9">
            <w:pPr>
              <w:rPr>
                <w:rFonts w:ascii="Roboto Mono" w:hAnsi="Roboto Mono"/>
              </w:rPr>
            </w:pPr>
            <w:r w:rsidRPr="00E857A9">
              <w:rPr>
                <w:rFonts w:ascii="Roboto Mono" w:hAnsi="Roboto Mono"/>
                <w:b/>
                <w:bCs/>
              </w:rPr>
              <w:t>Horizontal Line</w:t>
            </w:r>
          </w:p>
        </w:tc>
        <w:tc>
          <w:tcPr>
            <w:tcW w:w="0" w:type="auto"/>
            <w:vAlign w:val="center"/>
            <w:hideMark/>
          </w:tcPr>
          <w:p w14:paraId="696047A5" w14:textId="77777777" w:rsidR="00E857A9" w:rsidRPr="00E857A9" w:rsidRDefault="00E857A9" w:rsidP="00E857A9">
            <w:pPr>
              <w:rPr>
                <w:rFonts w:ascii="Roboto Mono" w:hAnsi="Roboto Mono"/>
              </w:rPr>
            </w:pPr>
            <w:r w:rsidRPr="00E857A9">
              <w:rPr>
                <w:rFonts w:ascii="Roboto Mono" w:hAnsi="Roboto Mono"/>
              </w:rPr>
              <w:t>Infinite in both directions</w:t>
            </w:r>
          </w:p>
        </w:tc>
      </w:tr>
      <w:tr w:rsidR="00E857A9" w:rsidRPr="00E857A9" w14:paraId="183B2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BDA2" w14:textId="77777777" w:rsidR="00E857A9" w:rsidRPr="00E857A9" w:rsidRDefault="00E857A9" w:rsidP="00E857A9">
            <w:pPr>
              <w:rPr>
                <w:rFonts w:ascii="Roboto Mono" w:hAnsi="Roboto Mono"/>
              </w:rPr>
            </w:pPr>
            <w:r w:rsidRPr="00E857A9">
              <w:rPr>
                <w:rFonts w:ascii="Roboto Mono" w:hAnsi="Roboto Mono"/>
                <w:b/>
                <w:bCs/>
              </w:rPr>
              <w:t>Horizontal Line Segment</w:t>
            </w:r>
          </w:p>
        </w:tc>
        <w:tc>
          <w:tcPr>
            <w:tcW w:w="0" w:type="auto"/>
            <w:vAlign w:val="center"/>
            <w:hideMark/>
          </w:tcPr>
          <w:p w14:paraId="35D3C50C" w14:textId="77777777" w:rsidR="00E857A9" w:rsidRPr="00E857A9" w:rsidRDefault="00E857A9" w:rsidP="00E857A9">
            <w:pPr>
              <w:rPr>
                <w:rFonts w:ascii="Roboto Mono" w:hAnsi="Roboto Mono"/>
              </w:rPr>
            </w:pPr>
            <w:r w:rsidRPr="00E857A9">
              <w:rPr>
                <w:rFonts w:ascii="Roboto Mono" w:hAnsi="Roboto Mono"/>
              </w:rPr>
              <w:t>Finite with two endpoints</w:t>
            </w:r>
          </w:p>
        </w:tc>
      </w:tr>
      <w:tr w:rsidR="00E857A9" w:rsidRPr="00E857A9" w14:paraId="540E0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F0A0" w14:textId="77777777" w:rsidR="00E857A9" w:rsidRPr="00E857A9" w:rsidRDefault="00E857A9" w:rsidP="00E857A9">
            <w:pPr>
              <w:rPr>
                <w:rFonts w:ascii="Roboto Mono" w:hAnsi="Roboto Mono"/>
              </w:rPr>
            </w:pPr>
            <w:r w:rsidRPr="00E857A9">
              <w:rPr>
                <w:rFonts w:ascii="Roboto Mono" w:hAnsi="Roboto Mono"/>
                <w:b/>
                <w:bCs/>
              </w:rPr>
              <w:t>Horizontal Ray</w:t>
            </w:r>
          </w:p>
        </w:tc>
        <w:tc>
          <w:tcPr>
            <w:tcW w:w="0" w:type="auto"/>
            <w:vAlign w:val="center"/>
            <w:hideMark/>
          </w:tcPr>
          <w:p w14:paraId="154A077D" w14:textId="77777777" w:rsidR="00E857A9" w:rsidRPr="00E857A9" w:rsidRDefault="00E857A9" w:rsidP="00E857A9">
            <w:pPr>
              <w:rPr>
                <w:rFonts w:ascii="Roboto Mono" w:hAnsi="Roboto Mono"/>
              </w:rPr>
            </w:pPr>
            <w:r w:rsidRPr="00E857A9">
              <w:rPr>
                <w:rFonts w:ascii="Roboto Mono" w:hAnsi="Roboto Mono"/>
              </w:rPr>
              <w:t>One endpoint and extends infinitely in one direction</w:t>
            </w:r>
          </w:p>
        </w:tc>
      </w:tr>
    </w:tbl>
    <w:p w14:paraId="391575AB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3BA748F7">
          <v:rect id="_x0000_i1038" style="width:0;height:1.5pt" o:hralign="center" o:hrstd="t" o:hr="t" fillcolor="#a0a0a0" stroked="f"/>
        </w:pict>
      </w:r>
    </w:p>
    <w:p w14:paraId="63C76C18" w14:textId="77777777" w:rsidR="00E857A9" w:rsidRDefault="00E857A9" w:rsidP="00E857A9">
      <w:pPr>
        <w:pStyle w:val="Heading2"/>
      </w:pPr>
      <w:r w:rsidRPr="00E857A9">
        <w:t>Key Points</w:t>
      </w:r>
    </w:p>
    <w:p w14:paraId="6AA716F8" w14:textId="27290A1A" w:rsidR="00E857A9" w:rsidRPr="00E857A9" w:rsidRDefault="00E857A9" w:rsidP="00E857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8ACE2D" w14:textId="77777777" w:rsidR="00E857A9" w:rsidRPr="00E857A9" w:rsidRDefault="00E857A9" w:rsidP="00E857A9">
      <w:pPr>
        <w:numPr>
          <w:ilvl w:val="0"/>
          <w:numId w:val="8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A </w:t>
      </w:r>
      <w:r w:rsidRPr="00E857A9">
        <w:rPr>
          <w:rFonts w:ascii="Roboto Mono" w:hAnsi="Roboto Mono"/>
          <w:b/>
          <w:bCs/>
        </w:rPr>
        <w:t>Horizontal Line Segment</w:t>
      </w:r>
      <w:r w:rsidRPr="00E857A9">
        <w:rPr>
          <w:rFonts w:ascii="Roboto Mono" w:hAnsi="Roboto Mono"/>
        </w:rPr>
        <w:t xml:space="preserve"> is a finite portion of a horizontal line. </w:t>
      </w:r>
    </w:p>
    <w:p w14:paraId="0C147F0D" w14:textId="77777777" w:rsidR="00E857A9" w:rsidRPr="00E857A9" w:rsidRDefault="00E857A9" w:rsidP="00E857A9">
      <w:pPr>
        <w:numPr>
          <w:ilvl w:val="0"/>
          <w:numId w:val="8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It has </w:t>
      </w:r>
      <w:r w:rsidRPr="00E857A9">
        <w:rPr>
          <w:rFonts w:ascii="Roboto Mono" w:hAnsi="Roboto Mono"/>
          <w:b/>
          <w:bCs/>
        </w:rPr>
        <w:t>two endpoints</w:t>
      </w:r>
      <w:r w:rsidRPr="00E857A9">
        <w:rPr>
          <w:rFonts w:ascii="Roboto Mono" w:hAnsi="Roboto Mono"/>
        </w:rPr>
        <w:t xml:space="preserve">. </w:t>
      </w:r>
    </w:p>
    <w:p w14:paraId="095ABC04" w14:textId="77777777" w:rsidR="00E857A9" w:rsidRPr="00E857A9" w:rsidRDefault="00E857A9" w:rsidP="00E857A9">
      <w:pPr>
        <w:numPr>
          <w:ilvl w:val="0"/>
          <w:numId w:val="8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All points have the same y-coordinate. </w:t>
      </w:r>
    </w:p>
    <w:p w14:paraId="78EB91F5" w14:textId="77777777" w:rsidR="00E857A9" w:rsidRPr="00E857A9" w:rsidRDefault="00E857A9" w:rsidP="00E857A9">
      <w:pPr>
        <w:numPr>
          <w:ilvl w:val="0"/>
          <w:numId w:val="8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Its slope is: </w:t>
      </w:r>
    </w:p>
    <w:p w14:paraId="004B602A" w14:textId="152CB51E" w:rsidR="00E857A9" w:rsidRPr="00E857A9" w:rsidRDefault="00E857A9" w:rsidP="00E857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m=0</m:t>
          </m:r>
          <m:r>
            <w:rPr>
              <w:rFonts w:ascii="Roboto Mono" w:hAnsi="Roboto Mono"/>
            </w:rPr>
            <w:br/>
          </m:r>
        </m:oMath>
      </m:oMathPara>
    </w:p>
    <w:p w14:paraId="66B4DDFB" w14:textId="77777777" w:rsidR="00E857A9" w:rsidRPr="00E857A9" w:rsidRDefault="00E857A9" w:rsidP="00E857A9">
      <w:pPr>
        <w:numPr>
          <w:ilvl w:val="0"/>
          <w:numId w:val="9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Its length is: </w:t>
      </w:r>
    </w:p>
    <w:p w14:paraId="43B4E543" w14:textId="77EA20A8" w:rsidR="00E857A9" w:rsidRPr="00E857A9" w:rsidRDefault="00E857A9" w:rsidP="00E857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DCC25F7" w14:textId="77777777" w:rsidR="00E857A9" w:rsidRPr="00E857A9" w:rsidRDefault="00E857A9" w:rsidP="00E857A9">
      <w:pPr>
        <w:numPr>
          <w:ilvl w:val="0"/>
          <w:numId w:val="10"/>
        </w:num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Horizontal line segments are widely used in geometry, engineering, architecture, construction, CAD, surveying, and computer graphics. </w:t>
      </w:r>
    </w:p>
    <w:p w14:paraId="6BD93A69" w14:textId="77777777" w:rsidR="00E857A9" w:rsidRPr="00E857A9" w:rsidRDefault="00000000" w:rsidP="00E857A9">
      <w:pPr>
        <w:rPr>
          <w:rFonts w:ascii="Roboto Mono" w:hAnsi="Roboto Mono"/>
        </w:rPr>
      </w:pPr>
      <w:r>
        <w:rPr>
          <w:rFonts w:ascii="Roboto Mono" w:hAnsi="Roboto Mono"/>
        </w:rPr>
        <w:pict w14:anchorId="717684BE">
          <v:rect id="_x0000_i1039" style="width:0;height:1.5pt" o:hralign="center" o:hrstd="t" o:hr="t" fillcolor="#a0a0a0" stroked="f"/>
        </w:pict>
      </w:r>
    </w:p>
    <w:p w14:paraId="07A2CB81" w14:textId="77777777" w:rsidR="00E857A9" w:rsidRDefault="00E857A9" w:rsidP="00E857A9">
      <w:pPr>
        <w:pStyle w:val="Heading2"/>
      </w:pPr>
      <w:r w:rsidRPr="00E857A9">
        <w:t>Conclusion</w:t>
      </w:r>
    </w:p>
    <w:p w14:paraId="33E46BC4" w14:textId="5D070A8E" w:rsidR="00E857A9" w:rsidRPr="00E857A9" w:rsidRDefault="00E857A9" w:rsidP="00E857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65C2FF" w14:textId="77777777" w:rsidR="00E857A9" w:rsidRPr="00E857A9" w:rsidRDefault="00E857A9" w:rsidP="00E857A9">
      <w:pPr>
        <w:rPr>
          <w:rFonts w:ascii="Roboto Mono" w:hAnsi="Roboto Mono"/>
        </w:rPr>
      </w:pPr>
      <w:r w:rsidRPr="00E857A9">
        <w:rPr>
          <w:rFonts w:ascii="Roboto Mono" w:hAnsi="Roboto Mono"/>
        </w:rPr>
        <w:t xml:space="preserve">A </w:t>
      </w:r>
      <w:r w:rsidRPr="00E857A9">
        <w:rPr>
          <w:rFonts w:ascii="Roboto Mono" w:hAnsi="Roboto Mono"/>
          <w:b/>
          <w:bCs/>
        </w:rPr>
        <w:t>Horizontal Line Segment</w:t>
      </w:r>
      <w:r w:rsidRPr="00E857A9">
        <w:rPr>
          <w:rFonts w:ascii="Roboto Mono" w:hAnsi="Roboto Mono"/>
        </w:rPr>
        <w:t xml:space="preserve"> is a finite straight segment whose endpoints share the same vertical coordinate, making it parallel to the x-axis with a slope of zero. Unlike a horizontal line, it has a definite measurable length bounded by two endpoints. Horizontal line segments are fundamental in </w:t>
      </w:r>
      <w:r w:rsidRPr="00E857A9">
        <w:rPr>
          <w:rFonts w:ascii="Roboto Mono" w:hAnsi="Roboto Mono"/>
          <w:b/>
          <w:bCs/>
        </w:rPr>
        <w:t>plane geometry, coordinate geometry, engineering, architecture, construction, surveying, CAD, technical drawing, robotics, and computer graphics</w:t>
      </w:r>
      <w:r w:rsidRPr="00E857A9">
        <w:rPr>
          <w:rFonts w:ascii="Roboto Mono" w:hAnsi="Roboto Mono"/>
        </w:rPr>
        <w:t>, where they are used to represent level edges, horizontal distances, and structural components.</w:t>
      </w:r>
    </w:p>
    <w:p w14:paraId="5E3CDB1F" w14:textId="77777777" w:rsidR="00E857A9" w:rsidRPr="00E857A9" w:rsidRDefault="00E857A9" w:rsidP="00E857A9">
      <w:pPr>
        <w:rPr>
          <w:rFonts w:ascii="Roboto Mono" w:hAnsi="Roboto Mono"/>
        </w:rPr>
      </w:pPr>
    </w:p>
    <w:sectPr w:rsidR="00E857A9" w:rsidRPr="00E85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0D9"/>
    <w:multiLevelType w:val="multilevel"/>
    <w:tmpl w:val="0A86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F66CB"/>
    <w:multiLevelType w:val="multilevel"/>
    <w:tmpl w:val="900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72D3F"/>
    <w:multiLevelType w:val="multilevel"/>
    <w:tmpl w:val="0D1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D4688"/>
    <w:multiLevelType w:val="multilevel"/>
    <w:tmpl w:val="2D58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5201E"/>
    <w:multiLevelType w:val="multilevel"/>
    <w:tmpl w:val="BB7C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17718"/>
    <w:multiLevelType w:val="multilevel"/>
    <w:tmpl w:val="3B5A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13DFC"/>
    <w:multiLevelType w:val="multilevel"/>
    <w:tmpl w:val="80E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E3FD4"/>
    <w:multiLevelType w:val="multilevel"/>
    <w:tmpl w:val="E18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346EF"/>
    <w:multiLevelType w:val="multilevel"/>
    <w:tmpl w:val="DF3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5755E"/>
    <w:multiLevelType w:val="multilevel"/>
    <w:tmpl w:val="B21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14201">
    <w:abstractNumId w:val="4"/>
  </w:num>
  <w:num w:numId="2" w16cid:durableId="1581518601">
    <w:abstractNumId w:val="9"/>
  </w:num>
  <w:num w:numId="3" w16cid:durableId="93788495">
    <w:abstractNumId w:val="8"/>
  </w:num>
  <w:num w:numId="4" w16cid:durableId="414061102">
    <w:abstractNumId w:val="3"/>
  </w:num>
  <w:num w:numId="5" w16cid:durableId="1135442544">
    <w:abstractNumId w:val="2"/>
  </w:num>
  <w:num w:numId="6" w16cid:durableId="721758554">
    <w:abstractNumId w:val="6"/>
  </w:num>
  <w:num w:numId="7" w16cid:durableId="1664773374">
    <w:abstractNumId w:val="0"/>
  </w:num>
  <w:num w:numId="8" w16cid:durableId="477654037">
    <w:abstractNumId w:val="1"/>
  </w:num>
  <w:num w:numId="9" w16cid:durableId="774982935">
    <w:abstractNumId w:val="5"/>
  </w:num>
  <w:num w:numId="10" w16cid:durableId="18966176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B4"/>
    <w:rsid w:val="001167BF"/>
    <w:rsid w:val="00241FB4"/>
    <w:rsid w:val="002D1F4F"/>
    <w:rsid w:val="00483A07"/>
    <w:rsid w:val="00711B4D"/>
    <w:rsid w:val="00832087"/>
    <w:rsid w:val="00850E85"/>
    <w:rsid w:val="00871EFB"/>
    <w:rsid w:val="008952B3"/>
    <w:rsid w:val="00A70480"/>
    <w:rsid w:val="00E3276B"/>
    <w:rsid w:val="00E857A9"/>
    <w:rsid w:val="00FF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04C8"/>
  <w15:chartTrackingRefBased/>
  <w15:docId w15:val="{B7B36E10-CFF9-46A1-A311-5660DB67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2026-08-04T19:43:00Z</dcterms:created>
  <dcterms:modified xsi:type="dcterms:W3CDTF">2026-08-07T01:15:00Z</dcterms:modified>
</cp:coreProperties>
</file>