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66342" w14:textId="40F19A7F" w:rsidR="001A5D05" w:rsidRPr="001A5D05" w:rsidRDefault="001A5D05" w:rsidP="001A5D05">
      <w:pPr>
        <w:pStyle w:val="Heading1"/>
      </w:pPr>
      <w:r w:rsidRPr="001A5D05">
        <w:t>Cylindrical Surface</w:t>
      </w:r>
    </w:p>
    <w:p w14:paraId="48CAA0BC" w14:textId="77777777" w:rsidR="001A5D05" w:rsidRDefault="001A5D05" w:rsidP="001A5D05">
      <w:pPr>
        <w:pStyle w:val="Heading2"/>
      </w:pPr>
      <w:r w:rsidRPr="001A5D05">
        <w:t>Definition</w:t>
      </w:r>
    </w:p>
    <w:p w14:paraId="6CD7E4C7" w14:textId="3170A72C" w:rsidR="001A5D05" w:rsidRPr="001A5D05" w:rsidRDefault="001A5D05" w:rsidP="001A5D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0852A42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A </w:t>
      </w:r>
      <w:r w:rsidRPr="001A5D05">
        <w:rPr>
          <w:rFonts w:ascii="Roboto Mono" w:hAnsi="Roboto Mono"/>
          <w:b/>
          <w:bCs/>
        </w:rPr>
        <w:t>Cylindrical Surface</w:t>
      </w:r>
      <w:r w:rsidRPr="001A5D05">
        <w:rPr>
          <w:rFonts w:ascii="Roboto Mono" w:hAnsi="Roboto Mono"/>
        </w:rPr>
        <w:t xml:space="preserve"> is a curved surface in three-dimensional space generated by a straight line moving parallel to a fixed direction while following a fixed curve.</w:t>
      </w:r>
    </w:p>
    <w:p w14:paraId="2FB2F746" w14:textId="4A392611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In the most common circular case, a cylindrical surface consists of all points at a fixed perpendicular distance </w:t>
      </w:r>
      <m:oMath>
        <m:r>
          <w:rPr>
            <w:rFonts w:ascii="Cambria Math" w:hAnsi="Cambria Math"/>
          </w:rPr>
          <m:t>r</m:t>
        </m:r>
      </m:oMath>
      <w:r w:rsidRPr="001A5D05">
        <w:rPr>
          <w:rFonts w:ascii="Roboto Mono" w:hAnsi="Roboto Mono"/>
        </w:rPr>
        <w:t>from a central axis.</w:t>
      </w:r>
    </w:p>
    <w:p w14:paraId="7FC51556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A circular cylindrical surface can be described as the </w:t>
      </w:r>
      <w:r w:rsidRPr="001A5D05">
        <w:rPr>
          <w:rFonts w:ascii="Roboto Mono" w:hAnsi="Roboto Mono"/>
          <w:b/>
          <w:bCs/>
        </w:rPr>
        <w:t>lateral surface of a cylinder without its two circular bases</w:t>
      </w:r>
      <w:r w:rsidRPr="001A5D05">
        <w:rPr>
          <w:rFonts w:ascii="Roboto Mono" w:hAnsi="Roboto Mono"/>
        </w:rPr>
        <w:t>.</w:t>
      </w:r>
    </w:p>
    <w:p w14:paraId="46D08D70" w14:textId="02854452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  <w:noProof/>
        </w:rPr>
        <w:drawing>
          <wp:inline distT="0" distB="0" distL="0" distR="0" wp14:anchorId="448EFCC9" wp14:editId="3ADB1A1B">
            <wp:extent cx="5943600" cy="4174490"/>
            <wp:effectExtent l="0" t="0" r="0" b="0"/>
            <wp:docPr id="70248852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ECBA4" w14:textId="6DBFBCE3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  <w:noProof/>
        </w:rPr>
        <w:lastRenderedPageBreak/>
        <w:drawing>
          <wp:inline distT="0" distB="0" distL="0" distR="0" wp14:anchorId="3C848F59" wp14:editId="23076523">
            <wp:extent cx="5943600" cy="6438900"/>
            <wp:effectExtent l="0" t="0" r="0" b="0"/>
            <wp:docPr id="1171047960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73722" w14:textId="2BCAB51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  <w:noProof/>
        </w:rPr>
        <w:lastRenderedPageBreak/>
        <w:drawing>
          <wp:inline distT="0" distB="0" distL="0" distR="0" wp14:anchorId="447C2B7D" wp14:editId="700931DC">
            <wp:extent cx="5943600" cy="5012055"/>
            <wp:effectExtent l="0" t="0" r="0" b="0"/>
            <wp:docPr id="1741982272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AE40D" w14:textId="066F14F1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  <w:noProof/>
        </w:rPr>
        <w:drawing>
          <wp:inline distT="0" distB="0" distL="0" distR="0" wp14:anchorId="6A9D324C" wp14:editId="709E5D52">
            <wp:extent cx="5943600" cy="3002915"/>
            <wp:effectExtent l="0" t="0" r="0" b="6985"/>
            <wp:docPr id="512317498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B923F" w14:textId="6E34BD1F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  <w:noProof/>
        </w:rPr>
        <w:lastRenderedPageBreak/>
        <w:drawing>
          <wp:inline distT="0" distB="0" distL="0" distR="0" wp14:anchorId="2B9F9049" wp14:editId="42FFE659">
            <wp:extent cx="5943600" cy="6684645"/>
            <wp:effectExtent l="0" t="0" r="0" b="1905"/>
            <wp:docPr id="1116968096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8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67EAF" w14:textId="77777777" w:rsidR="001A5D05" w:rsidRPr="001A5D05" w:rsidRDefault="00000000" w:rsidP="001A5D05">
      <w:pPr>
        <w:rPr>
          <w:rFonts w:ascii="Roboto Mono" w:hAnsi="Roboto Mono"/>
        </w:rPr>
      </w:pPr>
      <w:r>
        <w:rPr>
          <w:rFonts w:ascii="Roboto Mono" w:hAnsi="Roboto Mono"/>
        </w:rPr>
        <w:pict w14:anchorId="236F11F8">
          <v:rect id="_x0000_i1026" style="width:0;height:1.5pt" o:hralign="center" o:hrstd="t" o:hr="t" fillcolor="#a0a0a0" stroked="f"/>
        </w:pict>
      </w:r>
    </w:p>
    <w:p w14:paraId="2326ECE6" w14:textId="77777777" w:rsidR="001A5D05" w:rsidRDefault="001A5D05" w:rsidP="00BA44F2">
      <w:pPr>
        <w:pStyle w:val="Heading2"/>
      </w:pPr>
      <w:r w:rsidRPr="001A5D05">
        <w:t>Purpose</w:t>
      </w:r>
    </w:p>
    <w:p w14:paraId="2BD7216A" w14:textId="77299980" w:rsidR="00BA44F2" w:rsidRPr="00BA44F2" w:rsidRDefault="00BA44F2" w:rsidP="00BA44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75AE7A2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A cylindrical surface is used to:</w:t>
      </w:r>
    </w:p>
    <w:p w14:paraId="6574EE8B" w14:textId="77777777" w:rsidR="001A5D05" w:rsidRPr="001A5D05" w:rsidRDefault="001A5D05" w:rsidP="001A5D05">
      <w:pPr>
        <w:numPr>
          <w:ilvl w:val="0"/>
          <w:numId w:val="1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lastRenderedPageBreak/>
        <w:t>Describe the curved boundary of a cylinder.</w:t>
      </w:r>
    </w:p>
    <w:p w14:paraId="51F02948" w14:textId="77777777" w:rsidR="001A5D05" w:rsidRPr="001A5D05" w:rsidRDefault="001A5D05" w:rsidP="001A5D05">
      <w:pPr>
        <w:numPr>
          <w:ilvl w:val="0"/>
          <w:numId w:val="1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Calculate </w:t>
      </w:r>
      <w:r w:rsidRPr="001A5D05">
        <w:rPr>
          <w:rFonts w:ascii="Roboto Mono" w:hAnsi="Roboto Mono"/>
          <w:b/>
          <w:bCs/>
        </w:rPr>
        <w:t>curved surface area</w:t>
      </w:r>
      <w:r w:rsidRPr="001A5D05">
        <w:rPr>
          <w:rFonts w:ascii="Roboto Mono" w:hAnsi="Roboto Mono"/>
        </w:rPr>
        <w:t>.</w:t>
      </w:r>
    </w:p>
    <w:p w14:paraId="056C8062" w14:textId="77777777" w:rsidR="001A5D05" w:rsidRPr="001A5D05" w:rsidRDefault="001A5D05" w:rsidP="001A5D05">
      <w:pPr>
        <w:numPr>
          <w:ilvl w:val="0"/>
          <w:numId w:val="1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Model curved objects in three-dimensional geometry.</w:t>
      </w:r>
    </w:p>
    <w:p w14:paraId="2E85DF2F" w14:textId="77777777" w:rsidR="001A5D05" w:rsidRPr="001A5D05" w:rsidRDefault="001A5D05" w:rsidP="001A5D05">
      <w:pPr>
        <w:numPr>
          <w:ilvl w:val="0"/>
          <w:numId w:val="1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Study surfaces generated by parallel lines.</w:t>
      </w:r>
    </w:p>
    <w:p w14:paraId="60CFCEA9" w14:textId="77777777" w:rsidR="001A5D05" w:rsidRPr="001A5D05" w:rsidRDefault="001A5D05" w:rsidP="001A5D05">
      <w:pPr>
        <w:numPr>
          <w:ilvl w:val="0"/>
          <w:numId w:val="1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Represent pipes, tubes, tanks, columns, and other cylindrical structures.</w:t>
      </w:r>
    </w:p>
    <w:p w14:paraId="1F381944" w14:textId="77777777" w:rsidR="001A5D05" w:rsidRPr="001A5D05" w:rsidRDefault="001A5D05" w:rsidP="001A5D05">
      <w:pPr>
        <w:numPr>
          <w:ilvl w:val="0"/>
          <w:numId w:val="1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Connect geometry with coordinate geometry and surface equations.</w:t>
      </w:r>
    </w:p>
    <w:p w14:paraId="462E0072" w14:textId="77777777" w:rsidR="001A5D05" w:rsidRPr="001A5D05" w:rsidRDefault="00000000" w:rsidP="001A5D05">
      <w:pPr>
        <w:rPr>
          <w:rFonts w:ascii="Roboto Mono" w:hAnsi="Roboto Mono"/>
        </w:rPr>
      </w:pPr>
      <w:r>
        <w:rPr>
          <w:rFonts w:ascii="Roboto Mono" w:hAnsi="Roboto Mono"/>
        </w:rPr>
        <w:pict w14:anchorId="77111B93">
          <v:rect id="_x0000_i1027" style="width:0;height:1.5pt" o:hralign="center" o:hrstd="t" o:hr="t" fillcolor="#a0a0a0" stroked="f"/>
        </w:pict>
      </w:r>
    </w:p>
    <w:p w14:paraId="6DD3FED6" w14:textId="77777777" w:rsidR="001A5D05" w:rsidRDefault="001A5D05" w:rsidP="00BA44F2">
      <w:pPr>
        <w:pStyle w:val="Heading2"/>
      </w:pPr>
      <w:r w:rsidRPr="001A5D05">
        <w:t>Fundamental Elements</w:t>
      </w:r>
    </w:p>
    <w:p w14:paraId="445C6E84" w14:textId="2908A295" w:rsidR="00BA44F2" w:rsidRPr="00BA44F2" w:rsidRDefault="00BA44F2" w:rsidP="00BA44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8E44762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For a </w:t>
      </w:r>
      <w:r w:rsidRPr="001A5D05">
        <w:rPr>
          <w:rFonts w:ascii="Roboto Mono" w:hAnsi="Roboto Mono"/>
          <w:b/>
          <w:bCs/>
        </w:rPr>
        <w:t>circular cylindrical surface</w:t>
      </w:r>
      <w:r w:rsidRPr="001A5D05">
        <w:rPr>
          <w:rFonts w:ascii="Roboto Mono" w:hAnsi="Roboto Mono"/>
        </w:rPr>
        <w:t>, the main elements are:</w:t>
      </w:r>
    </w:p>
    <w:p w14:paraId="68936D51" w14:textId="77777777" w:rsidR="001A5D05" w:rsidRDefault="001A5D05" w:rsidP="00BA44F2">
      <w:pPr>
        <w:pStyle w:val="Heading3"/>
      </w:pPr>
      <w:r w:rsidRPr="001A5D05">
        <w:t>1. Axis</w:t>
      </w:r>
    </w:p>
    <w:p w14:paraId="37E19928" w14:textId="52978AB3" w:rsidR="00BA44F2" w:rsidRPr="00BA44F2" w:rsidRDefault="00BA44F2" w:rsidP="00BA44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AD599DC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The </w:t>
      </w:r>
      <w:r w:rsidRPr="001A5D05">
        <w:rPr>
          <w:rFonts w:ascii="Roboto Mono" w:hAnsi="Roboto Mono"/>
          <w:b/>
          <w:bCs/>
        </w:rPr>
        <w:t>axis</w:t>
      </w:r>
      <w:r w:rsidRPr="001A5D05">
        <w:rPr>
          <w:rFonts w:ascii="Roboto Mono" w:hAnsi="Roboto Mono"/>
        </w:rPr>
        <w:t xml:space="preserve"> is the fixed straight line around which the circular cylindrical surface is arranged.</w:t>
      </w:r>
    </w:p>
    <w:p w14:paraId="6F7C7A2A" w14:textId="77777777" w:rsidR="001A5D05" w:rsidRDefault="001A5D05" w:rsidP="00BA44F2">
      <w:pPr>
        <w:pStyle w:val="Heading3"/>
      </w:pPr>
      <w:r w:rsidRPr="001A5D05">
        <w:t>2. Radius</w:t>
      </w:r>
    </w:p>
    <w:p w14:paraId="0B55F5EA" w14:textId="7BC7B705" w:rsidR="00BA44F2" w:rsidRPr="00BA44F2" w:rsidRDefault="00BA44F2" w:rsidP="00BA44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567972B" w14:textId="0A43544D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The </w:t>
      </w:r>
      <w:r w:rsidRPr="001A5D05">
        <w:rPr>
          <w:rFonts w:ascii="Roboto Mono" w:hAnsi="Roboto Mono"/>
          <w:b/>
          <w:bCs/>
        </w:rPr>
        <w:t xml:space="preserve">radius </w:t>
      </w:r>
      <m:oMath>
        <m:r>
          <w:rPr>
            <w:rFonts w:ascii="Cambria Math" w:hAnsi="Cambria Math"/>
          </w:rPr>
          <m:t>r</m:t>
        </m:r>
      </m:oMath>
      <w:r w:rsidRPr="001A5D05">
        <w:rPr>
          <w:rFonts w:ascii="Roboto Mono" w:hAnsi="Roboto Mono"/>
        </w:rPr>
        <w:t>is the perpendicular distance from the axis to the cylindrical surface.</w:t>
      </w:r>
    </w:p>
    <w:p w14:paraId="421F147A" w14:textId="77777777" w:rsidR="001A5D05" w:rsidRDefault="001A5D05" w:rsidP="00BA44F2">
      <w:pPr>
        <w:pStyle w:val="Heading3"/>
      </w:pPr>
      <w:r w:rsidRPr="001A5D05">
        <w:t>3. Height</w:t>
      </w:r>
    </w:p>
    <w:p w14:paraId="6166E519" w14:textId="436FD2D6" w:rsidR="00BA44F2" w:rsidRPr="00BA44F2" w:rsidRDefault="00BA44F2" w:rsidP="00BA44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D616D94" w14:textId="7D7ED790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The </w:t>
      </w:r>
      <w:r w:rsidRPr="001A5D05">
        <w:rPr>
          <w:rFonts w:ascii="Roboto Mono" w:hAnsi="Roboto Mono"/>
          <w:b/>
          <w:bCs/>
        </w:rPr>
        <w:t xml:space="preserve">height </w:t>
      </w:r>
      <m:oMath>
        <m:r>
          <w:rPr>
            <w:rFonts w:ascii="Cambria Math" w:hAnsi="Cambria Math"/>
          </w:rPr>
          <m:t>h</m:t>
        </m:r>
      </m:oMath>
      <w:r w:rsidRPr="001A5D05">
        <w:rPr>
          <w:rFonts w:ascii="Roboto Mono" w:hAnsi="Roboto Mono"/>
        </w:rPr>
        <w:t>is the distance measured parallel to the axis between two boundary circles of a finite cylindrical surface.</w:t>
      </w:r>
    </w:p>
    <w:p w14:paraId="5DB597C3" w14:textId="77777777" w:rsidR="001A5D05" w:rsidRDefault="001A5D05" w:rsidP="00BA44F2">
      <w:pPr>
        <w:pStyle w:val="Heading3"/>
      </w:pPr>
      <w:r w:rsidRPr="001A5D05">
        <w:lastRenderedPageBreak/>
        <w:t>4. Generators</w:t>
      </w:r>
    </w:p>
    <w:p w14:paraId="1F4D0B4C" w14:textId="69B73720" w:rsidR="00BA44F2" w:rsidRPr="00BA44F2" w:rsidRDefault="00BA44F2" w:rsidP="00BA44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A8BFB3E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A </w:t>
      </w:r>
      <w:r w:rsidRPr="001A5D05">
        <w:rPr>
          <w:rFonts w:ascii="Roboto Mono" w:hAnsi="Roboto Mono"/>
          <w:b/>
          <w:bCs/>
        </w:rPr>
        <w:t>generator</w:t>
      </w:r>
      <w:r w:rsidRPr="001A5D05">
        <w:rPr>
          <w:rFonts w:ascii="Roboto Mono" w:hAnsi="Roboto Mono"/>
        </w:rPr>
        <w:t xml:space="preserve"> is a </w:t>
      </w:r>
      <w:proofErr w:type="gramStart"/>
      <w:r w:rsidRPr="001A5D05">
        <w:rPr>
          <w:rFonts w:ascii="Roboto Mono" w:hAnsi="Roboto Mono"/>
        </w:rPr>
        <w:t>straight line</w:t>
      </w:r>
      <w:proofErr w:type="gramEnd"/>
      <w:r w:rsidRPr="001A5D05">
        <w:rPr>
          <w:rFonts w:ascii="Roboto Mono" w:hAnsi="Roboto Mono"/>
        </w:rPr>
        <w:t xml:space="preserve"> segment lying on the cylindrical surface and parallel to the axis.</w:t>
      </w:r>
    </w:p>
    <w:p w14:paraId="0732467B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For a right circular cylinder, the generators are perpendicular to the circular bases.</w:t>
      </w:r>
    </w:p>
    <w:p w14:paraId="2EC67EB4" w14:textId="77777777" w:rsidR="001A5D05" w:rsidRDefault="001A5D05" w:rsidP="00BA44F2">
      <w:pPr>
        <w:pStyle w:val="Heading3"/>
      </w:pPr>
      <w:r w:rsidRPr="001A5D05">
        <w:t>5. Directrix</w:t>
      </w:r>
    </w:p>
    <w:p w14:paraId="5BE28568" w14:textId="1C24BC0D" w:rsidR="00BA44F2" w:rsidRPr="00BA44F2" w:rsidRDefault="00BA44F2" w:rsidP="00BA44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FF784B4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The </w:t>
      </w:r>
      <w:r w:rsidRPr="001A5D05">
        <w:rPr>
          <w:rFonts w:ascii="Roboto Mono" w:hAnsi="Roboto Mono"/>
          <w:b/>
          <w:bCs/>
        </w:rPr>
        <w:t>directrix</w:t>
      </w:r>
      <w:r w:rsidRPr="001A5D05">
        <w:rPr>
          <w:rFonts w:ascii="Roboto Mono" w:hAnsi="Roboto Mono"/>
        </w:rPr>
        <w:t xml:space="preserve"> is the curve followed by the generator. For a circular cylinder, the directrix is a circle.</w:t>
      </w:r>
    </w:p>
    <w:p w14:paraId="25AAA18B" w14:textId="77777777" w:rsidR="001A5D05" w:rsidRPr="001A5D05" w:rsidRDefault="00000000" w:rsidP="001A5D05">
      <w:pPr>
        <w:rPr>
          <w:rFonts w:ascii="Roboto Mono" w:hAnsi="Roboto Mono"/>
        </w:rPr>
      </w:pPr>
      <w:r>
        <w:rPr>
          <w:rFonts w:ascii="Roboto Mono" w:hAnsi="Roboto Mono"/>
        </w:rPr>
        <w:pict w14:anchorId="665BD75A">
          <v:rect id="_x0000_i1028" style="width:0;height:1.5pt" o:hralign="center" o:hrstd="t" o:hr="t" fillcolor="#a0a0a0" stroked="f"/>
        </w:pict>
      </w:r>
    </w:p>
    <w:p w14:paraId="1E041529" w14:textId="77777777" w:rsidR="001A5D05" w:rsidRDefault="001A5D05" w:rsidP="00BA44F2">
      <w:pPr>
        <w:pStyle w:val="Heading2"/>
      </w:pPr>
      <w:r w:rsidRPr="001A5D05">
        <w:t>Mathematical Representation</w:t>
      </w:r>
    </w:p>
    <w:p w14:paraId="4409EFB6" w14:textId="4C3DEF0F" w:rsidR="00BA44F2" w:rsidRPr="00BA44F2" w:rsidRDefault="00BA44F2" w:rsidP="00BA44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DAC7A32" w14:textId="77777777" w:rsidR="001A5D05" w:rsidRPr="001A5D05" w:rsidRDefault="001A5D05" w:rsidP="001A5D05">
      <w:pPr>
        <w:rPr>
          <w:rFonts w:ascii="Roboto Mono" w:hAnsi="Roboto Mono"/>
          <w:b/>
          <w:bCs/>
        </w:rPr>
      </w:pPr>
      <w:r w:rsidRPr="001A5D05">
        <w:rPr>
          <w:rFonts w:ascii="Roboto Mono" w:hAnsi="Roboto Mono"/>
          <w:b/>
          <w:bCs/>
        </w:rPr>
        <w:t>Circular Cylindrical Surface</w:t>
      </w:r>
    </w:p>
    <w:p w14:paraId="7CD8A1C2" w14:textId="30BA988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For a cylinder whose axis is the </w:t>
      </w:r>
      <m:oMath>
        <m:r>
          <w:rPr>
            <w:rFonts w:ascii="Cambria Math" w:hAnsi="Cambria Math"/>
          </w:rPr>
          <m:t>z</m:t>
        </m:r>
      </m:oMath>
      <w:r w:rsidRPr="001A5D05">
        <w:rPr>
          <w:rFonts w:ascii="Roboto Mono" w:hAnsi="Roboto Mono"/>
        </w:rPr>
        <w:t>-axis:</w:t>
      </w:r>
    </w:p>
    <w:p w14:paraId="1DC28843" w14:textId="4ECFF1FC" w:rsidR="001A5D05" w:rsidRPr="001A5D05" w:rsidRDefault="00000000" w:rsidP="001A5D0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AF244B0" w14:textId="36E3B3C8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Notice that there is </w:t>
      </w:r>
      <w:r w:rsidRPr="001A5D05">
        <w:rPr>
          <w:rFonts w:ascii="Roboto Mono" w:hAnsi="Roboto Mono"/>
          <w:b/>
          <w:bCs/>
        </w:rPr>
        <w:t xml:space="preserve">no </w:t>
      </w:r>
      <m:oMath>
        <m:r>
          <w:rPr>
            <w:rFonts w:ascii="Cambria Math" w:hAnsi="Cambria Math"/>
          </w:rPr>
          <m:t>z</m:t>
        </m:r>
      </m:oMath>
      <w:r w:rsidRPr="001A5D05">
        <w:rPr>
          <w:rFonts w:ascii="Roboto Mono" w:hAnsi="Roboto Mono"/>
        </w:rPr>
        <w:t>in this equation.</w:t>
      </w:r>
    </w:p>
    <w:p w14:paraId="4B41DF51" w14:textId="14D459CE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This means the same circular cross-section exists at every height along the </w:t>
      </w:r>
      <m:oMath>
        <m:r>
          <w:rPr>
            <w:rFonts w:ascii="Cambria Math" w:hAnsi="Cambria Math"/>
          </w:rPr>
          <m:t>z</m:t>
        </m:r>
      </m:oMath>
      <w:r w:rsidRPr="001A5D05">
        <w:rPr>
          <w:rFonts w:ascii="Roboto Mono" w:hAnsi="Roboto Mono"/>
        </w:rPr>
        <w:t>-axis.</w:t>
      </w:r>
    </w:p>
    <w:p w14:paraId="3920F5ED" w14:textId="79B711D8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For a finite cylinder of height </w:t>
      </w:r>
      <m:oMath>
        <m:r>
          <w:rPr>
            <w:rFonts w:ascii="Cambria Math" w:hAnsi="Cambria Math"/>
          </w:rPr>
          <m:t>h</m:t>
        </m:r>
      </m:oMath>
      <w:r w:rsidRPr="001A5D05">
        <w:rPr>
          <w:rFonts w:ascii="Roboto Mono" w:hAnsi="Roboto Mono"/>
        </w:rPr>
        <w:t>:</w:t>
      </w:r>
    </w:p>
    <w:p w14:paraId="40875439" w14:textId="27980A38" w:rsidR="001A5D05" w:rsidRPr="001A5D05" w:rsidRDefault="001A5D05" w:rsidP="001A5D0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0≤z≤h</m:t>
          </m:r>
        </m:oMath>
      </m:oMathPara>
    </w:p>
    <w:p w14:paraId="22B6E15B" w14:textId="77777777" w:rsidR="001A5D05" w:rsidRPr="001A5D05" w:rsidRDefault="001A5D05" w:rsidP="001A5D05">
      <w:pPr>
        <w:rPr>
          <w:rFonts w:ascii="Roboto Mono" w:hAnsi="Roboto Mono"/>
        </w:rPr>
      </w:pPr>
      <w:proofErr w:type="gramStart"/>
      <w:r w:rsidRPr="001A5D05">
        <w:rPr>
          <w:rFonts w:ascii="Roboto Mono" w:hAnsi="Roboto Mono"/>
        </w:rPr>
        <w:t>so</w:t>
      </w:r>
      <w:proofErr w:type="gramEnd"/>
      <w:r w:rsidRPr="001A5D05">
        <w:rPr>
          <w:rFonts w:ascii="Roboto Mono" w:hAnsi="Roboto Mono"/>
        </w:rPr>
        <w:t xml:space="preserve"> the complete lateral surface can be represented by:</w:t>
      </w:r>
    </w:p>
    <w:p w14:paraId="5CF020F2" w14:textId="795BBEB8" w:rsidR="001A5D05" w:rsidRPr="001A5D05" w:rsidRDefault="00000000" w:rsidP="001A5D0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0≤z≤h</m:t>
          </m:r>
        </m:oMath>
      </m:oMathPara>
    </w:p>
    <w:p w14:paraId="032CC94C" w14:textId="77777777" w:rsidR="001A5D05" w:rsidRPr="001A5D05" w:rsidRDefault="00000000" w:rsidP="001A5D05">
      <w:pPr>
        <w:rPr>
          <w:rFonts w:ascii="Roboto Mono" w:hAnsi="Roboto Mono"/>
        </w:rPr>
      </w:pPr>
      <w:r>
        <w:rPr>
          <w:rFonts w:ascii="Roboto Mono" w:hAnsi="Roboto Mono"/>
        </w:rPr>
        <w:pict w14:anchorId="6C6188C2">
          <v:rect id="_x0000_i1029" style="width:0;height:1.5pt" o:hralign="center" o:hrstd="t" o:hr="t" fillcolor="#a0a0a0" stroked="f"/>
        </w:pict>
      </w:r>
    </w:p>
    <w:p w14:paraId="683312DE" w14:textId="77777777" w:rsidR="001A5D05" w:rsidRDefault="001A5D05" w:rsidP="00BA44F2">
      <w:pPr>
        <w:pStyle w:val="Heading2"/>
      </w:pPr>
      <w:r w:rsidRPr="001A5D05">
        <w:lastRenderedPageBreak/>
        <w:t>Curved Surface Area</w:t>
      </w:r>
    </w:p>
    <w:p w14:paraId="36B91C70" w14:textId="7684C0BD" w:rsidR="00BA44F2" w:rsidRPr="00BA44F2" w:rsidRDefault="00BA44F2" w:rsidP="00BA44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A67B994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The </w:t>
      </w:r>
      <w:r w:rsidRPr="001A5D05">
        <w:rPr>
          <w:rFonts w:ascii="Roboto Mono" w:hAnsi="Roboto Mono"/>
          <w:b/>
          <w:bCs/>
        </w:rPr>
        <w:t>Curved Surface Area (CSA)</w:t>
      </w:r>
      <w:r w:rsidRPr="001A5D05">
        <w:rPr>
          <w:rFonts w:ascii="Roboto Mono" w:hAnsi="Roboto Mono"/>
        </w:rPr>
        <w:t xml:space="preserve"> of a right circular cylinder is:</w:t>
      </w:r>
    </w:p>
    <w:p w14:paraId="48470E99" w14:textId="5D23EA27" w:rsidR="001A5D05" w:rsidRPr="001A5D05" w:rsidRDefault="00000000" w:rsidP="001A5D0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CSA=2πrh</m:t>
              </m:r>
            </m:e>
          </m:borderBox>
        </m:oMath>
      </m:oMathPara>
    </w:p>
    <w:p w14:paraId="6907E762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where:</w:t>
      </w:r>
    </w:p>
    <w:p w14:paraId="6F4498B4" w14:textId="729A3E00" w:rsidR="001A5D05" w:rsidRPr="001A5D05" w:rsidRDefault="001A5D05" w:rsidP="001A5D05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1A5D05">
        <w:rPr>
          <w:rFonts w:ascii="Roboto Mono" w:hAnsi="Roboto Mono"/>
        </w:rPr>
        <w:t>= radius</w:t>
      </w:r>
    </w:p>
    <w:p w14:paraId="35A32621" w14:textId="75DCF69B" w:rsidR="001A5D05" w:rsidRPr="001A5D05" w:rsidRDefault="001A5D05" w:rsidP="001A5D05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1A5D05">
        <w:rPr>
          <w:rFonts w:ascii="Roboto Mono" w:hAnsi="Roboto Mono"/>
        </w:rPr>
        <w:t>= height</w:t>
      </w:r>
    </w:p>
    <w:p w14:paraId="4EFA99D4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This formula calculates only the curved part and </w:t>
      </w:r>
      <w:r w:rsidRPr="001A5D05">
        <w:rPr>
          <w:rFonts w:ascii="Roboto Mono" w:hAnsi="Roboto Mono"/>
          <w:b/>
          <w:bCs/>
        </w:rPr>
        <w:t>does not include the circular bases</w:t>
      </w:r>
      <w:r w:rsidRPr="001A5D05">
        <w:rPr>
          <w:rFonts w:ascii="Roboto Mono" w:hAnsi="Roboto Mono"/>
        </w:rPr>
        <w:t>.</w:t>
      </w:r>
    </w:p>
    <w:p w14:paraId="7EEC2BAF" w14:textId="77777777" w:rsidR="001A5D05" w:rsidRPr="001A5D05" w:rsidRDefault="001A5D05" w:rsidP="001A5D05">
      <w:pPr>
        <w:rPr>
          <w:rFonts w:ascii="Roboto Mono" w:hAnsi="Roboto Mono"/>
          <w:b/>
          <w:bCs/>
        </w:rPr>
      </w:pPr>
      <w:r w:rsidRPr="001A5D05">
        <w:rPr>
          <w:rFonts w:ascii="Roboto Mono" w:hAnsi="Roboto Mono"/>
          <w:b/>
          <w:bCs/>
        </w:rPr>
        <w:t>Total Surface Area</w:t>
      </w:r>
    </w:p>
    <w:p w14:paraId="4554D854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If the two circular bases are included:</w:t>
      </w:r>
    </w:p>
    <w:p w14:paraId="62FBDCD0" w14:textId="27306D6C" w:rsidR="001A5D05" w:rsidRPr="001A5D05" w:rsidRDefault="00000000" w:rsidP="001A5D0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TSA=2πrh+2π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35310A5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or:</w:t>
      </w:r>
    </w:p>
    <w:p w14:paraId="54B27829" w14:textId="25B34EE9" w:rsidR="001A5D05" w:rsidRPr="001A5D05" w:rsidRDefault="00000000" w:rsidP="001A5D0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TSA=2πr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h+r</m:t>
                  </m:r>
                </m:e>
              </m:d>
            </m:e>
          </m:borderBox>
        </m:oMath>
      </m:oMathPara>
    </w:p>
    <w:p w14:paraId="5DB89E3A" w14:textId="77777777" w:rsidR="001A5D05" w:rsidRPr="001A5D05" w:rsidRDefault="00000000" w:rsidP="001A5D05">
      <w:pPr>
        <w:rPr>
          <w:rFonts w:ascii="Roboto Mono" w:hAnsi="Roboto Mono"/>
        </w:rPr>
      </w:pPr>
      <w:r>
        <w:rPr>
          <w:rFonts w:ascii="Roboto Mono" w:hAnsi="Roboto Mono"/>
        </w:rPr>
        <w:pict w14:anchorId="74C87E59">
          <v:rect id="_x0000_i1030" style="width:0;height:1.5pt" o:hralign="center" o:hrstd="t" o:hr="t" fillcolor="#a0a0a0" stroked="f"/>
        </w:pict>
      </w:r>
    </w:p>
    <w:p w14:paraId="0E9AEF0A" w14:textId="13E8E6B4" w:rsidR="001A5D05" w:rsidRPr="00BA44F2" w:rsidRDefault="001A5D05" w:rsidP="00BA44F2">
      <w:pPr>
        <w:pStyle w:val="Heading2"/>
      </w:pPr>
      <w:r w:rsidRPr="001A5D05">
        <w:t xml:space="preserve">Why the Formula is </w:t>
      </w:r>
      <m:oMath>
        <m:r>
          <w:rPr>
            <w:rFonts w:ascii="Cambria Math" w:hAnsi="Cambria Math"/>
          </w:rPr>
          <m:t>2πrh</m:t>
        </m:r>
      </m:oMath>
    </w:p>
    <w:p w14:paraId="096B4C97" w14:textId="2285D330" w:rsidR="00BA44F2" w:rsidRPr="00BA44F2" w:rsidRDefault="00BA44F2" w:rsidP="00BA44F2">
      <w:pPr>
        <w:rPr>
          <w:rFonts w:asciiTheme="majorHAnsi" w:eastAsiaTheme="majorEastAsia" w:hAnsiTheme="majorHAnsi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8D10F8C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Imagine cutting the cylindrical surface vertically and unfolding it.</w:t>
      </w:r>
    </w:p>
    <w:p w14:paraId="374E618D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The curved surface becomes a rectangle.</w:t>
      </w:r>
    </w:p>
    <w:p w14:paraId="55012315" w14:textId="549C2863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  <w:noProof/>
        </w:rPr>
        <w:lastRenderedPageBreak/>
        <w:drawing>
          <wp:inline distT="0" distB="0" distL="0" distR="0" wp14:anchorId="4AA4108C" wp14:editId="706B0498">
            <wp:extent cx="5943600" cy="3342005"/>
            <wp:effectExtent l="0" t="0" r="0" b="0"/>
            <wp:docPr id="1635358660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BB3B3" w14:textId="4CF5A495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  <w:noProof/>
        </w:rPr>
        <w:lastRenderedPageBreak/>
        <w:drawing>
          <wp:inline distT="0" distB="0" distL="0" distR="0" wp14:anchorId="131B9A36" wp14:editId="12D33DC7">
            <wp:extent cx="5943600" cy="5012055"/>
            <wp:effectExtent l="0" t="0" r="0" b="0"/>
            <wp:docPr id="1772365380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9900E" w14:textId="7D351882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  <w:noProof/>
        </w:rPr>
        <w:lastRenderedPageBreak/>
        <w:drawing>
          <wp:inline distT="0" distB="0" distL="0" distR="0" wp14:anchorId="24F7CACF" wp14:editId="3EA93A79">
            <wp:extent cx="5943600" cy="3317240"/>
            <wp:effectExtent l="0" t="0" r="0" b="0"/>
            <wp:docPr id="555294667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81B23" w14:textId="3AD2E6E9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  <w:noProof/>
        </w:rPr>
        <w:drawing>
          <wp:inline distT="0" distB="0" distL="0" distR="0" wp14:anchorId="512C1BB9" wp14:editId="2D6946EE">
            <wp:extent cx="3162300" cy="3063240"/>
            <wp:effectExtent l="0" t="0" r="0" b="3810"/>
            <wp:docPr id="563993416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5F471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The rectangle has:</w:t>
      </w:r>
    </w:p>
    <w:p w14:paraId="6FAF797A" w14:textId="77777777" w:rsidR="001A5D05" w:rsidRPr="001A5D05" w:rsidRDefault="001A5D05" w:rsidP="001A5D05">
      <w:pPr>
        <w:numPr>
          <w:ilvl w:val="0"/>
          <w:numId w:val="3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Width = circumference of the circular base:</w:t>
      </w:r>
    </w:p>
    <w:p w14:paraId="39D422C6" w14:textId="15378FA7" w:rsidR="001A5D05" w:rsidRPr="001A5D05" w:rsidRDefault="001A5D05" w:rsidP="001A5D0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2πr</m:t>
          </m:r>
        </m:oMath>
      </m:oMathPara>
    </w:p>
    <w:p w14:paraId="1A46DDAC" w14:textId="70362EDE" w:rsidR="001A5D05" w:rsidRPr="001A5D05" w:rsidRDefault="001A5D05" w:rsidP="001A5D05">
      <w:pPr>
        <w:numPr>
          <w:ilvl w:val="0"/>
          <w:numId w:val="4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Height = </w:t>
      </w:r>
      <m:oMath>
        <m:r>
          <w:rPr>
            <w:rFonts w:ascii="Cambria Math" w:hAnsi="Cambria Math"/>
          </w:rPr>
          <m:t>h</m:t>
        </m:r>
      </m:oMath>
    </w:p>
    <w:p w14:paraId="2BB2DDDC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Therefore:</w:t>
      </w:r>
    </w:p>
    <w:p w14:paraId="07F61A9D" w14:textId="78FC4876" w:rsidR="001A5D05" w:rsidRPr="001A5D05" w:rsidRDefault="001A5D05" w:rsidP="001A5D0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CSA=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</m:oMath>
      </m:oMathPara>
    </w:p>
    <w:p w14:paraId="0767BCC6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so:</w:t>
      </w:r>
    </w:p>
    <w:p w14:paraId="31C1B333" w14:textId="3BF79DEA" w:rsidR="001A5D05" w:rsidRPr="001A5D05" w:rsidRDefault="00000000" w:rsidP="001A5D0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CSA=2πrh</m:t>
              </m:r>
            </m:e>
          </m:borderBox>
        </m:oMath>
      </m:oMathPara>
    </w:p>
    <w:p w14:paraId="6F047900" w14:textId="77777777" w:rsidR="001A5D05" w:rsidRPr="001A5D05" w:rsidRDefault="00000000" w:rsidP="001A5D05">
      <w:pPr>
        <w:rPr>
          <w:rFonts w:ascii="Roboto Mono" w:hAnsi="Roboto Mono"/>
        </w:rPr>
      </w:pPr>
      <w:r>
        <w:rPr>
          <w:rFonts w:ascii="Roboto Mono" w:hAnsi="Roboto Mono"/>
        </w:rPr>
        <w:pict w14:anchorId="24306EB6">
          <v:rect id="_x0000_i1031" style="width:0;height:1.5pt" o:hralign="center" o:hrstd="t" o:hr="t" fillcolor="#a0a0a0" stroked="f"/>
        </w:pict>
      </w:r>
    </w:p>
    <w:p w14:paraId="19A2EE29" w14:textId="77777777" w:rsidR="001A5D05" w:rsidRDefault="001A5D05" w:rsidP="00BA44F2">
      <w:pPr>
        <w:pStyle w:val="Heading2"/>
      </w:pPr>
      <w:r w:rsidRPr="001A5D05">
        <w:t>Main Properties</w:t>
      </w:r>
    </w:p>
    <w:p w14:paraId="742BBEC0" w14:textId="4D41B313" w:rsidR="00BA44F2" w:rsidRPr="00BA44F2" w:rsidRDefault="00BA44F2" w:rsidP="00BA44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A9769CC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A cylindrical surface has the following properties:</w:t>
      </w:r>
    </w:p>
    <w:p w14:paraId="3DC274DA" w14:textId="77777777" w:rsidR="001A5D05" w:rsidRPr="001A5D05" w:rsidRDefault="001A5D05" w:rsidP="001A5D05">
      <w:pPr>
        <w:numPr>
          <w:ilvl w:val="0"/>
          <w:numId w:val="5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It is a </w:t>
      </w:r>
      <w:r w:rsidRPr="001A5D05">
        <w:rPr>
          <w:rFonts w:ascii="Roboto Mono" w:hAnsi="Roboto Mono"/>
          <w:b/>
          <w:bCs/>
        </w:rPr>
        <w:t>curved surface</w:t>
      </w:r>
      <w:r w:rsidRPr="001A5D05">
        <w:rPr>
          <w:rFonts w:ascii="Roboto Mono" w:hAnsi="Roboto Mono"/>
        </w:rPr>
        <w:t>.</w:t>
      </w:r>
    </w:p>
    <w:p w14:paraId="68099C72" w14:textId="77777777" w:rsidR="001A5D05" w:rsidRPr="001A5D05" w:rsidRDefault="001A5D05" w:rsidP="001A5D05">
      <w:pPr>
        <w:numPr>
          <w:ilvl w:val="0"/>
          <w:numId w:val="5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A circular cylindrical surface has </w:t>
      </w:r>
      <w:r w:rsidRPr="001A5D05">
        <w:rPr>
          <w:rFonts w:ascii="Roboto Mono" w:hAnsi="Roboto Mono"/>
          <w:b/>
          <w:bCs/>
        </w:rPr>
        <w:t>constant radius</w:t>
      </w:r>
      <w:r w:rsidRPr="001A5D05">
        <w:rPr>
          <w:rFonts w:ascii="Roboto Mono" w:hAnsi="Roboto Mono"/>
        </w:rPr>
        <w:t>.</w:t>
      </w:r>
    </w:p>
    <w:p w14:paraId="53C3A5AB" w14:textId="77777777" w:rsidR="001A5D05" w:rsidRPr="001A5D05" w:rsidRDefault="001A5D05" w:rsidP="001A5D05">
      <w:pPr>
        <w:numPr>
          <w:ilvl w:val="0"/>
          <w:numId w:val="5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Its generators are straight and parallel to the axis.</w:t>
      </w:r>
    </w:p>
    <w:p w14:paraId="13B76C50" w14:textId="77777777" w:rsidR="001A5D05" w:rsidRPr="001A5D05" w:rsidRDefault="001A5D05" w:rsidP="001A5D05">
      <w:pPr>
        <w:numPr>
          <w:ilvl w:val="0"/>
          <w:numId w:val="5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A complete finite cylindrical lateral surface has two circular boundary curves.</w:t>
      </w:r>
    </w:p>
    <w:p w14:paraId="7EC2EEB5" w14:textId="77777777" w:rsidR="001A5D05" w:rsidRPr="001A5D05" w:rsidRDefault="001A5D05" w:rsidP="001A5D05">
      <w:pPr>
        <w:numPr>
          <w:ilvl w:val="0"/>
          <w:numId w:val="5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It has no vertices.</w:t>
      </w:r>
    </w:p>
    <w:p w14:paraId="174C980F" w14:textId="77777777" w:rsidR="001A5D05" w:rsidRPr="001A5D05" w:rsidRDefault="001A5D05" w:rsidP="001A5D05">
      <w:pPr>
        <w:numPr>
          <w:ilvl w:val="0"/>
          <w:numId w:val="5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It has no sharp edges on the lateral surface itself.</w:t>
      </w:r>
    </w:p>
    <w:p w14:paraId="70722620" w14:textId="77777777" w:rsidR="001A5D05" w:rsidRPr="001A5D05" w:rsidRDefault="001A5D05" w:rsidP="001A5D05">
      <w:pPr>
        <w:numPr>
          <w:ilvl w:val="0"/>
          <w:numId w:val="5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Its curvature is zero in the direction parallel to the axis.</w:t>
      </w:r>
    </w:p>
    <w:p w14:paraId="662DA00B" w14:textId="77777777" w:rsidR="001A5D05" w:rsidRPr="001A5D05" w:rsidRDefault="001A5D05" w:rsidP="001A5D05">
      <w:pPr>
        <w:numPr>
          <w:ilvl w:val="0"/>
          <w:numId w:val="5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Its curvature is nonzero in the direction around the cylinder.</w:t>
      </w:r>
    </w:p>
    <w:p w14:paraId="7F61C11A" w14:textId="77777777" w:rsidR="001A5D05" w:rsidRPr="001A5D05" w:rsidRDefault="001A5D05" w:rsidP="001A5D05">
      <w:pPr>
        <w:numPr>
          <w:ilvl w:val="0"/>
          <w:numId w:val="5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The lateral surface of a finite cylinder is an </w:t>
      </w:r>
      <w:r w:rsidRPr="001A5D05">
        <w:rPr>
          <w:rFonts w:ascii="Roboto Mono" w:hAnsi="Roboto Mono"/>
          <w:b/>
          <w:bCs/>
        </w:rPr>
        <w:t>open surface</w:t>
      </w:r>
      <w:r w:rsidRPr="001A5D05">
        <w:rPr>
          <w:rFonts w:ascii="Roboto Mono" w:hAnsi="Roboto Mono"/>
        </w:rPr>
        <w:t>.</w:t>
      </w:r>
    </w:p>
    <w:p w14:paraId="6439ECFE" w14:textId="77777777" w:rsidR="001A5D05" w:rsidRPr="001A5D05" w:rsidRDefault="001A5D05" w:rsidP="001A5D05">
      <w:pPr>
        <w:numPr>
          <w:ilvl w:val="0"/>
          <w:numId w:val="5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If the two circular bases are added, the resulting complete cylinder boundary becomes a </w:t>
      </w:r>
      <w:r w:rsidRPr="001A5D05">
        <w:rPr>
          <w:rFonts w:ascii="Roboto Mono" w:hAnsi="Roboto Mono"/>
          <w:b/>
          <w:bCs/>
        </w:rPr>
        <w:t>closed surface</w:t>
      </w:r>
      <w:r w:rsidRPr="001A5D05">
        <w:rPr>
          <w:rFonts w:ascii="Roboto Mono" w:hAnsi="Roboto Mono"/>
        </w:rPr>
        <w:t>.</w:t>
      </w:r>
    </w:p>
    <w:p w14:paraId="1D45B181" w14:textId="77777777" w:rsidR="001A5D05" w:rsidRPr="001A5D05" w:rsidRDefault="00000000" w:rsidP="001A5D05">
      <w:pPr>
        <w:rPr>
          <w:rFonts w:ascii="Roboto Mono" w:hAnsi="Roboto Mono"/>
        </w:rPr>
      </w:pPr>
      <w:r>
        <w:rPr>
          <w:rFonts w:ascii="Roboto Mono" w:hAnsi="Roboto Mono"/>
        </w:rPr>
        <w:pict w14:anchorId="7114022C">
          <v:rect id="_x0000_i1032" style="width:0;height:1.5pt" o:hralign="center" o:hrstd="t" o:hr="t" fillcolor="#a0a0a0" stroked="f"/>
        </w:pict>
      </w:r>
    </w:p>
    <w:p w14:paraId="15B7648D" w14:textId="77777777" w:rsidR="001A5D05" w:rsidRDefault="001A5D05" w:rsidP="00BA44F2">
      <w:pPr>
        <w:pStyle w:val="Heading2"/>
      </w:pPr>
      <w:r w:rsidRPr="001A5D05">
        <w:t>Open and Closed Cylindrical Surfaces</w:t>
      </w:r>
    </w:p>
    <w:p w14:paraId="7E9B6D0D" w14:textId="2BB38ED9" w:rsidR="00BA44F2" w:rsidRPr="00BA44F2" w:rsidRDefault="00BA44F2" w:rsidP="00BA44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7994206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lastRenderedPageBreak/>
        <w:t xml:space="preserve">It is important to distinguish the </w:t>
      </w:r>
      <w:r w:rsidRPr="001A5D05">
        <w:rPr>
          <w:rFonts w:ascii="Roboto Mono" w:hAnsi="Roboto Mono"/>
          <w:b/>
          <w:bCs/>
        </w:rPr>
        <w:t>cylindrical surface</w:t>
      </w:r>
      <w:r w:rsidRPr="001A5D05">
        <w:rPr>
          <w:rFonts w:ascii="Roboto Mono" w:hAnsi="Roboto Mono"/>
        </w:rPr>
        <w:t xml:space="preserve"> from the </w:t>
      </w:r>
      <w:r w:rsidRPr="001A5D05">
        <w:rPr>
          <w:rFonts w:ascii="Roboto Mono" w:hAnsi="Roboto Mono"/>
          <w:b/>
          <w:bCs/>
        </w:rPr>
        <w:t>complete surface of a cylinder</w:t>
      </w:r>
      <w:r w:rsidRPr="001A5D05">
        <w:rPr>
          <w:rFonts w:ascii="Roboto Mono" w:hAnsi="Roboto Mono"/>
        </w:rPr>
        <w:t>.</w:t>
      </w:r>
    </w:p>
    <w:p w14:paraId="0D86C0FE" w14:textId="77777777" w:rsidR="001A5D05" w:rsidRPr="001A5D05" w:rsidRDefault="001A5D05" w:rsidP="001A5D05">
      <w:pPr>
        <w:rPr>
          <w:rFonts w:ascii="Roboto Mono" w:hAnsi="Roboto Mono"/>
          <w:b/>
          <w:bCs/>
        </w:rPr>
      </w:pPr>
      <w:r w:rsidRPr="001A5D05">
        <w:rPr>
          <w:rFonts w:ascii="Roboto Mono" w:hAnsi="Roboto Mono"/>
          <w:b/>
          <w:bCs/>
        </w:rPr>
        <w:t>Cylindrical Lateral Surface</w:t>
      </w:r>
    </w:p>
    <w:p w14:paraId="05A67777" w14:textId="44D188AF" w:rsidR="001A5D05" w:rsidRPr="001A5D05" w:rsidRDefault="00000000" w:rsidP="001A5D0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 0≤z≤h</m:t>
              </m:r>
            </m:e>
          </m:borderBox>
        </m:oMath>
      </m:oMathPara>
    </w:p>
    <w:p w14:paraId="5E41C3A1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without the two circular bases.</w:t>
      </w:r>
    </w:p>
    <w:p w14:paraId="1BFAE88F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It is an </w:t>
      </w:r>
      <w:r w:rsidRPr="001A5D05">
        <w:rPr>
          <w:rFonts w:ascii="Roboto Mono" w:hAnsi="Roboto Mono"/>
          <w:b/>
          <w:bCs/>
        </w:rPr>
        <w:t>open surface</w:t>
      </w:r>
      <w:r w:rsidRPr="001A5D05">
        <w:rPr>
          <w:rFonts w:ascii="Roboto Mono" w:hAnsi="Roboto Mono"/>
        </w:rPr>
        <w:t>.</w:t>
      </w:r>
    </w:p>
    <w:p w14:paraId="03B86D1A" w14:textId="77777777" w:rsidR="001A5D05" w:rsidRPr="001A5D05" w:rsidRDefault="001A5D05" w:rsidP="001A5D05">
      <w:pPr>
        <w:rPr>
          <w:rFonts w:ascii="Roboto Mono" w:hAnsi="Roboto Mono"/>
          <w:b/>
          <w:bCs/>
        </w:rPr>
      </w:pPr>
      <w:r w:rsidRPr="001A5D05">
        <w:rPr>
          <w:rFonts w:ascii="Roboto Mono" w:hAnsi="Roboto Mono"/>
          <w:b/>
          <w:bCs/>
        </w:rPr>
        <w:t>Complete Cylinder Surface</w:t>
      </w:r>
    </w:p>
    <w:p w14:paraId="553E25EE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The lateral surface plus the two circular bases:</w:t>
      </w:r>
    </w:p>
    <w:p w14:paraId="4C421119" w14:textId="79E30FD8" w:rsidR="001A5D05" w:rsidRPr="001A5D05" w:rsidRDefault="00000000" w:rsidP="001A5D0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0≤z≤h</m:t>
          </m:r>
        </m:oMath>
      </m:oMathPara>
    </w:p>
    <w:p w14:paraId="1D96CCAB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together with:</w:t>
      </w:r>
    </w:p>
    <w:p w14:paraId="3D3674C4" w14:textId="2EBDFDE5" w:rsidR="001A5D05" w:rsidRPr="001A5D05" w:rsidRDefault="001A5D05" w:rsidP="001A5D0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z=0,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D2A6954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and:</w:t>
      </w:r>
    </w:p>
    <w:p w14:paraId="0F17AB76" w14:textId="6D1E16CA" w:rsidR="001A5D05" w:rsidRPr="001A5D05" w:rsidRDefault="001A5D05" w:rsidP="001A5D0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z=h,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A198FBB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This forms a </w:t>
      </w:r>
      <w:r w:rsidRPr="001A5D05">
        <w:rPr>
          <w:rFonts w:ascii="Roboto Mono" w:hAnsi="Roboto Mono"/>
          <w:b/>
          <w:bCs/>
        </w:rPr>
        <w:t>closed surface</w:t>
      </w:r>
      <w:r w:rsidRPr="001A5D05">
        <w:rPr>
          <w:rFonts w:ascii="Roboto Mono" w:hAnsi="Roboto Mono"/>
        </w:rPr>
        <w:t>.</w:t>
      </w:r>
    </w:p>
    <w:p w14:paraId="61ABC5CF" w14:textId="77777777" w:rsidR="001A5D05" w:rsidRPr="001A5D05" w:rsidRDefault="00000000" w:rsidP="001A5D05">
      <w:pPr>
        <w:rPr>
          <w:rFonts w:ascii="Roboto Mono" w:hAnsi="Roboto Mono"/>
        </w:rPr>
      </w:pPr>
      <w:r>
        <w:rPr>
          <w:rFonts w:ascii="Roboto Mono" w:hAnsi="Roboto Mono"/>
        </w:rPr>
        <w:pict w14:anchorId="27A44BD2">
          <v:rect id="_x0000_i1033" style="width:0;height:1.5pt" o:hralign="center" o:hrstd="t" o:hr="t" fillcolor="#a0a0a0" stroked="f"/>
        </w:pict>
      </w:r>
    </w:p>
    <w:p w14:paraId="15D07DFA" w14:textId="77777777" w:rsidR="001A5D05" w:rsidRPr="001A5D05" w:rsidRDefault="001A5D05" w:rsidP="00BA44F2">
      <w:pPr>
        <w:pStyle w:val="Heading2"/>
      </w:pPr>
      <w:r w:rsidRPr="001A5D05">
        <w:t>Examples</w:t>
      </w:r>
    </w:p>
    <w:p w14:paraId="7A7DA93F" w14:textId="77777777" w:rsidR="001A5D05" w:rsidRDefault="001A5D05" w:rsidP="00BA44F2">
      <w:pPr>
        <w:pStyle w:val="Heading3"/>
      </w:pPr>
      <w:r w:rsidRPr="001A5D05">
        <w:t>Example 1: Finding Curved Surface Area</w:t>
      </w:r>
    </w:p>
    <w:p w14:paraId="58186786" w14:textId="3B485FE3" w:rsidR="00BA44F2" w:rsidRPr="00BA44F2" w:rsidRDefault="00BA44F2" w:rsidP="00BA44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1D2D664" w14:textId="4948E771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A cylindrical surface has radius </w:t>
      </w:r>
      <m:oMath>
        <m:r>
          <w:rPr>
            <w:rFonts w:ascii="Cambria Math" w:hAnsi="Cambria Math"/>
          </w:rPr>
          <m:t>r=5</m:t>
        </m:r>
        <m:r>
          <m:rPr>
            <m:nor/>
          </m:rPr>
          <w:rPr>
            <w:rFonts w:ascii="Roboto Mono" w:hAnsi="Roboto Mono"/>
          </w:rPr>
          <m:t> cm</m:t>
        </m:r>
      </m:oMath>
      <w:r w:rsidRPr="001A5D05">
        <w:rPr>
          <w:rFonts w:ascii="Roboto Mono" w:hAnsi="Roboto Mono"/>
        </w:rPr>
        <w:t xml:space="preserve">and height </w:t>
      </w:r>
      <m:oMath>
        <m:r>
          <w:rPr>
            <w:rFonts w:ascii="Cambria Math" w:hAnsi="Cambria Math"/>
          </w:rPr>
          <m:t>h=10</m:t>
        </m:r>
        <m:r>
          <m:rPr>
            <m:nor/>
          </m:rPr>
          <w:rPr>
            <w:rFonts w:ascii="Roboto Mono" w:hAnsi="Roboto Mono"/>
          </w:rPr>
          <m:t> cm</m:t>
        </m:r>
      </m:oMath>
      <w:r w:rsidRPr="001A5D05">
        <w:rPr>
          <w:rFonts w:ascii="Roboto Mono" w:hAnsi="Roboto Mono"/>
        </w:rPr>
        <w:t>.</w:t>
      </w:r>
    </w:p>
    <w:p w14:paraId="50778196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Using:</w:t>
      </w:r>
    </w:p>
    <w:p w14:paraId="13B3275E" w14:textId="2707FACB" w:rsidR="001A5D05" w:rsidRPr="001A5D05" w:rsidRDefault="001A5D05" w:rsidP="001A5D0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CSA=2πrh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CSA=2π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CSA=100π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AFA0CC0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Approximately:</w:t>
      </w:r>
    </w:p>
    <w:p w14:paraId="45C80627" w14:textId="65FB672F" w:rsidR="001A5D05" w:rsidRPr="001A5D05" w:rsidRDefault="00000000" w:rsidP="001A5D0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CSA≈314.16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5A0EF4B" w14:textId="77777777" w:rsidR="001A5D05" w:rsidRPr="001A5D05" w:rsidRDefault="00000000" w:rsidP="001A5D0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4FD7840">
          <v:rect id="_x0000_i1034" style="width:0;height:1.5pt" o:hralign="center" o:hrstd="t" o:hr="t" fillcolor="#a0a0a0" stroked="f"/>
        </w:pict>
      </w:r>
    </w:p>
    <w:p w14:paraId="2A08E405" w14:textId="77777777" w:rsidR="001A5D05" w:rsidRDefault="001A5D05" w:rsidP="00BA44F2">
      <w:pPr>
        <w:pStyle w:val="Heading3"/>
      </w:pPr>
      <w:r w:rsidRPr="001A5D05">
        <w:t>Example 2: Finding the Radius</w:t>
      </w:r>
    </w:p>
    <w:p w14:paraId="50DA84D5" w14:textId="6A26BA0A" w:rsidR="00BA44F2" w:rsidRPr="00BA44F2" w:rsidRDefault="00BA44F2" w:rsidP="00BA44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2204A24" w14:textId="18E37C80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A cylindrical surface has curved surface area </w:t>
      </w:r>
      <m:oMath>
        <m:r>
          <w:rPr>
            <w:rFonts w:ascii="Cambria Math" w:hAnsi="Cambria Math"/>
          </w:rPr>
          <m:t>120π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Roboto Mono" w:hAnsi="Roboto Mono"/>
              </w:rPr>
              <m:t> 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A5D05">
        <w:rPr>
          <w:rFonts w:ascii="Roboto Mono" w:hAnsi="Roboto Mono"/>
        </w:rPr>
        <w:t xml:space="preserve">and height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w:rPr>
            <w:rFonts w:ascii="Roboto Mono" w:hAnsi="Roboto Mono"/>
          </w:rPr>
          <m:t> cm</m:t>
        </m:r>
      </m:oMath>
      <w:r w:rsidRPr="001A5D05">
        <w:rPr>
          <w:rFonts w:ascii="Roboto Mono" w:hAnsi="Roboto Mono"/>
        </w:rPr>
        <w:t>.</w:t>
      </w:r>
    </w:p>
    <w:p w14:paraId="1BC91502" w14:textId="65CE9B3C" w:rsidR="001A5D05" w:rsidRPr="001A5D05" w:rsidRDefault="001A5D05" w:rsidP="001A5D0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120π=2πrh</m:t>
          </m:r>
        </m:oMath>
      </m:oMathPara>
    </w:p>
    <w:p w14:paraId="0C379D9C" w14:textId="31A0E788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Substitute </w:t>
      </w:r>
      <m:oMath>
        <m:r>
          <w:rPr>
            <w:rFonts w:ascii="Cambria Math" w:hAnsi="Cambria Math"/>
          </w:rPr>
          <m:t>h=10</m:t>
        </m:r>
      </m:oMath>
      <w:r w:rsidRPr="001A5D05">
        <w:rPr>
          <w:rFonts w:ascii="Roboto Mono" w:hAnsi="Roboto Mono"/>
        </w:rPr>
        <w:t>:</w:t>
      </w:r>
    </w:p>
    <w:p w14:paraId="4CA61FC5" w14:textId="32ACB363" w:rsidR="001A5D05" w:rsidRPr="001A5D05" w:rsidRDefault="001A5D05" w:rsidP="001A5D0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120π=2πr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120π=20πr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r=6</m:t>
          </m:r>
        </m:oMath>
      </m:oMathPara>
    </w:p>
    <w:p w14:paraId="1C1DA7F4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Therefore:</w:t>
      </w:r>
    </w:p>
    <w:p w14:paraId="38C0F7E2" w14:textId="71DD2888" w:rsidR="001A5D05" w:rsidRPr="001A5D05" w:rsidRDefault="00000000" w:rsidP="001A5D0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5DF27470" w14:textId="77777777" w:rsidR="001A5D05" w:rsidRPr="001A5D05" w:rsidRDefault="00000000" w:rsidP="001A5D05">
      <w:pPr>
        <w:rPr>
          <w:rFonts w:ascii="Roboto Mono" w:hAnsi="Roboto Mono"/>
        </w:rPr>
      </w:pPr>
      <w:r>
        <w:rPr>
          <w:rFonts w:ascii="Roboto Mono" w:hAnsi="Roboto Mono"/>
        </w:rPr>
        <w:pict w14:anchorId="6AFB1B98">
          <v:rect id="_x0000_i1035" style="width:0;height:1.5pt" o:hralign="center" o:hrstd="t" o:hr="t" fillcolor="#a0a0a0" stroked="f"/>
        </w:pict>
      </w:r>
    </w:p>
    <w:p w14:paraId="3969D6A3" w14:textId="77777777" w:rsidR="001A5D05" w:rsidRDefault="001A5D05" w:rsidP="00BA44F2">
      <w:pPr>
        <w:pStyle w:val="Heading3"/>
      </w:pPr>
      <w:r w:rsidRPr="001A5D05">
        <w:t>Example 3: Finding the Height</w:t>
      </w:r>
    </w:p>
    <w:p w14:paraId="0F57640B" w14:textId="26A5A2E9" w:rsidR="00BA44F2" w:rsidRPr="00BA44F2" w:rsidRDefault="00BA44F2" w:rsidP="00BA44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C5BFEE9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Suppose:</w:t>
      </w:r>
    </w:p>
    <w:p w14:paraId="604F065C" w14:textId="4A9B0F05" w:rsidR="001A5D05" w:rsidRPr="001A5D05" w:rsidRDefault="001A5D05" w:rsidP="001A5D0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CSA=160π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2B3EFD5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and:</w:t>
      </w:r>
    </w:p>
    <w:p w14:paraId="5C04943F" w14:textId="1366C8B1" w:rsidR="001A5D05" w:rsidRPr="001A5D05" w:rsidRDefault="001A5D05" w:rsidP="001A5D0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6B814DF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Using:</w:t>
      </w:r>
    </w:p>
    <w:p w14:paraId="4F057CA3" w14:textId="66A57020" w:rsidR="001A5D05" w:rsidRPr="001A5D05" w:rsidRDefault="001A5D05" w:rsidP="001A5D0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160π=2π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160π=16πh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h=10</m:t>
          </m:r>
        </m:oMath>
      </m:oMathPara>
    </w:p>
    <w:p w14:paraId="208B59F3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Therefore:</w:t>
      </w:r>
    </w:p>
    <w:p w14:paraId="1D0685DD" w14:textId="5D067C29" w:rsidR="001A5D05" w:rsidRPr="001A5D05" w:rsidRDefault="00000000" w:rsidP="001A5D0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h=10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1E4A26CF" w14:textId="77777777" w:rsidR="001A5D05" w:rsidRDefault="00000000" w:rsidP="001A5D05">
      <w:pPr>
        <w:rPr>
          <w:rFonts w:ascii="Roboto Mono" w:hAnsi="Roboto Mono"/>
        </w:rPr>
      </w:pPr>
      <w:r>
        <w:rPr>
          <w:rFonts w:ascii="Roboto Mono" w:hAnsi="Roboto Mono"/>
        </w:rPr>
        <w:pict w14:anchorId="3E5E8916">
          <v:rect id="_x0000_i1036" style="width:0;height:1.5pt" o:hralign="center" o:bullet="t" o:hrstd="t" o:hr="t" fillcolor="#a0a0a0" stroked="f"/>
        </w:pict>
      </w:r>
    </w:p>
    <w:p w14:paraId="60DAAC10" w14:textId="77777777" w:rsidR="00504606" w:rsidRDefault="00504606" w:rsidP="00504606">
      <w:pPr>
        <w:pStyle w:val="Heading2"/>
      </w:pPr>
      <w:r w:rsidRPr="00026830">
        <w:lastRenderedPageBreak/>
        <w:t>Types of Cylindrical Surfaces</w:t>
      </w:r>
    </w:p>
    <w:p w14:paraId="789EEA56" w14:textId="0390E0CE" w:rsidR="00504606" w:rsidRPr="00504606" w:rsidRDefault="00504606" w:rsidP="005046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007C3AB" w14:textId="77777777" w:rsidR="00504606" w:rsidRPr="00026830" w:rsidRDefault="00504606" w:rsidP="00504606">
      <w:pPr>
        <w:rPr>
          <w:rFonts w:ascii="Roboto Mono" w:hAnsi="Roboto Mono"/>
        </w:rPr>
      </w:pPr>
      <w:r w:rsidRPr="00026830">
        <w:rPr>
          <w:rFonts w:ascii="Roboto Mono" w:hAnsi="Roboto Mono"/>
        </w:rPr>
        <w:t>Cylindrical surfaces can be classified in several ways.</w:t>
      </w:r>
    </w:p>
    <w:p w14:paraId="04EA5982" w14:textId="77777777" w:rsidR="00504606" w:rsidRDefault="00504606" w:rsidP="00705A27">
      <w:pPr>
        <w:pStyle w:val="Heading3"/>
      </w:pPr>
      <w:r w:rsidRPr="00026830">
        <w:t>1. Circular Cylindrical Surface</w:t>
      </w:r>
    </w:p>
    <w:p w14:paraId="5BED9A47" w14:textId="0C039233" w:rsidR="00D41E6E" w:rsidRPr="00D41E6E" w:rsidRDefault="00D41E6E" w:rsidP="00D41E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D78704C" w14:textId="77777777" w:rsidR="00504606" w:rsidRPr="00026830" w:rsidRDefault="00504606" w:rsidP="00504606">
      <w:pPr>
        <w:rPr>
          <w:rFonts w:ascii="Roboto Mono" w:hAnsi="Roboto Mono"/>
        </w:rPr>
      </w:pPr>
      <w:r w:rsidRPr="00026830">
        <w:rPr>
          <w:rFonts w:ascii="Roboto Mono" w:hAnsi="Roboto Mono"/>
        </w:rPr>
        <w:t>The directrix is a circle.</w:t>
      </w:r>
    </w:p>
    <w:p w14:paraId="0078E390" w14:textId="77777777" w:rsidR="00504606" w:rsidRPr="00026830" w:rsidRDefault="00504606" w:rsidP="00504606">
      <w:pPr>
        <w:rPr>
          <w:rFonts w:ascii="Roboto Mono" w:hAnsi="Roboto Mono"/>
        </w:rPr>
      </w:pPr>
      <w:r w:rsidRPr="00026830">
        <w:rPr>
          <w:rFonts w:ascii="Roboto Mono" w:hAnsi="Roboto Mono"/>
        </w:rPr>
        <w:t>Example:</w:t>
      </w:r>
    </w:p>
    <w:p w14:paraId="38BEB785" w14:textId="77777777" w:rsidR="00504606" w:rsidRPr="00026830" w:rsidRDefault="00000000" w:rsidP="0050460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793499B" w14:textId="77777777" w:rsidR="00504606" w:rsidRPr="00026830" w:rsidRDefault="00504606" w:rsidP="00504606">
      <w:pPr>
        <w:rPr>
          <w:rFonts w:ascii="Roboto Mono" w:hAnsi="Roboto Mono"/>
        </w:rPr>
      </w:pPr>
      <w:r w:rsidRPr="00026830">
        <w:rPr>
          <w:rFonts w:ascii="Roboto Mono" w:hAnsi="Roboto Mono"/>
        </w:rPr>
        <w:t>This is the most common cylindrical surface studied in elementary geometry.</w:t>
      </w:r>
    </w:p>
    <w:p w14:paraId="387B678C" w14:textId="77777777" w:rsidR="00504606" w:rsidRDefault="00504606" w:rsidP="00D41E6E">
      <w:pPr>
        <w:pStyle w:val="Heading3"/>
      </w:pPr>
      <w:r w:rsidRPr="00026830">
        <w:t>2. Right Circular Cylindrical Surface</w:t>
      </w:r>
    </w:p>
    <w:p w14:paraId="01D9F7E6" w14:textId="2207F4A5" w:rsidR="00D41E6E" w:rsidRPr="00D41E6E" w:rsidRDefault="00D41E6E" w:rsidP="00D41E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1402E16" w14:textId="77777777" w:rsidR="00504606" w:rsidRPr="00026830" w:rsidRDefault="00504606" w:rsidP="00504606">
      <w:pPr>
        <w:rPr>
          <w:rFonts w:ascii="Roboto Mono" w:hAnsi="Roboto Mono"/>
        </w:rPr>
      </w:pPr>
      <w:r w:rsidRPr="00026830">
        <w:rPr>
          <w:rFonts w:ascii="Roboto Mono" w:hAnsi="Roboto Mono"/>
        </w:rPr>
        <w:t>The axis is perpendicular to the circular base.</w:t>
      </w:r>
    </w:p>
    <w:p w14:paraId="46350617" w14:textId="77777777" w:rsidR="00504606" w:rsidRDefault="00504606" w:rsidP="00D41E6E">
      <w:pPr>
        <w:pStyle w:val="Heading3"/>
      </w:pPr>
      <w:r w:rsidRPr="00026830">
        <w:t>3. Oblique Cylindrical Surface</w:t>
      </w:r>
    </w:p>
    <w:p w14:paraId="79C27C98" w14:textId="3532D1C6" w:rsidR="00D41E6E" w:rsidRPr="00D41E6E" w:rsidRDefault="00D41E6E" w:rsidP="00D41E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B37832F" w14:textId="77777777" w:rsidR="00504606" w:rsidRPr="00026830" w:rsidRDefault="00504606" w:rsidP="00504606">
      <w:pPr>
        <w:rPr>
          <w:rFonts w:ascii="Roboto Mono" w:hAnsi="Roboto Mono"/>
        </w:rPr>
      </w:pPr>
      <w:r w:rsidRPr="00026830">
        <w:rPr>
          <w:rFonts w:ascii="Roboto Mono" w:hAnsi="Roboto Mono"/>
        </w:rPr>
        <w:t>The generators are not perpendicular to the base.</w:t>
      </w:r>
    </w:p>
    <w:p w14:paraId="1BB09252" w14:textId="77777777" w:rsidR="00504606" w:rsidRDefault="00504606" w:rsidP="00D41E6E">
      <w:pPr>
        <w:pStyle w:val="Heading3"/>
      </w:pPr>
      <w:r w:rsidRPr="00026830">
        <w:t>4. General Cylindrical Surface</w:t>
      </w:r>
    </w:p>
    <w:p w14:paraId="27D18A7B" w14:textId="2CBA5F6F" w:rsidR="00D41E6E" w:rsidRPr="00D41E6E" w:rsidRDefault="00D41E6E" w:rsidP="00D41E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FEA0B29" w14:textId="77777777" w:rsidR="00504606" w:rsidRPr="00026830" w:rsidRDefault="00504606" w:rsidP="00504606">
      <w:pPr>
        <w:rPr>
          <w:rFonts w:ascii="Roboto Mono" w:hAnsi="Roboto Mono"/>
        </w:rPr>
      </w:pPr>
      <w:r w:rsidRPr="00026830">
        <w:rPr>
          <w:rFonts w:ascii="Roboto Mono" w:hAnsi="Roboto Mono"/>
        </w:rPr>
        <w:t>The directrix can be a curve other than a circle, while the generators remain parallel to a fixed direction.</w:t>
      </w:r>
    </w:p>
    <w:p w14:paraId="78A94F54" w14:textId="714B21DD" w:rsidR="00504606" w:rsidRPr="001A5D05" w:rsidRDefault="00000000" w:rsidP="001A5D05">
      <w:pPr>
        <w:rPr>
          <w:rFonts w:ascii="Roboto Mono" w:hAnsi="Roboto Mono"/>
        </w:rPr>
      </w:pPr>
      <w:r>
        <w:rPr>
          <w:rFonts w:ascii="Roboto Mono" w:hAnsi="Roboto Mono"/>
        </w:rPr>
        <w:pict w14:anchorId="399DAEE4">
          <v:rect id="_x0000_i1037" style="width:0;height:1.5pt" o:hralign="center" o:hrstd="t" o:hr="t" fillcolor="#a0a0a0" stroked="f"/>
        </w:pict>
      </w:r>
    </w:p>
    <w:p w14:paraId="70A606D8" w14:textId="77777777" w:rsidR="001A5D05" w:rsidRDefault="001A5D05" w:rsidP="004A2C2A">
      <w:pPr>
        <w:pStyle w:val="Heading2"/>
      </w:pPr>
      <w:r w:rsidRPr="001A5D05">
        <w:t>Cylindrical Surface vs Cylinder</w:t>
      </w:r>
    </w:p>
    <w:p w14:paraId="7E10E02C" w14:textId="6874E620" w:rsidR="004A2C2A" w:rsidRDefault="004A2C2A" w:rsidP="004A2C2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6D0501E" w14:textId="142B7ACB" w:rsidR="003F26E5" w:rsidRPr="004A2C2A" w:rsidRDefault="003F26E5" w:rsidP="004A2C2A">
      <w:r>
        <w:rPr>
          <w:noProof/>
        </w:rPr>
        <w:lastRenderedPageBreak/>
        <w:drawing>
          <wp:inline distT="0" distB="0" distL="0" distR="0" wp14:anchorId="1FE9367F" wp14:editId="3833914A">
            <wp:extent cx="5943600" cy="2593975"/>
            <wp:effectExtent l="0" t="0" r="0" b="0"/>
            <wp:docPr id="13019847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4793"/>
        <w:gridCol w:w="2540"/>
      </w:tblGrid>
      <w:tr w:rsidR="001A5D05" w:rsidRPr="001A5D05" w14:paraId="4F50F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191D8" w14:textId="77777777" w:rsidR="001A5D05" w:rsidRPr="001A5D05" w:rsidRDefault="001A5D05" w:rsidP="001A5D05">
            <w:pPr>
              <w:rPr>
                <w:rFonts w:ascii="Roboto Mono" w:hAnsi="Roboto Mono"/>
                <w:b/>
                <w:bCs/>
              </w:rPr>
            </w:pPr>
            <w:r w:rsidRPr="001A5D0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24CB3C" w14:textId="77777777" w:rsidR="001A5D05" w:rsidRPr="001A5D05" w:rsidRDefault="001A5D05" w:rsidP="001A5D05">
            <w:pPr>
              <w:rPr>
                <w:rFonts w:ascii="Roboto Mono" w:hAnsi="Roboto Mono"/>
                <w:b/>
                <w:bCs/>
              </w:rPr>
            </w:pPr>
            <w:r w:rsidRPr="001A5D05">
              <w:rPr>
                <w:rFonts w:ascii="Roboto Mono" w:hAnsi="Roboto Mono"/>
                <w:b/>
                <w:bCs/>
              </w:rPr>
              <w:t>Cylindrical Surface</w:t>
            </w:r>
          </w:p>
        </w:tc>
        <w:tc>
          <w:tcPr>
            <w:tcW w:w="0" w:type="auto"/>
            <w:vAlign w:val="center"/>
            <w:hideMark/>
          </w:tcPr>
          <w:p w14:paraId="3C958661" w14:textId="77777777" w:rsidR="001A5D05" w:rsidRPr="001A5D05" w:rsidRDefault="001A5D05" w:rsidP="001A5D05">
            <w:pPr>
              <w:rPr>
                <w:rFonts w:ascii="Roboto Mono" w:hAnsi="Roboto Mono"/>
                <w:b/>
                <w:bCs/>
              </w:rPr>
            </w:pPr>
            <w:r w:rsidRPr="001A5D05">
              <w:rPr>
                <w:rFonts w:ascii="Roboto Mono" w:hAnsi="Roboto Mono"/>
                <w:b/>
                <w:bCs/>
              </w:rPr>
              <w:t>Cylinder</w:t>
            </w:r>
          </w:p>
        </w:tc>
      </w:tr>
      <w:tr w:rsidR="001A5D05" w:rsidRPr="001A5D05" w14:paraId="35964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6794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37188C8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Surface forming the curved boundary</w:t>
            </w:r>
          </w:p>
        </w:tc>
        <w:tc>
          <w:tcPr>
            <w:tcW w:w="0" w:type="auto"/>
            <w:vAlign w:val="center"/>
            <w:hideMark/>
          </w:tcPr>
          <w:p w14:paraId="15994FC7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3D solid or object</w:t>
            </w:r>
          </w:p>
        </w:tc>
      </w:tr>
      <w:tr w:rsidR="001A5D05" w:rsidRPr="001A5D05" w14:paraId="35F09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B689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B3491AA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2D surface</w:t>
            </w:r>
          </w:p>
        </w:tc>
        <w:tc>
          <w:tcPr>
            <w:tcW w:w="0" w:type="auto"/>
            <w:vAlign w:val="center"/>
            <w:hideMark/>
          </w:tcPr>
          <w:p w14:paraId="3AC5162D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3D solid</w:t>
            </w:r>
          </w:p>
        </w:tc>
      </w:tr>
      <w:tr w:rsidR="001A5D05" w:rsidRPr="001A5D05" w14:paraId="26372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1A83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Curved part</w:t>
            </w:r>
          </w:p>
        </w:tc>
        <w:tc>
          <w:tcPr>
            <w:tcW w:w="0" w:type="auto"/>
            <w:vAlign w:val="center"/>
            <w:hideMark/>
          </w:tcPr>
          <w:p w14:paraId="447300FC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F9A4E2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Yes</w:t>
            </w:r>
          </w:p>
        </w:tc>
      </w:tr>
      <w:tr w:rsidR="001A5D05" w:rsidRPr="001A5D05" w14:paraId="3A438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193AC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Circular bases</w:t>
            </w:r>
          </w:p>
        </w:tc>
        <w:tc>
          <w:tcPr>
            <w:tcW w:w="0" w:type="auto"/>
            <w:vAlign w:val="center"/>
            <w:hideMark/>
          </w:tcPr>
          <w:p w14:paraId="366AFAD0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Not necessarily included</w:t>
            </w:r>
          </w:p>
        </w:tc>
        <w:tc>
          <w:tcPr>
            <w:tcW w:w="0" w:type="auto"/>
            <w:vAlign w:val="center"/>
            <w:hideMark/>
          </w:tcPr>
          <w:p w14:paraId="4124C26C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Usually included</w:t>
            </w:r>
          </w:p>
        </w:tc>
      </w:tr>
      <w:tr w:rsidR="001A5D05" w:rsidRPr="001A5D05" w14:paraId="19CFD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E65C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269B2FD7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870B78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Yes</w:t>
            </w:r>
          </w:p>
        </w:tc>
      </w:tr>
      <w:tr w:rsidR="001A5D05" w:rsidRPr="001A5D05" w14:paraId="62460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960E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29C97F63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28CCD0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Yes</w:t>
            </w:r>
          </w:p>
        </w:tc>
      </w:tr>
      <w:tr w:rsidR="001A5D05" w:rsidRPr="001A5D05" w14:paraId="3E057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0F5D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59B3968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Lateral surface of a pipe</w:t>
            </w:r>
          </w:p>
        </w:tc>
        <w:tc>
          <w:tcPr>
            <w:tcW w:w="0" w:type="auto"/>
            <w:vAlign w:val="center"/>
            <w:hideMark/>
          </w:tcPr>
          <w:p w14:paraId="7EF5FD5B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Solid can/tank</w:t>
            </w:r>
          </w:p>
        </w:tc>
      </w:tr>
    </w:tbl>
    <w:p w14:paraId="73A0F227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The distinction is important:</w:t>
      </w:r>
    </w:p>
    <w:p w14:paraId="0076C034" w14:textId="00F94664" w:rsidR="001A5D05" w:rsidRPr="001A5D05" w:rsidRDefault="00000000" w:rsidP="001A5D0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Cylindrical Surface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Cylinder Solid</m:t>
              </m:r>
            </m:e>
          </m:borderBox>
        </m:oMath>
      </m:oMathPara>
    </w:p>
    <w:p w14:paraId="66B82C15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A cylindrical surface describes the </w:t>
      </w:r>
      <w:r w:rsidRPr="001A5D05">
        <w:rPr>
          <w:rFonts w:ascii="Roboto Mono" w:hAnsi="Roboto Mono"/>
          <w:b/>
          <w:bCs/>
        </w:rPr>
        <w:t>boundary</w:t>
      </w:r>
      <w:r w:rsidRPr="001A5D05">
        <w:rPr>
          <w:rFonts w:ascii="Roboto Mono" w:hAnsi="Roboto Mono"/>
        </w:rPr>
        <w:t xml:space="preserve">, while a cylinder can refer to the </w:t>
      </w:r>
      <w:r w:rsidRPr="001A5D05">
        <w:rPr>
          <w:rFonts w:ascii="Roboto Mono" w:hAnsi="Roboto Mono"/>
          <w:b/>
          <w:bCs/>
        </w:rPr>
        <w:t>three-dimensional solid enclosed by that boundary</w:t>
      </w:r>
      <w:r w:rsidRPr="001A5D05">
        <w:rPr>
          <w:rFonts w:ascii="Roboto Mono" w:hAnsi="Roboto Mono"/>
        </w:rPr>
        <w:t>.</w:t>
      </w:r>
    </w:p>
    <w:p w14:paraId="42800D61" w14:textId="77777777" w:rsidR="001A5D05" w:rsidRPr="001A5D05" w:rsidRDefault="00000000" w:rsidP="001A5D05">
      <w:pPr>
        <w:rPr>
          <w:rFonts w:ascii="Roboto Mono" w:hAnsi="Roboto Mono"/>
        </w:rPr>
      </w:pPr>
      <w:r>
        <w:rPr>
          <w:rFonts w:ascii="Roboto Mono" w:hAnsi="Roboto Mono"/>
        </w:rPr>
        <w:pict w14:anchorId="4CC7A301">
          <v:rect id="_x0000_i1038" style="width:0;height:1.5pt" o:hralign="center" o:hrstd="t" o:hr="t" fillcolor="#a0a0a0" stroked="f"/>
        </w:pict>
      </w:r>
    </w:p>
    <w:p w14:paraId="458E08D2" w14:textId="77777777" w:rsidR="001A5D05" w:rsidRDefault="001A5D05" w:rsidP="009F262E">
      <w:pPr>
        <w:pStyle w:val="Heading2"/>
      </w:pPr>
      <w:r w:rsidRPr="001A5D05">
        <w:lastRenderedPageBreak/>
        <w:t>Relationship with Other Surfaces</w:t>
      </w:r>
    </w:p>
    <w:p w14:paraId="678B16B1" w14:textId="5DF27ECF" w:rsidR="009F262E" w:rsidRDefault="009F262E" w:rsidP="009F262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D681222" w14:textId="1C4A1958" w:rsidR="00F51E0B" w:rsidRPr="009F262E" w:rsidRDefault="006A207D" w:rsidP="009F262E">
      <w:r>
        <w:rPr>
          <w:noProof/>
        </w:rPr>
        <w:drawing>
          <wp:inline distT="0" distB="0" distL="0" distR="0" wp14:anchorId="2939FB3E" wp14:editId="23A82913">
            <wp:extent cx="5943600" cy="1847215"/>
            <wp:effectExtent l="0" t="0" r="0" b="635"/>
            <wp:docPr id="20343178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1821"/>
        <w:gridCol w:w="5136"/>
      </w:tblGrid>
      <w:tr w:rsidR="001A5D05" w:rsidRPr="001A5D05" w14:paraId="5BAD11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53E2C" w14:textId="77777777" w:rsidR="001A5D05" w:rsidRPr="001A5D05" w:rsidRDefault="001A5D05" w:rsidP="001A5D05">
            <w:pPr>
              <w:rPr>
                <w:rFonts w:ascii="Roboto Mono" w:hAnsi="Roboto Mono"/>
                <w:b/>
                <w:bCs/>
              </w:rPr>
            </w:pPr>
            <w:r w:rsidRPr="001A5D05">
              <w:rPr>
                <w:rFonts w:ascii="Roboto Mono" w:hAnsi="Roboto Mono"/>
                <w:b/>
                <w:bCs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7F5F0EAC" w14:textId="77777777" w:rsidR="001A5D05" w:rsidRPr="001A5D05" w:rsidRDefault="001A5D05" w:rsidP="001A5D05">
            <w:pPr>
              <w:rPr>
                <w:rFonts w:ascii="Roboto Mono" w:hAnsi="Roboto Mono"/>
                <w:b/>
                <w:bCs/>
              </w:rPr>
            </w:pPr>
            <w:r w:rsidRPr="001A5D05">
              <w:rPr>
                <w:rFonts w:ascii="Roboto Mono" w:hAnsi="Roboto Mono"/>
                <w:b/>
                <w:bCs/>
              </w:rPr>
              <w:t>Geometric Form</w:t>
            </w:r>
          </w:p>
        </w:tc>
        <w:tc>
          <w:tcPr>
            <w:tcW w:w="0" w:type="auto"/>
            <w:vAlign w:val="center"/>
            <w:hideMark/>
          </w:tcPr>
          <w:p w14:paraId="7CC2E3E0" w14:textId="77777777" w:rsidR="001A5D05" w:rsidRPr="001A5D05" w:rsidRDefault="001A5D05" w:rsidP="001A5D05">
            <w:pPr>
              <w:rPr>
                <w:rFonts w:ascii="Roboto Mono" w:hAnsi="Roboto Mono"/>
                <w:b/>
                <w:bCs/>
              </w:rPr>
            </w:pPr>
            <w:r w:rsidRPr="001A5D05">
              <w:rPr>
                <w:rFonts w:ascii="Roboto Mono" w:hAnsi="Roboto Mono"/>
                <w:b/>
                <w:bCs/>
              </w:rPr>
              <w:t>Typical Boundary</w:t>
            </w:r>
          </w:p>
        </w:tc>
      </w:tr>
      <w:tr w:rsidR="001A5D05" w:rsidRPr="001A5D05" w14:paraId="57B9C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5883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Plane Surface</w:t>
            </w:r>
          </w:p>
        </w:tc>
        <w:tc>
          <w:tcPr>
            <w:tcW w:w="0" w:type="auto"/>
            <w:vAlign w:val="center"/>
            <w:hideMark/>
          </w:tcPr>
          <w:p w14:paraId="525C6844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Flat</w:t>
            </w:r>
          </w:p>
        </w:tc>
        <w:tc>
          <w:tcPr>
            <w:tcW w:w="0" w:type="auto"/>
            <w:vAlign w:val="center"/>
            <w:hideMark/>
          </w:tcPr>
          <w:p w14:paraId="3E18C7E7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May be open or bounded</w:t>
            </w:r>
          </w:p>
        </w:tc>
      </w:tr>
      <w:tr w:rsidR="001A5D05" w:rsidRPr="001A5D05" w14:paraId="51B5D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8BE8A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Cylindrical Surface</w:t>
            </w:r>
          </w:p>
        </w:tc>
        <w:tc>
          <w:tcPr>
            <w:tcW w:w="0" w:type="auto"/>
            <w:vAlign w:val="center"/>
            <w:hideMark/>
          </w:tcPr>
          <w:p w14:paraId="29627386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40F6A8C8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Usually open when only lateral part is considered</w:t>
            </w:r>
          </w:p>
        </w:tc>
      </w:tr>
      <w:tr w:rsidR="001A5D05" w:rsidRPr="001A5D05" w14:paraId="408D3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4F1E3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Spherical Surface</w:t>
            </w:r>
          </w:p>
        </w:tc>
        <w:tc>
          <w:tcPr>
            <w:tcW w:w="0" w:type="auto"/>
            <w:vAlign w:val="center"/>
            <w:hideMark/>
          </w:tcPr>
          <w:p w14:paraId="00C06CBB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7117FE8C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Closed</w:t>
            </w:r>
          </w:p>
        </w:tc>
      </w:tr>
      <w:tr w:rsidR="001A5D05" w:rsidRPr="001A5D05" w14:paraId="1BC56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4385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Conical Surface</w:t>
            </w:r>
          </w:p>
        </w:tc>
        <w:tc>
          <w:tcPr>
            <w:tcW w:w="0" w:type="auto"/>
            <w:vAlign w:val="center"/>
            <w:hideMark/>
          </w:tcPr>
          <w:p w14:paraId="0902F37A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51433E99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Usually open when only lateral part is considered</w:t>
            </w:r>
          </w:p>
        </w:tc>
      </w:tr>
      <w:tr w:rsidR="001A5D05" w:rsidRPr="001A5D05" w14:paraId="59F7F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712A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Toroidal Surface</w:t>
            </w:r>
          </w:p>
        </w:tc>
        <w:tc>
          <w:tcPr>
            <w:tcW w:w="0" w:type="auto"/>
            <w:vAlign w:val="center"/>
            <w:hideMark/>
          </w:tcPr>
          <w:p w14:paraId="5E1F5E3A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746ECE94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Closed</w:t>
            </w:r>
          </w:p>
        </w:tc>
      </w:tr>
    </w:tbl>
    <w:p w14:paraId="191C45AC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A cylindrical surface therefore belongs to:</w:t>
      </w:r>
    </w:p>
    <w:p w14:paraId="6CA9882F" w14:textId="77777777" w:rsidR="001A5D05" w:rsidRPr="001A5D05" w:rsidRDefault="00000000" w:rsidP="001A5D0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Curved Surface</m:t>
              </m:r>
            </m:e>
          </m:borderBox>
        </m:oMath>
      </m:oMathPara>
    </w:p>
    <w:p w14:paraId="3EDA75D3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and a finite lateral cylindrical surface is also:</w:t>
      </w:r>
    </w:p>
    <w:p w14:paraId="5DE6F824" w14:textId="77777777" w:rsidR="001A5D05" w:rsidRPr="001A5D05" w:rsidRDefault="00000000" w:rsidP="001A5D0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Surface</m:t>
              </m:r>
            </m:e>
          </m:borderBox>
        </m:oMath>
      </m:oMathPara>
    </w:p>
    <w:p w14:paraId="00CA6AC7" w14:textId="77777777" w:rsidR="001A5D05" w:rsidRPr="001A5D05" w:rsidRDefault="00000000" w:rsidP="001A5D05">
      <w:pPr>
        <w:rPr>
          <w:rFonts w:ascii="Roboto Mono" w:hAnsi="Roboto Mono"/>
        </w:rPr>
      </w:pPr>
      <w:r>
        <w:rPr>
          <w:rFonts w:ascii="Roboto Mono" w:hAnsi="Roboto Mono"/>
        </w:rPr>
        <w:pict w14:anchorId="21C53183">
          <v:rect id="_x0000_i1039" style="width:0;height:1.5pt" o:hralign="center" o:hrstd="t" o:hr="t" fillcolor="#a0a0a0" stroked="f"/>
        </w:pict>
      </w:r>
    </w:p>
    <w:p w14:paraId="706F04C5" w14:textId="77777777" w:rsidR="001A5D05" w:rsidRDefault="001A5D05" w:rsidP="009F262E">
      <w:pPr>
        <w:pStyle w:val="Heading2"/>
      </w:pPr>
      <w:r w:rsidRPr="001A5D05">
        <w:lastRenderedPageBreak/>
        <w:t>Real-World Applications</w:t>
      </w:r>
    </w:p>
    <w:p w14:paraId="32EF8C81" w14:textId="2AEE0396" w:rsidR="009F262E" w:rsidRPr="009F262E" w:rsidRDefault="009F262E" w:rsidP="009F26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E16E769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>Cylindrical surfaces appear in:</w:t>
      </w:r>
    </w:p>
    <w:p w14:paraId="7FB89775" w14:textId="77777777" w:rsidR="001A5D05" w:rsidRPr="001A5D05" w:rsidRDefault="001A5D05" w:rsidP="001A5D05">
      <w:pPr>
        <w:numPr>
          <w:ilvl w:val="0"/>
          <w:numId w:val="6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Pipes and tubes</w:t>
      </w:r>
    </w:p>
    <w:p w14:paraId="67976E7E" w14:textId="77777777" w:rsidR="001A5D05" w:rsidRPr="001A5D05" w:rsidRDefault="001A5D05" w:rsidP="001A5D05">
      <w:pPr>
        <w:numPr>
          <w:ilvl w:val="0"/>
          <w:numId w:val="6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Water tanks</w:t>
      </w:r>
    </w:p>
    <w:p w14:paraId="3776D5E1" w14:textId="77777777" w:rsidR="001A5D05" w:rsidRPr="001A5D05" w:rsidRDefault="001A5D05" w:rsidP="001A5D05">
      <w:pPr>
        <w:numPr>
          <w:ilvl w:val="0"/>
          <w:numId w:val="6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Storage tanks</w:t>
      </w:r>
    </w:p>
    <w:p w14:paraId="64F7E71D" w14:textId="77777777" w:rsidR="001A5D05" w:rsidRPr="001A5D05" w:rsidRDefault="001A5D05" w:rsidP="001A5D05">
      <w:pPr>
        <w:numPr>
          <w:ilvl w:val="0"/>
          <w:numId w:val="6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Cans</w:t>
      </w:r>
    </w:p>
    <w:p w14:paraId="156A1D3A" w14:textId="77777777" w:rsidR="001A5D05" w:rsidRPr="001A5D05" w:rsidRDefault="001A5D05" w:rsidP="001A5D05">
      <w:pPr>
        <w:numPr>
          <w:ilvl w:val="0"/>
          <w:numId w:val="6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Columns</w:t>
      </w:r>
    </w:p>
    <w:p w14:paraId="22EFFDCF" w14:textId="77777777" w:rsidR="001A5D05" w:rsidRPr="001A5D05" w:rsidRDefault="001A5D05" w:rsidP="001A5D05">
      <w:pPr>
        <w:numPr>
          <w:ilvl w:val="0"/>
          <w:numId w:val="6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Cylindrical buildings</w:t>
      </w:r>
    </w:p>
    <w:p w14:paraId="6BE8A977" w14:textId="77777777" w:rsidR="001A5D05" w:rsidRPr="001A5D05" w:rsidRDefault="001A5D05" w:rsidP="001A5D05">
      <w:pPr>
        <w:numPr>
          <w:ilvl w:val="0"/>
          <w:numId w:val="6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Rollers</w:t>
      </w:r>
    </w:p>
    <w:p w14:paraId="57BA2E12" w14:textId="77777777" w:rsidR="001A5D05" w:rsidRPr="001A5D05" w:rsidRDefault="001A5D05" w:rsidP="001A5D05">
      <w:pPr>
        <w:numPr>
          <w:ilvl w:val="0"/>
          <w:numId w:val="6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Shafts</w:t>
      </w:r>
    </w:p>
    <w:p w14:paraId="1C863B7D" w14:textId="77777777" w:rsidR="001A5D05" w:rsidRPr="001A5D05" w:rsidRDefault="001A5D05" w:rsidP="001A5D05">
      <w:pPr>
        <w:numPr>
          <w:ilvl w:val="0"/>
          <w:numId w:val="6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Machine components</w:t>
      </w:r>
    </w:p>
    <w:p w14:paraId="64A4E0CE" w14:textId="77777777" w:rsidR="001A5D05" w:rsidRPr="001A5D05" w:rsidRDefault="001A5D05" w:rsidP="001A5D05">
      <w:pPr>
        <w:numPr>
          <w:ilvl w:val="0"/>
          <w:numId w:val="6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Bottles</w:t>
      </w:r>
    </w:p>
    <w:p w14:paraId="24513A18" w14:textId="77777777" w:rsidR="001A5D05" w:rsidRPr="001A5D05" w:rsidRDefault="001A5D05" w:rsidP="001A5D05">
      <w:pPr>
        <w:numPr>
          <w:ilvl w:val="0"/>
          <w:numId w:val="6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Barrels</w:t>
      </w:r>
    </w:p>
    <w:p w14:paraId="5B2E7CD7" w14:textId="77777777" w:rsidR="001A5D05" w:rsidRPr="001A5D05" w:rsidRDefault="001A5D05" w:rsidP="001A5D05">
      <w:pPr>
        <w:numPr>
          <w:ilvl w:val="0"/>
          <w:numId w:val="6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Tunnels</w:t>
      </w:r>
    </w:p>
    <w:p w14:paraId="217820F2" w14:textId="77777777" w:rsidR="001A5D05" w:rsidRPr="001A5D05" w:rsidRDefault="001A5D05" w:rsidP="001A5D05">
      <w:pPr>
        <w:numPr>
          <w:ilvl w:val="0"/>
          <w:numId w:val="6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Electrical cables</w:t>
      </w:r>
    </w:p>
    <w:p w14:paraId="1894996A" w14:textId="77777777" w:rsidR="001A5D05" w:rsidRPr="001A5D05" w:rsidRDefault="001A5D05" w:rsidP="001A5D05">
      <w:pPr>
        <w:numPr>
          <w:ilvl w:val="0"/>
          <w:numId w:val="6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Heat exchangers</w:t>
      </w:r>
    </w:p>
    <w:p w14:paraId="17CE4583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For example, when calculating the amount of material needed to wrap the outside of a cylindrical pipe, the relevant geometric quantity is its </w:t>
      </w:r>
      <w:r w:rsidRPr="001A5D05">
        <w:rPr>
          <w:rFonts w:ascii="Roboto Mono" w:hAnsi="Roboto Mono"/>
          <w:b/>
          <w:bCs/>
        </w:rPr>
        <w:t>curved surface area</w:t>
      </w:r>
      <w:r w:rsidRPr="001A5D05">
        <w:rPr>
          <w:rFonts w:ascii="Roboto Mono" w:hAnsi="Roboto Mono"/>
        </w:rPr>
        <w:t>.</w:t>
      </w:r>
    </w:p>
    <w:p w14:paraId="5F4D6970" w14:textId="77777777" w:rsidR="001A5D05" w:rsidRPr="001A5D05" w:rsidRDefault="00000000" w:rsidP="001A5D05">
      <w:pPr>
        <w:rPr>
          <w:rFonts w:ascii="Roboto Mono" w:hAnsi="Roboto Mono"/>
        </w:rPr>
      </w:pPr>
      <w:r>
        <w:rPr>
          <w:rFonts w:ascii="Roboto Mono" w:hAnsi="Roboto Mono"/>
        </w:rPr>
        <w:pict w14:anchorId="25092165">
          <v:rect id="_x0000_i1040" style="width:0;height:1.5pt" o:hralign="center" o:hrstd="t" o:hr="t" fillcolor="#a0a0a0" stroked="f"/>
        </w:pict>
      </w:r>
    </w:p>
    <w:p w14:paraId="37D2C607" w14:textId="77777777" w:rsidR="001A5D05" w:rsidRDefault="001A5D05" w:rsidP="009F262E">
      <w:pPr>
        <w:pStyle w:val="Heading2"/>
      </w:pPr>
      <w:r w:rsidRPr="001A5D05">
        <w:t>Advantages</w:t>
      </w:r>
    </w:p>
    <w:p w14:paraId="52ABF0CD" w14:textId="2941D19A" w:rsidR="009F262E" w:rsidRPr="009F262E" w:rsidRDefault="009F262E" w:rsidP="009F26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C03DA4E" w14:textId="77777777" w:rsidR="001A5D05" w:rsidRPr="001A5D05" w:rsidRDefault="001A5D05" w:rsidP="001A5D05">
      <w:pPr>
        <w:numPr>
          <w:ilvl w:val="0"/>
          <w:numId w:val="7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Provides a simple mathematical model for cylindrical objects.</w:t>
      </w:r>
    </w:p>
    <w:p w14:paraId="2ADA9B0F" w14:textId="77777777" w:rsidR="001A5D05" w:rsidRPr="001A5D05" w:rsidRDefault="001A5D05" w:rsidP="001A5D05">
      <w:pPr>
        <w:numPr>
          <w:ilvl w:val="0"/>
          <w:numId w:val="7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lastRenderedPageBreak/>
        <w:t>Has a straightforward surface-area formula.</w:t>
      </w:r>
    </w:p>
    <w:p w14:paraId="1F7B552F" w14:textId="77777777" w:rsidR="001A5D05" w:rsidRPr="001A5D05" w:rsidRDefault="001A5D05" w:rsidP="001A5D05">
      <w:pPr>
        <w:numPr>
          <w:ilvl w:val="0"/>
          <w:numId w:val="7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Can be unfolded into a rectangle for visualization.</w:t>
      </w:r>
    </w:p>
    <w:p w14:paraId="597FB188" w14:textId="77777777" w:rsidR="001A5D05" w:rsidRPr="001A5D05" w:rsidRDefault="001A5D05" w:rsidP="001A5D05">
      <w:pPr>
        <w:numPr>
          <w:ilvl w:val="0"/>
          <w:numId w:val="7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Has a simple coordinate equation for a circular cylinder.</w:t>
      </w:r>
    </w:p>
    <w:p w14:paraId="12CA96DC" w14:textId="77777777" w:rsidR="001A5D05" w:rsidRPr="001A5D05" w:rsidRDefault="001A5D05" w:rsidP="001A5D05">
      <w:pPr>
        <w:numPr>
          <w:ilvl w:val="0"/>
          <w:numId w:val="7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Useful in engineering, architecture, manufacturing, and physics.</w:t>
      </w:r>
    </w:p>
    <w:p w14:paraId="010A3158" w14:textId="77777777" w:rsidR="001A5D05" w:rsidRPr="001A5D05" w:rsidRDefault="00000000" w:rsidP="001A5D05">
      <w:pPr>
        <w:rPr>
          <w:rFonts w:ascii="Roboto Mono" w:hAnsi="Roboto Mono"/>
        </w:rPr>
      </w:pPr>
      <w:r>
        <w:rPr>
          <w:rFonts w:ascii="Roboto Mono" w:hAnsi="Roboto Mono"/>
        </w:rPr>
        <w:pict w14:anchorId="6A52D902">
          <v:rect id="_x0000_i1041" style="width:0;height:1.5pt" o:hralign="center" o:hrstd="t" o:hr="t" fillcolor="#a0a0a0" stroked="f"/>
        </w:pict>
      </w:r>
    </w:p>
    <w:p w14:paraId="7F13B204" w14:textId="77777777" w:rsidR="001A5D05" w:rsidRDefault="001A5D05" w:rsidP="009F262E">
      <w:pPr>
        <w:pStyle w:val="Heading2"/>
      </w:pPr>
      <w:r w:rsidRPr="001A5D05">
        <w:t>Limitations</w:t>
      </w:r>
    </w:p>
    <w:p w14:paraId="06792B54" w14:textId="717FF2BB" w:rsidR="009F262E" w:rsidRPr="009F262E" w:rsidRDefault="009F262E" w:rsidP="009F26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1A1345F" w14:textId="477AD552" w:rsidR="001A5D05" w:rsidRPr="001A5D05" w:rsidRDefault="001A5D05" w:rsidP="001A5D05">
      <w:pPr>
        <w:numPr>
          <w:ilvl w:val="0"/>
          <w:numId w:val="8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The formula </w:t>
      </w:r>
      <m:oMath>
        <m:r>
          <w:rPr>
            <w:rFonts w:ascii="Cambria Math" w:hAnsi="Cambria Math"/>
          </w:rPr>
          <m:t>2πrh</m:t>
        </m:r>
      </m:oMath>
      <w:r w:rsidRPr="001A5D05">
        <w:rPr>
          <w:rFonts w:ascii="Roboto Mono" w:hAnsi="Roboto Mono"/>
        </w:rPr>
        <w:t xml:space="preserve">applies specifically to the lateral surface of a </w:t>
      </w:r>
      <w:r w:rsidRPr="001A5D05">
        <w:rPr>
          <w:rFonts w:ascii="Roboto Mono" w:hAnsi="Roboto Mono"/>
          <w:b/>
          <w:bCs/>
        </w:rPr>
        <w:t>right circular cylinder</w:t>
      </w:r>
      <w:r w:rsidRPr="001A5D05">
        <w:rPr>
          <w:rFonts w:ascii="Roboto Mono" w:hAnsi="Roboto Mono"/>
        </w:rPr>
        <w:t>.</w:t>
      </w:r>
    </w:p>
    <w:p w14:paraId="1062FBB4" w14:textId="77777777" w:rsidR="001A5D05" w:rsidRPr="001A5D05" w:rsidRDefault="001A5D05" w:rsidP="001A5D05">
      <w:pPr>
        <w:numPr>
          <w:ilvl w:val="0"/>
          <w:numId w:val="8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It does not include the circular bases.</w:t>
      </w:r>
    </w:p>
    <w:p w14:paraId="405EDE0A" w14:textId="77777777" w:rsidR="001A5D05" w:rsidRPr="001A5D05" w:rsidRDefault="001A5D05" w:rsidP="001A5D05">
      <w:pPr>
        <w:numPr>
          <w:ilvl w:val="0"/>
          <w:numId w:val="8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More general cylindrical surfaces may require parametric or differential-geometric descriptions.</w:t>
      </w:r>
    </w:p>
    <w:p w14:paraId="12790193" w14:textId="77777777" w:rsidR="001A5D05" w:rsidRPr="001A5D05" w:rsidRDefault="001A5D05" w:rsidP="001A5D05">
      <w:pPr>
        <w:numPr>
          <w:ilvl w:val="0"/>
          <w:numId w:val="8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Real cylindrical objects may not be perfectly circular or straight.</w:t>
      </w:r>
    </w:p>
    <w:p w14:paraId="473E1302" w14:textId="77777777" w:rsidR="001A5D05" w:rsidRPr="001A5D05" w:rsidRDefault="00000000" w:rsidP="001A5D05">
      <w:pPr>
        <w:rPr>
          <w:rFonts w:ascii="Roboto Mono" w:hAnsi="Roboto Mono"/>
        </w:rPr>
      </w:pPr>
      <w:r>
        <w:rPr>
          <w:rFonts w:ascii="Roboto Mono" w:hAnsi="Roboto Mono"/>
        </w:rPr>
        <w:pict w14:anchorId="075C2036">
          <v:rect id="_x0000_i1042" style="width:0;height:1.5pt" o:hralign="center" o:hrstd="t" o:hr="t" fillcolor="#a0a0a0" stroked="f"/>
        </w:pict>
      </w:r>
    </w:p>
    <w:p w14:paraId="336C0CD1" w14:textId="77777777" w:rsidR="001A5D05" w:rsidRDefault="001A5D05" w:rsidP="009F262E">
      <w:pPr>
        <w:pStyle w:val="Heading2"/>
      </w:pPr>
      <w:r w:rsidRPr="001A5D05">
        <w:t>Comparison with Spherical Surface</w:t>
      </w:r>
    </w:p>
    <w:p w14:paraId="2D251204" w14:textId="0230FAF9" w:rsidR="009F262E" w:rsidRDefault="009F262E" w:rsidP="009F262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33A8901" w14:textId="74B38559" w:rsidR="00231BE0" w:rsidRPr="009F262E" w:rsidRDefault="00231BE0" w:rsidP="009F262E">
      <w:r>
        <w:rPr>
          <w:noProof/>
        </w:rPr>
        <w:lastRenderedPageBreak/>
        <w:drawing>
          <wp:inline distT="0" distB="0" distL="0" distR="0" wp14:anchorId="4D3114B7" wp14:editId="0C3B0320">
            <wp:extent cx="5943600" cy="3277870"/>
            <wp:effectExtent l="0" t="0" r="0" b="0"/>
            <wp:docPr id="60854807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3304"/>
        <w:gridCol w:w="2893"/>
      </w:tblGrid>
      <w:tr w:rsidR="001A5D05" w:rsidRPr="001A5D05" w14:paraId="65584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486A4" w14:textId="77777777" w:rsidR="001A5D05" w:rsidRPr="001A5D05" w:rsidRDefault="001A5D05" w:rsidP="001A5D05">
            <w:pPr>
              <w:rPr>
                <w:rFonts w:ascii="Roboto Mono" w:hAnsi="Roboto Mono"/>
                <w:b/>
                <w:bCs/>
              </w:rPr>
            </w:pPr>
            <w:r w:rsidRPr="001A5D05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11E1DD1" w14:textId="77777777" w:rsidR="001A5D05" w:rsidRPr="001A5D05" w:rsidRDefault="001A5D05" w:rsidP="001A5D05">
            <w:pPr>
              <w:rPr>
                <w:rFonts w:ascii="Roboto Mono" w:hAnsi="Roboto Mono"/>
                <w:b/>
                <w:bCs/>
              </w:rPr>
            </w:pPr>
            <w:r w:rsidRPr="001A5D05">
              <w:rPr>
                <w:rFonts w:ascii="Roboto Mono" w:hAnsi="Roboto Mono"/>
                <w:b/>
                <w:bCs/>
              </w:rPr>
              <w:t>Cylindrical Surface</w:t>
            </w:r>
          </w:p>
        </w:tc>
        <w:tc>
          <w:tcPr>
            <w:tcW w:w="0" w:type="auto"/>
            <w:vAlign w:val="center"/>
            <w:hideMark/>
          </w:tcPr>
          <w:p w14:paraId="1B6AA568" w14:textId="77777777" w:rsidR="001A5D05" w:rsidRPr="001A5D05" w:rsidRDefault="001A5D05" w:rsidP="001A5D05">
            <w:pPr>
              <w:rPr>
                <w:rFonts w:ascii="Roboto Mono" w:hAnsi="Roboto Mono"/>
                <w:b/>
                <w:bCs/>
              </w:rPr>
            </w:pPr>
            <w:r w:rsidRPr="001A5D05">
              <w:rPr>
                <w:rFonts w:ascii="Roboto Mono" w:hAnsi="Roboto Mono"/>
                <w:b/>
                <w:bCs/>
              </w:rPr>
              <w:t>Spherical Surface</w:t>
            </w:r>
          </w:p>
        </w:tc>
      </w:tr>
      <w:tr w:rsidR="001A5D05" w:rsidRPr="001A5D05" w14:paraId="4339A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632F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45EBA9DC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Cylindrical</w:t>
            </w:r>
          </w:p>
        </w:tc>
        <w:tc>
          <w:tcPr>
            <w:tcW w:w="0" w:type="auto"/>
            <w:vAlign w:val="center"/>
            <w:hideMark/>
          </w:tcPr>
          <w:p w14:paraId="7CE04811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Spherical</w:t>
            </w:r>
          </w:p>
        </w:tc>
      </w:tr>
      <w:tr w:rsidR="001A5D05" w:rsidRPr="001A5D05" w14:paraId="34428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0FCD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31EEE41F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B23907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Yes</w:t>
            </w:r>
          </w:p>
        </w:tc>
      </w:tr>
      <w:tr w:rsidR="001A5D05" w:rsidRPr="001A5D05" w14:paraId="46230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0C56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6946248B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Constant from axis</w:t>
            </w:r>
          </w:p>
        </w:tc>
        <w:tc>
          <w:tcPr>
            <w:tcW w:w="0" w:type="auto"/>
            <w:vAlign w:val="center"/>
            <w:hideMark/>
          </w:tcPr>
          <w:p w14:paraId="42F4D884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Constant from center</w:t>
            </w:r>
          </w:p>
        </w:tc>
      </w:tr>
      <w:tr w:rsidR="001A5D05" w:rsidRPr="001A5D05" w14:paraId="3B5C6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F1009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61E6F34C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Has an axis</w:t>
            </w:r>
          </w:p>
        </w:tc>
        <w:tc>
          <w:tcPr>
            <w:tcW w:w="0" w:type="auto"/>
            <w:vAlign w:val="center"/>
            <w:hideMark/>
          </w:tcPr>
          <w:p w14:paraId="74109621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No preferred axis</w:t>
            </w:r>
          </w:p>
        </w:tc>
      </w:tr>
      <w:tr w:rsidR="001A5D05" w:rsidRPr="001A5D05" w14:paraId="6FF35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1083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1B225971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FCE1474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None</w:t>
            </w:r>
          </w:p>
        </w:tc>
      </w:tr>
      <w:tr w:rsidR="001A5D05" w:rsidRPr="001A5D05" w14:paraId="5E0A8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3AAA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Edges</w:t>
            </w:r>
          </w:p>
        </w:tc>
        <w:tc>
          <w:tcPr>
            <w:tcW w:w="0" w:type="auto"/>
            <w:vAlign w:val="center"/>
            <w:hideMark/>
          </w:tcPr>
          <w:p w14:paraId="5FEA7794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None on lateral surface</w:t>
            </w:r>
          </w:p>
        </w:tc>
        <w:tc>
          <w:tcPr>
            <w:tcW w:w="0" w:type="auto"/>
            <w:vAlign w:val="center"/>
            <w:hideMark/>
          </w:tcPr>
          <w:p w14:paraId="40FA5137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None</w:t>
            </w:r>
          </w:p>
        </w:tc>
      </w:tr>
      <w:tr w:rsidR="001A5D05" w:rsidRPr="001A5D05" w14:paraId="14346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6F040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Typical finite surface</w:t>
            </w:r>
          </w:p>
        </w:tc>
        <w:tc>
          <w:tcPr>
            <w:tcW w:w="0" w:type="auto"/>
            <w:vAlign w:val="center"/>
            <w:hideMark/>
          </w:tcPr>
          <w:p w14:paraId="4BFBB82B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12D51933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Closed</w:t>
            </w:r>
          </w:p>
        </w:tc>
      </w:tr>
      <w:tr w:rsidR="001A5D05" w:rsidRPr="001A5D05" w14:paraId="2432A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D781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Area formula</w:t>
            </w:r>
          </w:p>
        </w:tc>
        <w:tc>
          <w:tcPr>
            <w:tcW w:w="0" w:type="auto"/>
            <w:vAlign w:val="center"/>
            <w:hideMark/>
          </w:tcPr>
          <w:p w14:paraId="36763120" w14:textId="540FF420" w:rsidR="001A5D05" w:rsidRPr="001A5D05" w:rsidRDefault="001A5D05" w:rsidP="001A5D0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2πrh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F477A7B" w14:textId="19164239" w:rsidR="001A5D05" w:rsidRPr="001A5D05" w:rsidRDefault="001A5D05" w:rsidP="001A5D0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1A5D05" w:rsidRPr="001A5D05" w14:paraId="247C9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89AF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0FCD57E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Pipe</w:t>
            </w:r>
          </w:p>
        </w:tc>
        <w:tc>
          <w:tcPr>
            <w:tcW w:w="0" w:type="auto"/>
            <w:vAlign w:val="center"/>
            <w:hideMark/>
          </w:tcPr>
          <w:p w14:paraId="1E97113A" w14:textId="77777777" w:rsidR="001A5D05" w:rsidRPr="001A5D05" w:rsidRDefault="001A5D05" w:rsidP="001A5D05">
            <w:pPr>
              <w:rPr>
                <w:rFonts w:ascii="Roboto Mono" w:hAnsi="Roboto Mono"/>
              </w:rPr>
            </w:pPr>
            <w:r w:rsidRPr="001A5D05">
              <w:rPr>
                <w:rFonts w:ascii="Roboto Mono" w:hAnsi="Roboto Mono"/>
              </w:rPr>
              <w:t>Globe</w:t>
            </w:r>
          </w:p>
        </w:tc>
      </w:tr>
    </w:tbl>
    <w:p w14:paraId="5AEE0DC3" w14:textId="77777777" w:rsidR="001A5D05" w:rsidRPr="001A5D05" w:rsidRDefault="00000000" w:rsidP="001A5D05">
      <w:pPr>
        <w:rPr>
          <w:rFonts w:ascii="Roboto Mono" w:hAnsi="Roboto Mono"/>
        </w:rPr>
      </w:pPr>
      <w:r>
        <w:rPr>
          <w:rFonts w:ascii="Roboto Mono" w:hAnsi="Roboto Mono"/>
        </w:rPr>
        <w:pict w14:anchorId="744C5C1B">
          <v:rect id="_x0000_i1043" style="width:0;height:1.5pt" o:hralign="center" o:hrstd="t" o:hr="t" fillcolor="#a0a0a0" stroked="f"/>
        </w:pict>
      </w:r>
    </w:p>
    <w:p w14:paraId="7992D3D8" w14:textId="77777777" w:rsidR="001A5D05" w:rsidRDefault="001A5D05" w:rsidP="009F262E">
      <w:pPr>
        <w:pStyle w:val="Heading2"/>
      </w:pPr>
      <w:r w:rsidRPr="001A5D05">
        <w:lastRenderedPageBreak/>
        <w:t>Key Points</w:t>
      </w:r>
    </w:p>
    <w:p w14:paraId="2A0F4F84" w14:textId="286A3E04" w:rsidR="009F262E" w:rsidRPr="009F262E" w:rsidRDefault="009F262E" w:rsidP="009F26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0D5F5CA" w14:textId="77777777" w:rsidR="001A5D05" w:rsidRPr="001A5D05" w:rsidRDefault="001A5D05" w:rsidP="001A5D05">
      <w:pPr>
        <w:numPr>
          <w:ilvl w:val="0"/>
          <w:numId w:val="9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A </w:t>
      </w:r>
      <w:r w:rsidRPr="001A5D05">
        <w:rPr>
          <w:rFonts w:ascii="Roboto Mono" w:hAnsi="Roboto Mono"/>
          <w:b/>
          <w:bCs/>
        </w:rPr>
        <w:t>cylindrical surface</w:t>
      </w:r>
      <w:r w:rsidRPr="001A5D05">
        <w:rPr>
          <w:rFonts w:ascii="Roboto Mono" w:hAnsi="Roboto Mono"/>
        </w:rPr>
        <w:t xml:space="preserve"> is a curved surface generated by parallel straight lines following a fixed directrix.</w:t>
      </w:r>
    </w:p>
    <w:p w14:paraId="7B4304A5" w14:textId="77777777" w:rsidR="001A5D05" w:rsidRPr="001A5D05" w:rsidRDefault="001A5D05" w:rsidP="001A5D05">
      <w:pPr>
        <w:numPr>
          <w:ilvl w:val="0"/>
          <w:numId w:val="9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A circular cylindrical surface has equation:</w:t>
      </w:r>
    </w:p>
    <w:p w14:paraId="55162BF8" w14:textId="1A206515" w:rsidR="001A5D05" w:rsidRPr="001A5D05" w:rsidRDefault="00000000" w:rsidP="001A5D0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EA1B703" w14:textId="1630BB25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for an axis along the </w:t>
      </w:r>
      <m:oMath>
        <m:r>
          <w:rPr>
            <w:rFonts w:ascii="Cambria Math" w:hAnsi="Cambria Math"/>
          </w:rPr>
          <m:t>z</m:t>
        </m:r>
      </m:oMath>
      <w:r w:rsidRPr="001A5D05">
        <w:rPr>
          <w:rFonts w:ascii="Roboto Mono" w:hAnsi="Roboto Mono"/>
        </w:rPr>
        <w:t>-axis.</w:t>
      </w:r>
    </w:p>
    <w:p w14:paraId="2CF6D9D7" w14:textId="77777777" w:rsidR="001A5D05" w:rsidRPr="001A5D05" w:rsidRDefault="001A5D05" w:rsidP="001A5D05">
      <w:pPr>
        <w:numPr>
          <w:ilvl w:val="0"/>
          <w:numId w:val="10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Its curved surface area is:</w:t>
      </w:r>
    </w:p>
    <w:p w14:paraId="150FC83A" w14:textId="44983D73" w:rsidR="001A5D05" w:rsidRPr="001A5D05" w:rsidRDefault="00000000" w:rsidP="001A5D0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CSA=2πrh</m:t>
              </m:r>
            </m:e>
          </m:borderBox>
        </m:oMath>
      </m:oMathPara>
    </w:p>
    <w:p w14:paraId="1981189D" w14:textId="77777777" w:rsidR="001A5D05" w:rsidRPr="001A5D05" w:rsidRDefault="001A5D05" w:rsidP="001A5D05">
      <w:pPr>
        <w:numPr>
          <w:ilvl w:val="0"/>
          <w:numId w:val="11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A finite lateral cylindrical surface is </w:t>
      </w:r>
      <w:r w:rsidRPr="001A5D05">
        <w:rPr>
          <w:rFonts w:ascii="Roboto Mono" w:hAnsi="Roboto Mono"/>
          <w:b/>
          <w:bCs/>
        </w:rPr>
        <w:t>open</w:t>
      </w:r>
      <w:r w:rsidRPr="001A5D05">
        <w:rPr>
          <w:rFonts w:ascii="Roboto Mono" w:hAnsi="Roboto Mono"/>
        </w:rPr>
        <w:t xml:space="preserve"> because its circular ends are not included.</w:t>
      </w:r>
    </w:p>
    <w:p w14:paraId="0899F3B7" w14:textId="77777777" w:rsidR="001A5D05" w:rsidRPr="001A5D05" w:rsidRDefault="001A5D05" w:rsidP="001A5D05">
      <w:pPr>
        <w:numPr>
          <w:ilvl w:val="0"/>
          <w:numId w:val="11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Adding the two circular bases produces a </w:t>
      </w:r>
      <w:r w:rsidRPr="001A5D05">
        <w:rPr>
          <w:rFonts w:ascii="Roboto Mono" w:hAnsi="Roboto Mono"/>
          <w:b/>
          <w:bCs/>
        </w:rPr>
        <w:t>closed cylindrical surface</w:t>
      </w:r>
      <w:r w:rsidRPr="001A5D05">
        <w:rPr>
          <w:rFonts w:ascii="Roboto Mono" w:hAnsi="Roboto Mono"/>
        </w:rPr>
        <w:t>.</w:t>
      </w:r>
    </w:p>
    <w:p w14:paraId="15275B32" w14:textId="77777777" w:rsidR="001A5D05" w:rsidRPr="001A5D05" w:rsidRDefault="001A5D05" w:rsidP="001A5D05">
      <w:pPr>
        <w:numPr>
          <w:ilvl w:val="0"/>
          <w:numId w:val="11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A cylindrical surface has an </w:t>
      </w:r>
      <w:r w:rsidRPr="001A5D05">
        <w:rPr>
          <w:rFonts w:ascii="Roboto Mono" w:hAnsi="Roboto Mono"/>
          <w:b/>
          <w:bCs/>
        </w:rPr>
        <w:t>axis, radius, height, generators, and directrix</w:t>
      </w:r>
      <w:r w:rsidRPr="001A5D05">
        <w:rPr>
          <w:rFonts w:ascii="Roboto Mono" w:hAnsi="Roboto Mono"/>
        </w:rPr>
        <w:t>.</w:t>
      </w:r>
    </w:p>
    <w:p w14:paraId="21E24AFB" w14:textId="77777777" w:rsidR="001A5D05" w:rsidRPr="001A5D05" w:rsidRDefault="001A5D05" w:rsidP="001A5D05">
      <w:pPr>
        <w:numPr>
          <w:ilvl w:val="0"/>
          <w:numId w:val="11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A cylindrical surface is a </w:t>
      </w:r>
      <w:r w:rsidRPr="001A5D05">
        <w:rPr>
          <w:rFonts w:ascii="Roboto Mono" w:hAnsi="Roboto Mono"/>
          <w:b/>
          <w:bCs/>
        </w:rPr>
        <w:t>surface</w:t>
      </w:r>
      <w:r w:rsidRPr="001A5D05">
        <w:rPr>
          <w:rFonts w:ascii="Roboto Mono" w:hAnsi="Roboto Mono"/>
        </w:rPr>
        <w:t>, not the same thing as a cylinder solid.</w:t>
      </w:r>
    </w:p>
    <w:p w14:paraId="01635368" w14:textId="77777777" w:rsidR="001A5D05" w:rsidRPr="001A5D05" w:rsidRDefault="001A5D05" w:rsidP="001A5D05">
      <w:pPr>
        <w:numPr>
          <w:ilvl w:val="0"/>
          <w:numId w:val="11"/>
        </w:numPr>
        <w:rPr>
          <w:rFonts w:ascii="Roboto Mono" w:hAnsi="Roboto Mono"/>
        </w:rPr>
      </w:pPr>
      <w:r w:rsidRPr="001A5D05">
        <w:rPr>
          <w:rFonts w:ascii="Roboto Mono" w:hAnsi="Roboto Mono"/>
        </w:rPr>
        <w:t>Cylindrical surfaces are common in engineering, architecture, manufacturing, and everyday objects.</w:t>
      </w:r>
    </w:p>
    <w:p w14:paraId="5A83768D" w14:textId="77777777" w:rsidR="001A5D05" w:rsidRDefault="001A5D05" w:rsidP="009F262E">
      <w:pPr>
        <w:pStyle w:val="Heading2"/>
      </w:pPr>
      <w:r w:rsidRPr="001A5D05">
        <w:t>Conclusion</w:t>
      </w:r>
    </w:p>
    <w:p w14:paraId="6814BBDC" w14:textId="33DDF815" w:rsidR="009F262E" w:rsidRPr="009F262E" w:rsidRDefault="009F262E" w:rsidP="009F26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067DACA" w14:textId="77777777" w:rsidR="001A5D05" w:rsidRPr="001A5D05" w:rsidRDefault="001A5D05" w:rsidP="001A5D05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A </w:t>
      </w:r>
      <w:r w:rsidRPr="001A5D05">
        <w:rPr>
          <w:rFonts w:ascii="Roboto Mono" w:hAnsi="Roboto Mono"/>
          <w:b/>
          <w:bCs/>
        </w:rPr>
        <w:t>Cylindrical Surface</w:t>
      </w:r>
      <w:r w:rsidRPr="001A5D05">
        <w:rPr>
          <w:rFonts w:ascii="Roboto Mono" w:hAnsi="Roboto Mono"/>
        </w:rPr>
        <w:t xml:space="preserve"> is one of the fundamental types of curved surfaces in geometry. It is characterized by parallel generators arranged around a fixed directrix; in the common circular case, every point on the surface is at a constant distance from a central axis. Its most important elementary formula is the curved surface area,</w:t>
      </w:r>
    </w:p>
    <w:p w14:paraId="2B4134FA" w14:textId="6DB0A46A" w:rsidR="001A5D05" w:rsidRPr="001A5D05" w:rsidRDefault="00000000" w:rsidP="001A5D0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CSA=2πrh</m:t>
              </m:r>
            </m:e>
          </m:borderBox>
        </m:oMath>
      </m:oMathPara>
    </w:p>
    <w:p w14:paraId="00685396" w14:textId="20A284CC" w:rsidR="001A5D05" w:rsidRPr="001A5D05" w:rsidRDefault="001A5D05" w:rsidP="00D03DE3">
      <w:pPr>
        <w:rPr>
          <w:rFonts w:ascii="Roboto Mono" w:hAnsi="Roboto Mono"/>
        </w:rPr>
      </w:pPr>
      <w:r w:rsidRPr="001A5D05">
        <w:rPr>
          <w:rFonts w:ascii="Roboto Mono" w:hAnsi="Roboto Mono"/>
        </w:rPr>
        <w:t xml:space="preserve">and its classification demonstrates an important principle in geometry: </w:t>
      </w:r>
      <w:r w:rsidRPr="001A5D05">
        <w:rPr>
          <w:rFonts w:ascii="Roboto Mono" w:hAnsi="Roboto Mono"/>
          <w:b/>
          <w:bCs/>
        </w:rPr>
        <w:t>geometric form</w:t>
      </w:r>
      <w:r w:rsidRPr="001A5D05">
        <w:rPr>
          <w:rFonts w:ascii="Roboto Mono" w:hAnsi="Roboto Mono"/>
        </w:rPr>
        <w:t xml:space="preserve"> and </w:t>
      </w:r>
      <w:r w:rsidRPr="001A5D05">
        <w:rPr>
          <w:rFonts w:ascii="Roboto Mono" w:hAnsi="Roboto Mono"/>
          <w:b/>
          <w:bCs/>
        </w:rPr>
        <w:t>boundary properties</w:t>
      </w:r>
      <w:r w:rsidRPr="001A5D05">
        <w:rPr>
          <w:rFonts w:ascii="Roboto Mono" w:hAnsi="Roboto Mono"/>
        </w:rPr>
        <w:t xml:space="preserve"> are separate classifications. Thus, a cylindrical surface is a </w:t>
      </w:r>
      <w:r w:rsidRPr="001A5D05">
        <w:rPr>
          <w:rFonts w:ascii="Roboto Mono" w:hAnsi="Roboto Mono"/>
          <w:b/>
          <w:bCs/>
        </w:rPr>
        <w:t>curved surface</w:t>
      </w:r>
      <w:r w:rsidRPr="001A5D05">
        <w:rPr>
          <w:rFonts w:ascii="Roboto Mono" w:hAnsi="Roboto Mono"/>
        </w:rPr>
        <w:t xml:space="preserve">, while a finite lateral cylindrical surface is generally an </w:t>
      </w:r>
      <w:r w:rsidRPr="001A5D05">
        <w:rPr>
          <w:rFonts w:ascii="Roboto Mono" w:hAnsi="Roboto Mono"/>
          <w:b/>
          <w:bCs/>
        </w:rPr>
        <w:t>open surface</w:t>
      </w:r>
      <w:r w:rsidRPr="001A5D05">
        <w:rPr>
          <w:rFonts w:ascii="Roboto Mono" w:hAnsi="Roboto Mono"/>
        </w:rPr>
        <w:t>.</w:t>
      </w:r>
    </w:p>
    <w:sectPr w:rsidR="001A5D05" w:rsidRPr="001A5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2139A9"/>
    <w:multiLevelType w:val="multilevel"/>
    <w:tmpl w:val="698E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B3500"/>
    <w:multiLevelType w:val="multilevel"/>
    <w:tmpl w:val="148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50A8E"/>
    <w:multiLevelType w:val="multilevel"/>
    <w:tmpl w:val="1966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704F6"/>
    <w:multiLevelType w:val="multilevel"/>
    <w:tmpl w:val="E936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D6354"/>
    <w:multiLevelType w:val="multilevel"/>
    <w:tmpl w:val="C1B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34544"/>
    <w:multiLevelType w:val="multilevel"/>
    <w:tmpl w:val="193E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B3E2B"/>
    <w:multiLevelType w:val="multilevel"/>
    <w:tmpl w:val="5004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82F5C"/>
    <w:multiLevelType w:val="multilevel"/>
    <w:tmpl w:val="4D5C4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986AD9"/>
    <w:multiLevelType w:val="multilevel"/>
    <w:tmpl w:val="C488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32A69"/>
    <w:multiLevelType w:val="multilevel"/>
    <w:tmpl w:val="9596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C0B6B"/>
    <w:multiLevelType w:val="multilevel"/>
    <w:tmpl w:val="9312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566328">
    <w:abstractNumId w:val="9"/>
  </w:num>
  <w:num w:numId="2" w16cid:durableId="447090882">
    <w:abstractNumId w:val="10"/>
  </w:num>
  <w:num w:numId="3" w16cid:durableId="1461730310">
    <w:abstractNumId w:val="3"/>
  </w:num>
  <w:num w:numId="4" w16cid:durableId="467432717">
    <w:abstractNumId w:val="2"/>
  </w:num>
  <w:num w:numId="5" w16cid:durableId="1106074656">
    <w:abstractNumId w:val="7"/>
  </w:num>
  <w:num w:numId="6" w16cid:durableId="212355669">
    <w:abstractNumId w:val="5"/>
  </w:num>
  <w:num w:numId="7" w16cid:durableId="1013414762">
    <w:abstractNumId w:val="6"/>
  </w:num>
  <w:num w:numId="8" w16cid:durableId="1638223041">
    <w:abstractNumId w:val="8"/>
  </w:num>
  <w:num w:numId="9" w16cid:durableId="1380128008">
    <w:abstractNumId w:val="4"/>
  </w:num>
  <w:num w:numId="10" w16cid:durableId="801581834">
    <w:abstractNumId w:val="0"/>
  </w:num>
  <w:num w:numId="11" w16cid:durableId="1184248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74"/>
    <w:rsid w:val="001A5D05"/>
    <w:rsid w:val="00231BE0"/>
    <w:rsid w:val="002D1F4F"/>
    <w:rsid w:val="00315874"/>
    <w:rsid w:val="003F26E5"/>
    <w:rsid w:val="004A2C2A"/>
    <w:rsid w:val="00504606"/>
    <w:rsid w:val="005F59F2"/>
    <w:rsid w:val="00606BF2"/>
    <w:rsid w:val="006A207D"/>
    <w:rsid w:val="00705A27"/>
    <w:rsid w:val="00711B4D"/>
    <w:rsid w:val="008952B3"/>
    <w:rsid w:val="009F262E"/>
    <w:rsid w:val="00A70480"/>
    <w:rsid w:val="00BA44F2"/>
    <w:rsid w:val="00C00793"/>
    <w:rsid w:val="00C96E33"/>
    <w:rsid w:val="00D03DE3"/>
    <w:rsid w:val="00D41E6E"/>
    <w:rsid w:val="00F5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72849"/>
  <w15:chartTrackingRefBased/>
  <w15:docId w15:val="{4119DBB7-61A0-48E0-8263-7B8CF0B2E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5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5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1862</Words>
  <Characters>10615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2026-09-14T11:13:00Z</dcterms:created>
  <dcterms:modified xsi:type="dcterms:W3CDTF">2026-09-14T15:42:00Z</dcterms:modified>
</cp:coreProperties>
</file>