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F500" w14:textId="0F6119AA" w:rsidR="00A70480" w:rsidRDefault="00C03942" w:rsidP="00C03942">
      <w:pPr>
        <w:pStyle w:val="Heading1"/>
      </w:pPr>
      <w:r w:rsidRPr="00C03942">
        <w:t>Right Circular Conical Surface</w:t>
      </w:r>
    </w:p>
    <w:p w14:paraId="3896C631" w14:textId="408D6F88" w:rsidR="00C03942" w:rsidRPr="00C03942" w:rsidRDefault="00C03942" w:rsidP="00C03942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B3E25F0" w14:textId="44F3D043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drawing>
          <wp:inline distT="0" distB="0" distL="0" distR="0" wp14:anchorId="2A467C2F" wp14:editId="6E476B7F">
            <wp:extent cx="5943600" cy="4393565"/>
            <wp:effectExtent l="0" t="0" r="0" b="6985"/>
            <wp:docPr id="1742644252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21D62" w14:textId="594E143B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6D16D03E" wp14:editId="5DD541E7">
            <wp:extent cx="5715000" cy="5006340"/>
            <wp:effectExtent l="0" t="0" r="0" b="3810"/>
            <wp:docPr id="201052255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E3776" w14:textId="1198282F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1F3FCB11" wp14:editId="3E5D0511">
            <wp:extent cx="5379720" cy="4632960"/>
            <wp:effectExtent l="0" t="0" r="0" b="0"/>
            <wp:docPr id="1111583409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63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24AD5" w14:textId="13718EC6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6D5E1E6B" wp14:editId="4520B94D">
            <wp:extent cx="5715000" cy="5715000"/>
            <wp:effectExtent l="0" t="0" r="0" b="0"/>
            <wp:docPr id="126410091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DCA96" w14:textId="17DF689B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4EC1E781" wp14:editId="17439CB4">
            <wp:extent cx="5943600" cy="5603875"/>
            <wp:effectExtent l="0" t="0" r="0" b="0"/>
            <wp:docPr id="876304839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1A40C" w14:textId="65555A98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7FDB2AC8" wp14:editId="7BE39844">
            <wp:extent cx="3779520" cy="4579620"/>
            <wp:effectExtent l="0" t="0" r="0" b="0"/>
            <wp:docPr id="579290848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457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4C1B" w14:textId="77777777" w:rsidR="00C03942" w:rsidRDefault="00C03942" w:rsidP="00C03942">
      <w:pPr>
        <w:pStyle w:val="Heading2"/>
      </w:pPr>
      <w:r w:rsidRPr="00C03942">
        <w:t>Definition</w:t>
      </w:r>
    </w:p>
    <w:p w14:paraId="27F4EEDD" w14:textId="7A7C66B4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37894B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 </w:t>
      </w:r>
      <w:r w:rsidRPr="00C03942">
        <w:rPr>
          <w:rFonts w:ascii="Roboto Mono" w:hAnsi="Roboto Mono"/>
          <w:b/>
          <w:bCs/>
        </w:rPr>
        <w:t>Right Circular Conical Surface</w:t>
      </w:r>
      <w:r w:rsidRPr="00C03942">
        <w:rPr>
          <w:rFonts w:ascii="Roboto Mono" w:hAnsi="Roboto Mono"/>
        </w:rPr>
        <w:t xml:space="preserve"> is a conical surface generated by a straight line, called a </w:t>
      </w:r>
      <w:r w:rsidRPr="00C03942">
        <w:rPr>
          <w:rFonts w:ascii="Roboto Mono" w:hAnsi="Roboto Mono"/>
          <w:b/>
          <w:bCs/>
        </w:rPr>
        <w:t>generator</w:t>
      </w:r>
      <w:r w:rsidRPr="00C03942">
        <w:rPr>
          <w:rFonts w:ascii="Roboto Mono" w:hAnsi="Roboto Mono"/>
        </w:rPr>
        <w:t xml:space="preserve">, that passes through a fixed point called the </w:t>
      </w:r>
      <w:r w:rsidRPr="00C03942">
        <w:rPr>
          <w:rFonts w:ascii="Roboto Mono" w:hAnsi="Roboto Mono"/>
          <w:b/>
          <w:bCs/>
        </w:rPr>
        <w:t>vertex</w:t>
      </w:r>
      <w:r w:rsidRPr="00C03942">
        <w:rPr>
          <w:rFonts w:ascii="Roboto Mono" w:hAnsi="Roboto Mono"/>
        </w:rPr>
        <w:t xml:space="preserve"> and moves around a circular directrix, with the </w:t>
      </w:r>
      <w:r w:rsidRPr="00C03942">
        <w:rPr>
          <w:rFonts w:ascii="Roboto Mono" w:hAnsi="Roboto Mono"/>
          <w:b/>
          <w:bCs/>
        </w:rPr>
        <w:t>axis perpendicular to the plane of the circular directrix</w:t>
      </w:r>
      <w:r w:rsidRPr="00C03942">
        <w:rPr>
          <w:rFonts w:ascii="Roboto Mono" w:hAnsi="Roboto Mono"/>
        </w:rPr>
        <w:t>.</w:t>
      </w:r>
    </w:p>
    <w:p w14:paraId="489AC1C9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In a right circular conical surface:</w:t>
      </w:r>
    </w:p>
    <w:p w14:paraId="7409170E" w14:textId="77777777" w:rsidR="00C03942" w:rsidRPr="00C03942" w:rsidRDefault="00C03942" w:rsidP="00C03942">
      <w:pPr>
        <w:numPr>
          <w:ilvl w:val="0"/>
          <w:numId w:val="1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directrix is a </w:t>
      </w:r>
      <w:r w:rsidRPr="00C03942">
        <w:rPr>
          <w:rFonts w:ascii="Roboto Mono" w:hAnsi="Roboto Mono"/>
          <w:b/>
          <w:bCs/>
        </w:rPr>
        <w:t>circle</w:t>
      </w:r>
      <w:r w:rsidRPr="00C03942">
        <w:rPr>
          <w:rFonts w:ascii="Roboto Mono" w:hAnsi="Roboto Mono"/>
        </w:rPr>
        <w:t>.</w:t>
      </w:r>
    </w:p>
    <w:p w14:paraId="1BC66887" w14:textId="77777777" w:rsidR="00C03942" w:rsidRPr="00C03942" w:rsidRDefault="00C03942" w:rsidP="00C03942">
      <w:pPr>
        <w:numPr>
          <w:ilvl w:val="0"/>
          <w:numId w:val="1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All generators pass through the same </w:t>
      </w:r>
      <w:r w:rsidRPr="00C03942">
        <w:rPr>
          <w:rFonts w:ascii="Roboto Mono" w:hAnsi="Roboto Mono"/>
          <w:b/>
          <w:bCs/>
        </w:rPr>
        <w:t>vertex</w:t>
      </w:r>
      <w:r w:rsidRPr="00C03942">
        <w:rPr>
          <w:rFonts w:ascii="Roboto Mono" w:hAnsi="Roboto Mono"/>
        </w:rPr>
        <w:t>.</w:t>
      </w:r>
    </w:p>
    <w:p w14:paraId="25A4C103" w14:textId="77777777" w:rsidR="00C03942" w:rsidRPr="00C03942" w:rsidRDefault="00C03942" w:rsidP="00C03942">
      <w:pPr>
        <w:numPr>
          <w:ilvl w:val="0"/>
          <w:numId w:val="1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axis passes through the center of the circle.</w:t>
      </w:r>
    </w:p>
    <w:p w14:paraId="3C8D4BE2" w14:textId="77777777" w:rsidR="00C03942" w:rsidRPr="00C03942" w:rsidRDefault="00C03942" w:rsidP="00C03942">
      <w:pPr>
        <w:numPr>
          <w:ilvl w:val="0"/>
          <w:numId w:val="1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 xml:space="preserve">The axis is </w:t>
      </w:r>
      <w:r w:rsidRPr="00C03942">
        <w:rPr>
          <w:rFonts w:ascii="Roboto Mono" w:hAnsi="Roboto Mono"/>
          <w:b/>
          <w:bCs/>
        </w:rPr>
        <w:t>perpendicular</w:t>
      </w:r>
      <w:r w:rsidRPr="00C03942">
        <w:rPr>
          <w:rFonts w:ascii="Roboto Mono" w:hAnsi="Roboto Mono"/>
        </w:rPr>
        <w:t xml:space="preserve"> to the base plane.</w:t>
      </w:r>
    </w:p>
    <w:p w14:paraId="13A4F4FF" w14:textId="77777777" w:rsidR="00C03942" w:rsidRPr="00C03942" w:rsidRDefault="00C03942" w:rsidP="00C03942">
      <w:pPr>
        <w:numPr>
          <w:ilvl w:val="0"/>
          <w:numId w:val="1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vertex lies directly above or below the center of the circular base.</w:t>
      </w:r>
    </w:p>
    <w:p w14:paraId="3A57909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 is the curved lateral surface of a </w:t>
      </w:r>
      <w:r w:rsidRPr="00C03942">
        <w:rPr>
          <w:rFonts w:ascii="Roboto Mono" w:hAnsi="Roboto Mono"/>
          <w:b/>
          <w:bCs/>
        </w:rPr>
        <w:t>right circular cone</w:t>
      </w:r>
      <w:r w:rsidRPr="00C03942">
        <w:rPr>
          <w:rFonts w:ascii="Roboto Mono" w:hAnsi="Roboto Mono"/>
        </w:rPr>
        <w:t>, without the circular base.</w:t>
      </w:r>
    </w:p>
    <w:p w14:paraId="4C529BF0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16054294">
          <v:rect id="_x0000_i1247" style="width:0;height:1.5pt" o:hralign="center" o:hrstd="t" o:hr="t" fillcolor="#a0a0a0" stroked="f"/>
        </w:pict>
      </w:r>
    </w:p>
    <w:p w14:paraId="1835310A" w14:textId="77777777" w:rsidR="00C03942" w:rsidRDefault="00C03942" w:rsidP="00C03942">
      <w:pPr>
        <w:pStyle w:val="Heading2"/>
      </w:pPr>
      <w:r w:rsidRPr="00C03942">
        <w:t>Purpose</w:t>
      </w:r>
    </w:p>
    <w:p w14:paraId="77396710" w14:textId="7033C360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BA700DC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 right circular conical surface is used to:</w:t>
      </w:r>
    </w:p>
    <w:p w14:paraId="60D8C28C" w14:textId="77777777" w:rsidR="00C03942" w:rsidRPr="00C03942" w:rsidRDefault="00C03942" w:rsidP="00C03942">
      <w:pPr>
        <w:numPr>
          <w:ilvl w:val="0"/>
          <w:numId w:val="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Describe the lateral surface of a right circular cone.</w:t>
      </w:r>
    </w:p>
    <w:p w14:paraId="76AC71C3" w14:textId="77777777" w:rsidR="00C03942" w:rsidRPr="00C03942" w:rsidRDefault="00C03942" w:rsidP="00C03942">
      <w:pPr>
        <w:numPr>
          <w:ilvl w:val="0"/>
          <w:numId w:val="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Study relationships between radius, height, and slant height.</w:t>
      </w:r>
    </w:p>
    <w:p w14:paraId="50953E2D" w14:textId="77777777" w:rsidR="00C03942" w:rsidRPr="00C03942" w:rsidRDefault="00C03942" w:rsidP="00C03942">
      <w:pPr>
        <w:numPr>
          <w:ilvl w:val="0"/>
          <w:numId w:val="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Calculate curved surface area.</w:t>
      </w:r>
    </w:p>
    <w:p w14:paraId="087F1367" w14:textId="77777777" w:rsidR="00C03942" w:rsidRPr="00C03942" w:rsidRDefault="00C03942" w:rsidP="00C03942">
      <w:pPr>
        <w:numPr>
          <w:ilvl w:val="0"/>
          <w:numId w:val="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Model conical structures.</w:t>
      </w:r>
    </w:p>
    <w:p w14:paraId="0E17FBBC" w14:textId="77777777" w:rsidR="00C03942" w:rsidRPr="00C03942" w:rsidRDefault="00C03942" w:rsidP="00C03942">
      <w:pPr>
        <w:numPr>
          <w:ilvl w:val="0"/>
          <w:numId w:val="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Provide a fundamental surface in solid geometry.</w:t>
      </w:r>
    </w:p>
    <w:p w14:paraId="4921204E" w14:textId="77777777" w:rsidR="00C03942" w:rsidRPr="00C03942" w:rsidRDefault="00C03942" w:rsidP="00C03942">
      <w:pPr>
        <w:numPr>
          <w:ilvl w:val="0"/>
          <w:numId w:val="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Support applications in engineering, architecture, optics, and manufacturing.</w:t>
      </w:r>
    </w:p>
    <w:p w14:paraId="16E1355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62D7EE6C">
          <v:rect id="_x0000_i1248" style="width:0;height:1.5pt" o:hralign="center" o:hrstd="t" o:hr="t" fillcolor="#a0a0a0" stroked="f"/>
        </w:pict>
      </w:r>
    </w:p>
    <w:p w14:paraId="58C81EC0" w14:textId="77777777" w:rsidR="00C03942" w:rsidRDefault="00C03942" w:rsidP="00C03942">
      <w:pPr>
        <w:pStyle w:val="Heading2"/>
      </w:pPr>
      <w:r w:rsidRPr="00C03942">
        <w:t>Fundamental Elements</w:t>
      </w:r>
    </w:p>
    <w:p w14:paraId="0B725B32" w14:textId="3D214510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05084EB" w14:textId="42791C1C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10E28A17" wp14:editId="736D483C">
            <wp:extent cx="5715000" cy="5006340"/>
            <wp:effectExtent l="0" t="0" r="0" b="3810"/>
            <wp:docPr id="1680389213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7E4B0" w14:textId="3BF54552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5DD85A90" wp14:editId="6671EF46">
            <wp:extent cx="4899660" cy="4518660"/>
            <wp:effectExtent l="0" t="0" r="0" b="0"/>
            <wp:docPr id="1667068963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660" cy="451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D326A" w14:textId="2A47C8B8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501727B8" wp14:editId="35AC33B0">
            <wp:extent cx="4846320" cy="4876800"/>
            <wp:effectExtent l="0" t="0" r="0" b="0"/>
            <wp:docPr id="285807083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3FDBA" w14:textId="368A2926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drawing>
          <wp:inline distT="0" distB="0" distL="0" distR="0" wp14:anchorId="235B9CC8" wp14:editId="7F7B3D44">
            <wp:extent cx="5943600" cy="2476500"/>
            <wp:effectExtent l="0" t="0" r="0" b="0"/>
            <wp:docPr id="263391339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98DA8" w14:textId="7B0D7BA1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0C9A5D75" wp14:editId="5CFD4358">
            <wp:extent cx="5943600" cy="2701290"/>
            <wp:effectExtent l="0" t="0" r="0" b="3810"/>
            <wp:docPr id="508503464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C2BA4" w14:textId="77777777" w:rsidR="00C03942" w:rsidRDefault="00C03942" w:rsidP="00C03942">
      <w:pPr>
        <w:pStyle w:val="Heading3"/>
      </w:pPr>
      <w:r w:rsidRPr="00C03942">
        <w:t>1. Vertex</w:t>
      </w:r>
    </w:p>
    <w:p w14:paraId="4F5F6133" w14:textId="64753C0C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F3029B" w14:textId="13A1093A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</w:t>
      </w:r>
      <w:r w:rsidRPr="00C03942">
        <w:rPr>
          <w:rFonts w:ascii="Roboto Mono" w:hAnsi="Roboto Mono"/>
          <w:b/>
          <w:bCs/>
        </w:rPr>
        <w:t>vertex</w:t>
      </w:r>
      <w:r w:rsidRPr="00C03942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V</m:t>
        </m:r>
      </m:oMath>
      <w:r w:rsidRPr="00C03942">
        <w:rPr>
          <w:rFonts w:ascii="Roboto Mono" w:hAnsi="Roboto Mono"/>
        </w:rPr>
        <w:t>is the fixed point through which all generators pass.</w:t>
      </w:r>
    </w:p>
    <w:p w14:paraId="60B7A77C" w14:textId="77777777" w:rsidR="00C03942" w:rsidRDefault="00C03942" w:rsidP="00C03942">
      <w:pPr>
        <w:pStyle w:val="Heading3"/>
      </w:pPr>
      <w:r w:rsidRPr="00C03942">
        <w:t>2. Circular Directrix</w:t>
      </w:r>
    </w:p>
    <w:p w14:paraId="438F3809" w14:textId="686580C4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00A11C3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</w:t>
      </w:r>
      <w:r w:rsidRPr="00C03942">
        <w:rPr>
          <w:rFonts w:ascii="Roboto Mono" w:hAnsi="Roboto Mono"/>
          <w:b/>
          <w:bCs/>
        </w:rPr>
        <w:t>directrix</w:t>
      </w:r>
      <w:r w:rsidRPr="00C03942">
        <w:rPr>
          <w:rFonts w:ascii="Roboto Mono" w:hAnsi="Roboto Mono"/>
        </w:rPr>
        <w:t xml:space="preserve"> is the circular curve forming the base boundary.</w:t>
      </w:r>
    </w:p>
    <w:p w14:paraId="3FC40721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Its radius is denoted by</w:t>
      </w:r>
    </w:p>
    <w:p w14:paraId="5E5249B7" w14:textId="10E414AF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r.</m:t>
          </m:r>
        </m:oMath>
      </m:oMathPara>
    </w:p>
    <w:p w14:paraId="15E2D6C9" w14:textId="77777777" w:rsidR="00C03942" w:rsidRDefault="00C03942" w:rsidP="00C03942">
      <w:pPr>
        <w:pStyle w:val="Heading3"/>
      </w:pPr>
      <w:r w:rsidRPr="00C03942">
        <w:t>3. Axis</w:t>
      </w:r>
    </w:p>
    <w:p w14:paraId="27236220" w14:textId="13782731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A56A6AD" w14:textId="522166EB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</w:t>
      </w:r>
      <w:r w:rsidRPr="00C03942">
        <w:rPr>
          <w:rFonts w:ascii="Roboto Mono" w:hAnsi="Roboto Mono"/>
          <w:b/>
          <w:bCs/>
        </w:rPr>
        <w:t>axis</w:t>
      </w:r>
      <w:r w:rsidRPr="00C03942">
        <w:rPr>
          <w:rFonts w:ascii="Roboto Mono" w:hAnsi="Roboto Mono"/>
        </w:rPr>
        <w:t xml:space="preserve"> is the line joining the vertex to the center </w:t>
      </w:r>
      <m:oMath>
        <m:r>
          <w:rPr>
            <w:rFonts w:ascii="Cambria Math" w:hAnsi="Cambria Math"/>
          </w:rPr>
          <m:t>O</m:t>
        </m:r>
      </m:oMath>
      <w:r w:rsidRPr="00C03942">
        <w:rPr>
          <w:rFonts w:ascii="Roboto Mono" w:hAnsi="Roboto Mono"/>
        </w:rPr>
        <w:t>of the circular directrix.</w:t>
      </w:r>
    </w:p>
    <w:p w14:paraId="2945038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For a right circular conical surface,</w:t>
      </w:r>
    </w:p>
    <w:p w14:paraId="57A53339" w14:textId="770EED3E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VO⊥</m:t>
          </m:r>
          <m:r>
            <m:rPr>
              <m:nor/>
            </m:rPr>
            <w:rPr>
              <w:rFonts w:ascii="Roboto Mono" w:hAnsi="Roboto Mono"/>
            </w:rPr>
            <m:t>base plane</m:t>
          </m:r>
          <m:r>
            <w:rPr>
              <w:rFonts w:ascii="Cambria Math" w:hAnsi="Cambria Math"/>
            </w:rPr>
            <m:t>.</m:t>
          </m:r>
        </m:oMath>
      </m:oMathPara>
    </w:p>
    <w:p w14:paraId="77AB0219" w14:textId="77777777" w:rsidR="00C03942" w:rsidRDefault="00C03942" w:rsidP="00C03942">
      <w:pPr>
        <w:pStyle w:val="Heading3"/>
      </w:pPr>
      <w:r w:rsidRPr="00C03942">
        <w:lastRenderedPageBreak/>
        <w:t>4. Height</w:t>
      </w:r>
    </w:p>
    <w:p w14:paraId="04C06BE7" w14:textId="64F83CE8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67C649A" w14:textId="1042B289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</w:t>
      </w:r>
      <w:r w:rsidRPr="00C03942">
        <w:rPr>
          <w:rFonts w:ascii="Roboto Mono" w:hAnsi="Roboto Mono"/>
          <w:b/>
          <w:bCs/>
        </w:rPr>
        <w:t>height</w:t>
      </w:r>
      <w:r w:rsidRPr="00C03942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h</m:t>
        </m:r>
      </m:oMath>
      <w:r w:rsidRPr="00C03942">
        <w:rPr>
          <w:rFonts w:ascii="Roboto Mono" w:hAnsi="Roboto Mono"/>
        </w:rPr>
        <w:t>is the perpendicular distance from the vertex to the plane of the circular directrix.</w:t>
      </w:r>
    </w:p>
    <w:p w14:paraId="1D2C5AF6" w14:textId="1728DFD0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h=VO</m:t>
              </m:r>
            </m:e>
          </m:borderBox>
        </m:oMath>
      </m:oMathPara>
    </w:p>
    <w:p w14:paraId="49AA6250" w14:textId="77777777" w:rsidR="00C03942" w:rsidRDefault="00C03942" w:rsidP="00C03942">
      <w:pPr>
        <w:pStyle w:val="Heading3"/>
      </w:pPr>
      <w:r w:rsidRPr="00C03942">
        <w:t>5. Generator</w:t>
      </w:r>
    </w:p>
    <w:p w14:paraId="712264A6" w14:textId="4F7C3B40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88A73D3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 </w:t>
      </w:r>
      <w:r w:rsidRPr="00C03942">
        <w:rPr>
          <w:rFonts w:ascii="Roboto Mono" w:hAnsi="Roboto Mono"/>
          <w:b/>
          <w:bCs/>
        </w:rPr>
        <w:t>generator</w:t>
      </w:r>
      <w:r w:rsidRPr="00C03942">
        <w:rPr>
          <w:rFonts w:ascii="Roboto Mono" w:hAnsi="Roboto Mono"/>
        </w:rPr>
        <w:t xml:space="preserve"> is a </w:t>
      </w:r>
      <w:proofErr w:type="gramStart"/>
      <w:r w:rsidRPr="00C03942">
        <w:rPr>
          <w:rFonts w:ascii="Roboto Mono" w:hAnsi="Roboto Mono"/>
        </w:rPr>
        <w:t>straight line</w:t>
      </w:r>
      <w:proofErr w:type="gramEnd"/>
      <w:r w:rsidRPr="00C03942">
        <w:rPr>
          <w:rFonts w:ascii="Roboto Mono" w:hAnsi="Roboto Mono"/>
        </w:rPr>
        <w:t xml:space="preserve"> segment joining the vertex to a point on the circular directrix.</w:t>
      </w:r>
    </w:p>
    <w:p w14:paraId="628A3A8B" w14:textId="77777777" w:rsidR="00C03942" w:rsidRDefault="00C03942" w:rsidP="00C03942">
      <w:pPr>
        <w:pStyle w:val="Heading3"/>
      </w:pPr>
      <w:r w:rsidRPr="00C03942">
        <w:t>6. Slant Height</w:t>
      </w:r>
    </w:p>
    <w:p w14:paraId="2652DC74" w14:textId="53E0103A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BF4DEFA" w14:textId="3A31470A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For a right circular cone, the </w:t>
      </w:r>
      <w:r w:rsidRPr="00C03942">
        <w:rPr>
          <w:rFonts w:ascii="Roboto Mono" w:hAnsi="Roboto Mono"/>
          <w:b/>
          <w:bCs/>
        </w:rPr>
        <w:t>slant height</w:t>
      </w:r>
      <w:r w:rsidRPr="00C03942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l</m:t>
        </m:r>
      </m:oMath>
      <w:r w:rsidRPr="00C03942">
        <w:rPr>
          <w:rFonts w:ascii="Roboto Mono" w:hAnsi="Roboto Mono"/>
        </w:rPr>
        <w:t>is the length of a generator from the vertex to the circular boundary.</w:t>
      </w:r>
    </w:p>
    <w:p w14:paraId="2C1B2005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18FFF8D8">
          <v:rect id="_x0000_i1254" style="width:0;height:1.5pt" o:hralign="center" o:hrstd="t" o:hr="t" fillcolor="#a0a0a0" stroked="f"/>
        </w:pict>
      </w:r>
    </w:p>
    <w:p w14:paraId="27A83BC1" w14:textId="77777777" w:rsidR="00C03942" w:rsidRDefault="00C03942" w:rsidP="00C03942">
      <w:pPr>
        <w:pStyle w:val="Heading2"/>
      </w:pPr>
      <w:r w:rsidRPr="00C03942">
        <w:t>Mathematical Representation</w:t>
      </w:r>
    </w:p>
    <w:p w14:paraId="0F9A805A" w14:textId="353AC261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C09301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Consider a right circular conical surface with:</w:t>
      </w:r>
    </w:p>
    <w:p w14:paraId="07866EB9" w14:textId="2E1B5844" w:rsidR="00C03942" w:rsidRPr="00C03942" w:rsidRDefault="00C03942" w:rsidP="00C03942">
      <w:pPr>
        <w:numPr>
          <w:ilvl w:val="0"/>
          <w:numId w:val="3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Vertex at </w:t>
      </w:r>
      <m:oMath>
        <m:r>
          <w:rPr>
            <w:rFonts w:ascii="Cambria Math" w:hAnsi="Cambria Math"/>
          </w:rPr>
          <m:t>V=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h</m:t>
            </m:r>
          </m:e>
        </m:d>
      </m:oMath>
    </w:p>
    <w:p w14:paraId="4B5261A2" w14:textId="16CDF633" w:rsidR="00C03942" w:rsidRPr="00C03942" w:rsidRDefault="00C03942" w:rsidP="00C03942">
      <w:pPr>
        <w:numPr>
          <w:ilvl w:val="0"/>
          <w:numId w:val="3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Circular directrix in the plane </w:t>
      </w:r>
      <m:oMath>
        <m:r>
          <w:rPr>
            <w:rFonts w:ascii="Cambria Math" w:hAnsi="Cambria Math"/>
          </w:rPr>
          <m:t>z=0</m:t>
        </m:r>
      </m:oMath>
    </w:p>
    <w:p w14:paraId="3278670F" w14:textId="6D245CA9" w:rsidR="00C03942" w:rsidRPr="00C03942" w:rsidRDefault="00C03942" w:rsidP="00C03942">
      <w:pPr>
        <w:numPr>
          <w:ilvl w:val="0"/>
          <w:numId w:val="3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Center </w:t>
      </w:r>
      <m:oMath>
        <m:r>
          <w:rPr>
            <w:rFonts w:ascii="Cambria Math" w:hAnsi="Cambria Math"/>
          </w:rPr>
          <m:t>O=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</w:p>
    <w:p w14:paraId="501670CE" w14:textId="53FA17DA" w:rsidR="00C03942" w:rsidRPr="00C03942" w:rsidRDefault="00C03942" w:rsidP="00C03942">
      <w:pPr>
        <w:numPr>
          <w:ilvl w:val="0"/>
          <w:numId w:val="3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r</m:t>
        </m:r>
      </m:oMath>
    </w:p>
    <w:p w14:paraId="07F27E2F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circular directrix is</w:t>
      </w:r>
    </w:p>
    <w:p w14:paraId="7CDF8166" w14:textId="56A4CE46" w:rsidR="00C03942" w:rsidRPr="00C03942" w:rsidRDefault="00C03942" w:rsidP="00C0394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 z=0.</m:t>
          </m:r>
        </m:oMath>
      </m:oMathPara>
    </w:p>
    <w:p w14:paraId="25742C5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conical surface can be represented by</w:t>
      </w:r>
    </w:p>
    <w:p w14:paraId="74D5592C" w14:textId="117C1077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h-z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37CAD1D7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for</w:t>
      </w:r>
    </w:p>
    <w:p w14:paraId="7AE0EB76" w14:textId="437225D5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0≤z≤h.</m:t>
          </m:r>
        </m:oMath>
      </m:oMathPara>
    </w:p>
    <w:p w14:paraId="21B5FD3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This describes the finite lateral surface between the vertex and the circular directrix.</w:t>
      </w:r>
    </w:p>
    <w:p w14:paraId="5DBFD775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 equivalent form is</w:t>
      </w:r>
    </w:p>
    <w:p w14:paraId="23B9915A" w14:textId="70CD698F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h-z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109E81D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2EFA37CF">
          <v:rect id="_x0000_i1255" style="width:0;height:1.5pt" o:hralign="center" o:hrstd="t" o:hr="t" fillcolor="#a0a0a0" stroked="f"/>
        </w:pict>
      </w:r>
    </w:p>
    <w:p w14:paraId="141A5FC7" w14:textId="77777777" w:rsidR="00C03942" w:rsidRDefault="00C03942" w:rsidP="00C03942">
      <w:pPr>
        <w:pStyle w:val="Heading2"/>
      </w:pPr>
      <w:r w:rsidRPr="00C03942">
        <w:t>Parametric Representation</w:t>
      </w:r>
    </w:p>
    <w:p w14:paraId="18DCAEB3" w14:textId="6526D11B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2D91475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 convenient parametric representation is</w:t>
      </w:r>
    </w:p>
    <w:p w14:paraId="6CF2AB10" w14:textId="31DF81EB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r</m:t>
                  </m:r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z=t</m:t>
              </m:r>
            </m:e>
          </m:borderBox>
        </m:oMath>
      </m:oMathPara>
    </w:p>
    <w:p w14:paraId="3499677E" w14:textId="77777777" w:rsidR="00C03942" w:rsidRPr="00C03942" w:rsidRDefault="00C03942" w:rsidP="00C03942">
      <w:pPr>
        <w:rPr>
          <w:rFonts w:ascii="Roboto Mono" w:hAnsi="Roboto Mono"/>
        </w:rPr>
      </w:pPr>
      <w:proofErr w:type="gramStart"/>
      <w:r w:rsidRPr="00C03942">
        <w:rPr>
          <w:rFonts w:ascii="Roboto Mono" w:hAnsi="Roboto Mono"/>
        </w:rPr>
        <w:t>where</w:t>
      </w:r>
      <w:proofErr w:type="gramEnd"/>
    </w:p>
    <w:p w14:paraId="7C242F27" w14:textId="24654312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0≤θ&lt;2π</m:t>
          </m:r>
        </m:oMath>
      </m:oMathPara>
    </w:p>
    <w:p w14:paraId="1331D7F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and</w:t>
      </w:r>
    </w:p>
    <w:p w14:paraId="7A36EEAD" w14:textId="36B160ED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0≤t≤h.</m:t>
          </m:r>
        </m:oMath>
      </m:oMathPara>
    </w:p>
    <w:p w14:paraId="286F5BC9" w14:textId="734FAB92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t=h</m:t>
        </m:r>
      </m:oMath>
      <w:r w:rsidRPr="00C03942">
        <w:rPr>
          <w:rFonts w:ascii="Roboto Mono" w:hAnsi="Roboto Mono"/>
        </w:rPr>
        <w:t>, the surface reaches the vertex.</w:t>
      </w:r>
    </w:p>
    <w:p w14:paraId="5320E817" w14:textId="3D55184A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t=0</m:t>
        </m:r>
      </m:oMath>
      <w:r w:rsidRPr="00C03942">
        <w:rPr>
          <w:rFonts w:ascii="Roboto Mono" w:hAnsi="Roboto Mono"/>
        </w:rPr>
        <w:t>, the surface reaches the circular directrix.</w:t>
      </w:r>
    </w:p>
    <w:p w14:paraId="30748B6E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503BC2A9">
          <v:rect id="_x0000_i1256" style="width:0;height:1.5pt" o:hralign="center" o:hrstd="t" o:hr="t" fillcolor="#a0a0a0" stroked="f"/>
        </w:pict>
      </w:r>
    </w:p>
    <w:p w14:paraId="0215C2F9" w14:textId="77777777" w:rsidR="00C03942" w:rsidRDefault="00C03942" w:rsidP="00C03942">
      <w:pPr>
        <w:pStyle w:val="Heading2"/>
      </w:pPr>
      <w:r w:rsidRPr="00C03942">
        <w:t>Relationship Between Radius, Height, and Slant Height</w:t>
      </w:r>
    </w:p>
    <w:p w14:paraId="62C4A50A" w14:textId="2CFC4DC5" w:rsidR="00C03942" w:rsidRPr="00C03942" w:rsidRDefault="00C03942" w:rsidP="00C039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7E56CED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 xml:space="preserve">A cross-section through the axis of a right circular cone produces an </w:t>
      </w:r>
      <w:r w:rsidRPr="00C03942">
        <w:rPr>
          <w:rFonts w:ascii="Roboto Mono" w:hAnsi="Roboto Mono"/>
          <w:b/>
          <w:bCs/>
        </w:rPr>
        <w:t>isosceles triangle</w:t>
      </w:r>
      <w:r w:rsidRPr="00C03942">
        <w:rPr>
          <w:rFonts w:ascii="Roboto Mono" w:hAnsi="Roboto Mono"/>
        </w:rPr>
        <w:t>.</w:t>
      </w:r>
    </w:p>
    <w:p w14:paraId="579088DB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Each half of this triangle is a right triangle.</w:t>
      </w:r>
    </w:p>
    <w:p w14:paraId="5EDF1259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Therefore, by the Pythagorean theorem,</w:t>
      </w:r>
    </w:p>
    <w:p w14:paraId="2ECFC38A" w14:textId="2824828E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38D4B7D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and consequently,</w:t>
      </w:r>
    </w:p>
    <w:p w14:paraId="0E95E9C2" w14:textId="67B7F7D4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83567F5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This is one of the most important relationships for a right circular conical surface.</w:t>
      </w:r>
    </w:p>
    <w:p w14:paraId="23E1E97D" w14:textId="70DE274C" w:rsidR="00C03942" w:rsidRPr="00C03942" w:rsidRDefault="003920FF" w:rsidP="00C03942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DCECCF5" wp14:editId="62A556F9">
            <wp:extent cx="5943600" cy="2357755"/>
            <wp:effectExtent l="0" t="0" r="0" b="4445"/>
            <wp:docPr id="125781816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71ED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1FA7ABA8">
          <v:rect id="_x0000_i1257" style="width:0;height:1.5pt" o:hralign="center" o:hrstd="t" o:hr="t" fillcolor="#a0a0a0" stroked="f"/>
        </w:pict>
      </w:r>
    </w:p>
    <w:p w14:paraId="6DF66A41" w14:textId="77777777" w:rsidR="00C03942" w:rsidRDefault="00C03942" w:rsidP="007467B7">
      <w:pPr>
        <w:pStyle w:val="Heading2"/>
      </w:pPr>
      <w:r w:rsidRPr="00C03942">
        <w:t>Curved Surface Area</w:t>
      </w:r>
    </w:p>
    <w:p w14:paraId="6D452A23" w14:textId="116E6BDE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1572525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</w:t>
      </w:r>
      <w:r w:rsidRPr="00C03942">
        <w:rPr>
          <w:rFonts w:ascii="Roboto Mono" w:hAnsi="Roboto Mono"/>
          <w:b/>
          <w:bCs/>
        </w:rPr>
        <w:t>curved surface area</w:t>
      </w:r>
      <w:r w:rsidRPr="00C03942">
        <w:rPr>
          <w:rFonts w:ascii="Roboto Mono" w:hAnsi="Roboto Mono"/>
        </w:rPr>
        <w:t xml:space="preserve"> of a right circular conical surface is</w:t>
      </w:r>
    </w:p>
    <w:p w14:paraId="2738B4B7" w14:textId="43FF89DB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A=πrl</m:t>
              </m:r>
            </m:e>
          </m:borderBox>
        </m:oMath>
      </m:oMathPara>
    </w:p>
    <w:p w14:paraId="457993C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where:</w:t>
      </w:r>
    </w:p>
    <w:p w14:paraId="6426A463" w14:textId="059A8232" w:rsidR="00C03942" w:rsidRPr="00C03942" w:rsidRDefault="00C03942" w:rsidP="00C0394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C03942">
        <w:rPr>
          <w:rFonts w:ascii="Roboto Mono" w:hAnsi="Roboto Mono"/>
        </w:rPr>
        <w:t>= base radius</w:t>
      </w:r>
    </w:p>
    <w:p w14:paraId="397D502B" w14:textId="6675CAF9" w:rsidR="00C03942" w:rsidRPr="00C03942" w:rsidRDefault="00C03942" w:rsidP="00C03942">
      <w:pPr>
        <w:numPr>
          <w:ilvl w:val="0"/>
          <w:numId w:val="4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C03942">
        <w:rPr>
          <w:rFonts w:ascii="Roboto Mono" w:hAnsi="Roboto Mono"/>
        </w:rPr>
        <w:t>= slant height</w:t>
      </w:r>
    </w:p>
    <w:p w14:paraId="1779522C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>Since</w:t>
      </w:r>
    </w:p>
    <w:p w14:paraId="24521F94" w14:textId="3CF1F624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</m:oMath>
      </m:oMathPara>
    </w:p>
    <w:p w14:paraId="7D92301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formula can also be written as</w:t>
      </w:r>
    </w:p>
    <w:p w14:paraId="6C4B5BC2" w14:textId="4CBF9EC9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A=πr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20C224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This formula refers to the </w:t>
      </w:r>
      <w:r w:rsidRPr="00C03942">
        <w:rPr>
          <w:rFonts w:ascii="Roboto Mono" w:hAnsi="Roboto Mono"/>
          <w:b/>
          <w:bCs/>
        </w:rPr>
        <w:t>lateral curved surface only</w:t>
      </w:r>
      <w:r w:rsidRPr="00C03942">
        <w:rPr>
          <w:rFonts w:ascii="Roboto Mono" w:hAnsi="Roboto Mono"/>
        </w:rPr>
        <w:t>, not the circular base.</w:t>
      </w:r>
    </w:p>
    <w:p w14:paraId="468BE0EC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7E7112D6">
          <v:rect id="_x0000_i1258" style="width:0;height:1.5pt" o:hralign="center" o:hrstd="t" o:hr="t" fillcolor="#a0a0a0" stroked="f"/>
        </w:pict>
      </w:r>
    </w:p>
    <w:p w14:paraId="7F40A37C" w14:textId="77777777" w:rsidR="00C03942" w:rsidRDefault="00C03942" w:rsidP="007467B7">
      <w:pPr>
        <w:pStyle w:val="Heading2"/>
      </w:pPr>
      <w:r w:rsidRPr="00C03942">
        <w:t>Total Surface Area</w:t>
      </w:r>
    </w:p>
    <w:p w14:paraId="20C5E1E0" w14:textId="6276FF9A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DCCBF82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If the circular base is included, the resulting closed surface has total surface area</w:t>
      </w:r>
    </w:p>
    <w:p w14:paraId="62DBDAFB" w14:textId="0AA6240B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=πrl+π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76CB9A9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Factoring:</w:t>
      </w:r>
    </w:p>
    <w:p w14:paraId="111B4025" w14:textId="07483E6A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=πr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l+r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D78844F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However, the </w:t>
      </w:r>
      <w:r w:rsidRPr="00C03942">
        <w:rPr>
          <w:rFonts w:ascii="Roboto Mono" w:hAnsi="Roboto Mono"/>
          <w:b/>
          <w:bCs/>
        </w:rPr>
        <w:t>right circular conical surface itself</w:t>
      </w:r>
      <w:r w:rsidRPr="00C03942">
        <w:rPr>
          <w:rFonts w:ascii="Roboto Mono" w:hAnsi="Roboto Mono"/>
        </w:rPr>
        <w:t xml:space="preserve"> normally refers to the curved surface, so</w:t>
      </w:r>
    </w:p>
    <w:p w14:paraId="7378C5BB" w14:textId="2723A683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curved</m:t>
                  </m:r>
                </m:sub>
              </m:sSub>
              <m:r>
                <w:rPr>
                  <w:rFonts w:ascii="Cambria Math" w:hAnsi="Cambria Math"/>
                </w:rPr>
                <m:t>=πrl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467A83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52EC8E88">
          <v:rect id="_x0000_i1259" style="width:0;height:1.5pt" o:hralign="center" o:hrstd="t" o:hr="t" fillcolor="#a0a0a0" stroked="f"/>
        </w:pict>
      </w:r>
    </w:p>
    <w:p w14:paraId="59D6DCDD" w14:textId="77777777" w:rsidR="00C03942" w:rsidRDefault="00C03942" w:rsidP="007467B7">
      <w:pPr>
        <w:pStyle w:val="Heading2"/>
      </w:pPr>
      <w:r w:rsidRPr="00C03942">
        <w:t>Development of the Surface</w:t>
      </w:r>
    </w:p>
    <w:p w14:paraId="684FA501" w14:textId="527A06B5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E3EC12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curved surface of a right circular cone can be unfolded into a </w:t>
      </w:r>
      <w:r w:rsidRPr="00C03942">
        <w:rPr>
          <w:rFonts w:ascii="Roboto Mono" w:hAnsi="Roboto Mono"/>
          <w:b/>
          <w:bCs/>
        </w:rPr>
        <w:t>sector of a circle</w:t>
      </w:r>
      <w:r w:rsidRPr="00C03942">
        <w:rPr>
          <w:rFonts w:ascii="Roboto Mono" w:hAnsi="Roboto Mono"/>
        </w:rPr>
        <w:t>.</w:t>
      </w:r>
    </w:p>
    <w:p w14:paraId="1CE42397" w14:textId="7DB38ECA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5824DBBC" wp14:editId="6C045812">
            <wp:extent cx="5943600" cy="6257290"/>
            <wp:effectExtent l="0" t="0" r="0" b="0"/>
            <wp:docPr id="1438967630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5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62268" w14:textId="0006065D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190E9D75" wp14:editId="511DD1CA">
            <wp:extent cx="5943600" cy="3266440"/>
            <wp:effectExtent l="0" t="0" r="0" b="0"/>
            <wp:docPr id="1132493686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2E5B7" w14:textId="24CA4DE1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60BB4308" wp14:editId="06EF48D8">
            <wp:extent cx="5867400" cy="5646420"/>
            <wp:effectExtent l="0" t="0" r="0" b="0"/>
            <wp:docPr id="644276245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9A17" w14:textId="659FB0E8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0B076639" wp14:editId="3BAC8CBB">
            <wp:extent cx="5943600" cy="3258820"/>
            <wp:effectExtent l="0" t="0" r="0" b="0"/>
            <wp:docPr id="551105345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B1A8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sector has:</w:t>
      </w:r>
    </w:p>
    <w:p w14:paraId="15359366" w14:textId="2C530E2E" w:rsidR="00C03942" w:rsidRPr="00C03942" w:rsidRDefault="00C03942" w:rsidP="00C03942">
      <w:pPr>
        <w:numPr>
          <w:ilvl w:val="0"/>
          <w:numId w:val="5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Radius </w:t>
      </w:r>
      <m:oMath>
        <m:r>
          <w:rPr>
            <w:rFonts w:ascii="Cambria Math" w:hAnsi="Cambria Math"/>
          </w:rPr>
          <m:t>l</m:t>
        </m:r>
      </m:oMath>
    </w:p>
    <w:p w14:paraId="4364682D" w14:textId="721C8CEA" w:rsidR="00C03942" w:rsidRPr="00C03942" w:rsidRDefault="00C03942" w:rsidP="00C03942">
      <w:pPr>
        <w:numPr>
          <w:ilvl w:val="0"/>
          <w:numId w:val="5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Arc length </w:t>
      </w:r>
      <m:oMath>
        <m:r>
          <w:rPr>
            <w:rFonts w:ascii="Cambria Math" w:hAnsi="Cambria Math"/>
          </w:rPr>
          <m:t>2πr</m:t>
        </m:r>
      </m:oMath>
    </w:p>
    <w:p w14:paraId="7DFD620E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sector's arc corresponds to the circumference of the circular directrix.</w:t>
      </w:r>
    </w:p>
    <w:p w14:paraId="7CA7BFDF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Therefore,</w:t>
      </w:r>
    </w:p>
    <w:p w14:paraId="4A78D9E7" w14:textId="13F480B9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lθ=2πr</m:t>
          </m:r>
        </m:oMath>
      </m:oMathPara>
    </w:p>
    <w:p w14:paraId="194C518E" w14:textId="25067661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when </w:t>
      </w:r>
      <m:oMath>
        <m:r>
          <w:rPr>
            <w:rFonts w:ascii="Cambria Math" w:hAnsi="Cambria Math"/>
          </w:rPr>
          <m:t>θ</m:t>
        </m:r>
      </m:oMath>
      <w:r w:rsidRPr="00C03942">
        <w:rPr>
          <w:rFonts w:ascii="Roboto Mono" w:hAnsi="Roboto Mono"/>
        </w:rPr>
        <w:t>is measured in radians.</w:t>
      </w:r>
    </w:p>
    <w:p w14:paraId="1FE177E0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Thus,</w:t>
      </w:r>
    </w:p>
    <w:p w14:paraId="27C08433" w14:textId="06238A48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2πr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9C585E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35E943CB">
          <v:rect id="_x0000_i1264" style="width:0;height:1.5pt" o:hralign="center" o:hrstd="t" o:hr="t" fillcolor="#a0a0a0" stroked="f"/>
        </w:pict>
      </w:r>
    </w:p>
    <w:p w14:paraId="4BF6DEB2" w14:textId="77777777" w:rsidR="00C03942" w:rsidRDefault="00C03942" w:rsidP="007467B7">
      <w:pPr>
        <w:pStyle w:val="Heading2"/>
      </w:pPr>
      <w:r w:rsidRPr="00C03942">
        <w:t>Example 1 – Finding Slant Height</w:t>
      </w:r>
    </w:p>
    <w:p w14:paraId="14EE1366" w14:textId="0C6AE422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8CA369E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Suppose</w:t>
      </w:r>
    </w:p>
    <w:p w14:paraId="609E3113" w14:textId="4625CF34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FCD926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and</w:t>
      </w:r>
    </w:p>
    <w:p w14:paraId="7C762D7D" w14:textId="6886D501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h=4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CBC1DD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Using</w:t>
      </w:r>
    </w:p>
    <w:p w14:paraId="37D12CF3" w14:textId="1B3227BB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,</m:t>
          </m:r>
        </m:oMath>
      </m:oMathPara>
    </w:p>
    <w:p w14:paraId="6EB6456F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we obtain</w:t>
      </w:r>
    </w:p>
    <w:p w14:paraId="6192A763" w14:textId="7BDC227F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l=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l=5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22C68BD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50DA873B">
          <v:rect id="_x0000_i1265" style="width:0;height:1.5pt" o:hralign="center" o:hrstd="t" o:hr="t" fillcolor="#a0a0a0" stroked="f"/>
        </w:pict>
      </w:r>
    </w:p>
    <w:p w14:paraId="0CBB0A75" w14:textId="77777777" w:rsidR="00C03942" w:rsidRDefault="00C03942" w:rsidP="007467B7">
      <w:pPr>
        <w:pStyle w:val="Heading2"/>
      </w:pPr>
      <w:r w:rsidRPr="00C03942">
        <w:t>Example 2 – Finding Curved Surface Area</w:t>
      </w:r>
    </w:p>
    <w:p w14:paraId="6604E726" w14:textId="65248507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E8CDE47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Suppose</w:t>
      </w:r>
    </w:p>
    <w:p w14:paraId="7D383756" w14:textId="6CDECA31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r=3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0AFCDA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and</w:t>
      </w:r>
    </w:p>
    <w:p w14:paraId="2371AA22" w14:textId="3D23D628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A9896D1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Then</w:t>
      </w:r>
    </w:p>
    <w:p w14:paraId="2ADEC02C" w14:textId="5EAFA176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A=π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</m:d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A=15π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7F0F35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Approximately,</w:t>
      </w:r>
    </w:p>
    <w:p w14:paraId="2B773913" w14:textId="0863697E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A≈47.12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 cm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D5590F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6A82BD05">
          <v:rect id="_x0000_i1266" style="width:0;height:1.5pt" o:hralign="center" o:hrstd="t" o:hr="t" fillcolor="#a0a0a0" stroked="f"/>
        </w:pict>
      </w:r>
    </w:p>
    <w:p w14:paraId="6EC64F0A" w14:textId="77777777" w:rsidR="00C03942" w:rsidRDefault="00C03942" w:rsidP="007467B7">
      <w:pPr>
        <w:pStyle w:val="Heading2"/>
      </w:pPr>
      <w:r w:rsidRPr="00C03942">
        <w:t>Example 3 – Finding Height</w:t>
      </w:r>
    </w:p>
    <w:p w14:paraId="0844B098" w14:textId="4E376F31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8D3347C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>Suppose</w:t>
      </w:r>
    </w:p>
    <w:p w14:paraId="69914AA4" w14:textId="32AD614E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05E96E5E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and</w:t>
      </w:r>
    </w:p>
    <w:p w14:paraId="673BB821" w14:textId="2B7AF531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7913BBBA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From</w:t>
      </w:r>
    </w:p>
    <w:p w14:paraId="0515C470" w14:textId="44359809" w:rsidR="00C03942" w:rsidRPr="00C03942" w:rsidRDefault="00C03942" w:rsidP="00C0394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F1DA58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we have</w:t>
      </w:r>
    </w:p>
    <w:p w14:paraId="1F63DF4C" w14:textId="5372C70F" w:rsidR="00C03942" w:rsidRPr="00C03942" w:rsidRDefault="00C03942" w:rsidP="00C0394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=100-36</m:t>
          </m:r>
          <m:r>
            <w:rPr>
              <w:rFonts w:ascii="Roboto Mono" w:hAnsi="Roboto Mono"/>
              <w:i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=64.</m:t>
          </m:r>
        </m:oMath>
      </m:oMathPara>
    </w:p>
    <w:p w14:paraId="557A2360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Therefore,</w:t>
      </w:r>
    </w:p>
    <w:p w14:paraId="49ABFFA1" w14:textId="73621FE8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h=8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7A909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349A59CF">
          <v:rect id="_x0000_i1267" style="width:0;height:1.5pt" o:hralign="center" o:hrstd="t" o:hr="t" fillcolor="#a0a0a0" stroked="f"/>
        </w:pict>
      </w:r>
    </w:p>
    <w:p w14:paraId="0709C72D" w14:textId="77777777" w:rsidR="00C03942" w:rsidRDefault="00C03942" w:rsidP="007467B7">
      <w:pPr>
        <w:pStyle w:val="Heading2"/>
      </w:pPr>
      <w:r w:rsidRPr="00C03942">
        <w:t>Main Properties</w:t>
      </w:r>
    </w:p>
    <w:p w14:paraId="02996616" w14:textId="51EDFE1B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1D2AC66B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 right circular conical surface has the following properties:</w:t>
      </w:r>
    </w:p>
    <w:p w14:paraId="0D0AABC6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Its directrix is a </w:t>
      </w:r>
      <w:r w:rsidRPr="00C03942">
        <w:rPr>
          <w:rFonts w:ascii="Roboto Mono" w:hAnsi="Roboto Mono"/>
          <w:b/>
          <w:bCs/>
        </w:rPr>
        <w:t>circle</w:t>
      </w:r>
      <w:r w:rsidRPr="00C03942">
        <w:rPr>
          <w:rFonts w:ascii="Roboto Mono" w:hAnsi="Roboto Mono"/>
        </w:rPr>
        <w:t>.</w:t>
      </w:r>
    </w:p>
    <w:p w14:paraId="6D6C878B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All generators pass through one common </w:t>
      </w:r>
      <w:r w:rsidRPr="00C03942">
        <w:rPr>
          <w:rFonts w:ascii="Roboto Mono" w:hAnsi="Roboto Mono"/>
          <w:b/>
          <w:bCs/>
        </w:rPr>
        <w:t>vertex</w:t>
      </w:r>
      <w:r w:rsidRPr="00C03942">
        <w:rPr>
          <w:rFonts w:ascii="Roboto Mono" w:hAnsi="Roboto Mono"/>
        </w:rPr>
        <w:t>.</w:t>
      </w:r>
    </w:p>
    <w:p w14:paraId="7798DDAC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axis passes through the center of the directrix.</w:t>
      </w:r>
    </w:p>
    <w:p w14:paraId="3E7D0B31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axis is perpendicular to the base plane.</w:t>
      </w:r>
    </w:p>
    <w:p w14:paraId="5E232C71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All generators have the same length when measured from the vertex to the circular directrix.</w:t>
      </w:r>
    </w:p>
    <w:p w14:paraId="066CDC7F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surface has one vertex.</w:t>
      </w:r>
    </w:p>
    <w:p w14:paraId="1953A7C4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lateral surface is curved.</w:t>
      </w:r>
    </w:p>
    <w:p w14:paraId="3957C373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finite lateral surface has one circular boundary curve.</w:t>
      </w:r>
    </w:p>
    <w:p w14:paraId="76F1E3EC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 xml:space="preserve">The lateral surface alone is an </w:t>
      </w:r>
      <w:r w:rsidRPr="00C03942">
        <w:rPr>
          <w:rFonts w:ascii="Roboto Mono" w:hAnsi="Roboto Mono"/>
          <w:b/>
          <w:bCs/>
        </w:rPr>
        <w:t>open surface</w:t>
      </w:r>
      <w:r w:rsidRPr="00C03942">
        <w:rPr>
          <w:rFonts w:ascii="Roboto Mono" w:hAnsi="Roboto Mono"/>
        </w:rPr>
        <w:t>.</w:t>
      </w:r>
    </w:p>
    <w:p w14:paraId="38C1CA13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Adding the circular base produces a </w:t>
      </w:r>
      <w:r w:rsidRPr="00C03942">
        <w:rPr>
          <w:rFonts w:ascii="Roboto Mono" w:hAnsi="Roboto Mono"/>
          <w:b/>
          <w:bCs/>
        </w:rPr>
        <w:t>closed surface</w:t>
      </w:r>
      <w:r w:rsidRPr="00C03942">
        <w:rPr>
          <w:rFonts w:ascii="Roboto Mono" w:hAnsi="Roboto Mono"/>
        </w:rPr>
        <w:t>.</w:t>
      </w:r>
    </w:p>
    <w:p w14:paraId="7D71FFC2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surface has rotational symmetry about its axis.</w:t>
      </w:r>
    </w:p>
    <w:p w14:paraId="196DB2E9" w14:textId="77777777" w:rsidR="00C03942" w:rsidRPr="00C03942" w:rsidRDefault="00C03942" w:rsidP="00C03942">
      <w:pPr>
        <w:numPr>
          <w:ilvl w:val="0"/>
          <w:numId w:val="6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A plane through the axis produces an isosceles triangular cross-section.</w:t>
      </w:r>
    </w:p>
    <w:p w14:paraId="20754AD2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207430BE">
          <v:rect id="_x0000_i1268" style="width:0;height:1.5pt" o:hralign="center" o:hrstd="t" o:hr="t" fillcolor="#a0a0a0" stroked="f"/>
        </w:pict>
      </w:r>
    </w:p>
    <w:p w14:paraId="4EC41A47" w14:textId="77777777" w:rsidR="00C03942" w:rsidRDefault="00C03942" w:rsidP="007467B7">
      <w:pPr>
        <w:pStyle w:val="Heading2"/>
      </w:pPr>
      <w:r w:rsidRPr="00C03942">
        <w:t>Right Circular vs Oblique Circular Conical Surface</w:t>
      </w:r>
    </w:p>
    <w:p w14:paraId="134F7FEB" w14:textId="6BEB223A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5430F447" w14:textId="5DB0A9DF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drawing>
          <wp:inline distT="0" distB="0" distL="0" distR="0" wp14:anchorId="247EBAFF" wp14:editId="5DDC0B77">
            <wp:extent cx="5943600" cy="3606165"/>
            <wp:effectExtent l="0" t="0" r="0" b="0"/>
            <wp:docPr id="2070094024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82381" w14:textId="60C27B78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drawing>
          <wp:inline distT="0" distB="0" distL="0" distR="0" wp14:anchorId="2CD8978A" wp14:editId="3ECD304B">
            <wp:extent cx="5943600" cy="5071745"/>
            <wp:effectExtent l="0" t="0" r="0" b="0"/>
            <wp:docPr id="355397417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F24A" w14:textId="085B77DB" w:rsid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drawing>
          <wp:inline distT="0" distB="0" distL="0" distR="0" wp14:anchorId="0C3A46E1" wp14:editId="4378B242">
            <wp:extent cx="5943600" cy="2979420"/>
            <wp:effectExtent l="0" t="0" r="0" b="0"/>
            <wp:docPr id="1697927137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6BE2C" w14:textId="4A283FD3" w:rsidR="00355A10" w:rsidRPr="00C03942" w:rsidRDefault="00355A10" w:rsidP="00C03942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183DDB" wp14:editId="16648F05">
            <wp:extent cx="5943600" cy="3272155"/>
            <wp:effectExtent l="0" t="0" r="0" b="4445"/>
            <wp:docPr id="1368926443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535"/>
        <w:gridCol w:w="3550"/>
      </w:tblGrid>
      <w:tr w:rsidR="00C03942" w:rsidRPr="00C03942" w14:paraId="10CAE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59E66A" w14:textId="77777777" w:rsidR="00C03942" w:rsidRPr="00C03942" w:rsidRDefault="00C03942" w:rsidP="00C03942">
            <w:pPr>
              <w:rPr>
                <w:rFonts w:ascii="Roboto Mono" w:hAnsi="Roboto Mono"/>
                <w:b/>
                <w:bCs/>
              </w:rPr>
            </w:pPr>
            <w:r w:rsidRPr="00C0394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CE928B5" w14:textId="77777777" w:rsidR="00C03942" w:rsidRPr="00C03942" w:rsidRDefault="00C03942" w:rsidP="00C03942">
            <w:pPr>
              <w:rPr>
                <w:rFonts w:ascii="Roboto Mono" w:hAnsi="Roboto Mono"/>
                <w:b/>
                <w:bCs/>
              </w:rPr>
            </w:pPr>
            <w:r w:rsidRPr="00C03942">
              <w:rPr>
                <w:rFonts w:ascii="Roboto Mono" w:hAnsi="Roboto Mono"/>
                <w:b/>
                <w:bCs/>
              </w:rPr>
              <w:t>Right Circular Conical Surface</w:t>
            </w:r>
          </w:p>
        </w:tc>
        <w:tc>
          <w:tcPr>
            <w:tcW w:w="0" w:type="auto"/>
            <w:vAlign w:val="center"/>
            <w:hideMark/>
          </w:tcPr>
          <w:p w14:paraId="37CB6412" w14:textId="77777777" w:rsidR="00C03942" w:rsidRPr="00C03942" w:rsidRDefault="00C03942" w:rsidP="00C03942">
            <w:pPr>
              <w:rPr>
                <w:rFonts w:ascii="Roboto Mono" w:hAnsi="Roboto Mono"/>
                <w:b/>
                <w:bCs/>
              </w:rPr>
            </w:pPr>
            <w:r w:rsidRPr="00C03942">
              <w:rPr>
                <w:rFonts w:ascii="Roboto Mono" w:hAnsi="Roboto Mono"/>
                <w:b/>
                <w:bCs/>
              </w:rPr>
              <w:t>Oblique Circular Conical Surface</w:t>
            </w:r>
          </w:p>
        </w:tc>
      </w:tr>
      <w:tr w:rsidR="00C03942" w:rsidRPr="00C03942" w14:paraId="37DB9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8C4C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473A13AE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1A11CC69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Circle</w:t>
            </w:r>
          </w:p>
        </w:tc>
      </w:tr>
      <w:tr w:rsidR="00C03942" w:rsidRPr="00C03942" w14:paraId="2CB3E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733B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587F932C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Meet at vertex</w:t>
            </w:r>
          </w:p>
        </w:tc>
        <w:tc>
          <w:tcPr>
            <w:tcW w:w="0" w:type="auto"/>
            <w:vAlign w:val="center"/>
            <w:hideMark/>
          </w:tcPr>
          <w:p w14:paraId="313DD8D3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Meet at vertex</w:t>
            </w:r>
          </w:p>
        </w:tc>
      </w:tr>
      <w:tr w:rsidR="00C03942" w:rsidRPr="00C03942" w14:paraId="5142A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918C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37B04FB9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Perpendicular to base</w:t>
            </w:r>
          </w:p>
        </w:tc>
        <w:tc>
          <w:tcPr>
            <w:tcW w:w="0" w:type="auto"/>
            <w:vAlign w:val="center"/>
            <w:hideMark/>
          </w:tcPr>
          <w:p w14:paraId="01EF37F7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Not perpendicular to base</w:t>
            </w:r>
          </w:p>
        </w:tc>
      </w:tr>
      <w:tr w:rsidR="00C03942" w:rsidRPr="00C03942" w14:paraId="1AD07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A4DB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Vertex position</w:t>
            </w:r>
          </w:p>
        </w:tc>
        <w:tc>
          <w:tcPr>
            <w:tcW w:w="0" w:type="auto"/>
            <w:vAlign w:val="center"/>
            <w:hideMark/>
          </w:tcPr>
          <w:p w14:paraId="2E6C2AB8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Directly above/below center</w:t>
            </w:r>
          </w:p>
        </w:tc>
        <w:tc>
          <w:tcPr>
            <w:tcW w:w="0" w:type="auto"/>
            <w:vAlign w:val="center"/>
            <w:hideMark/>
          </w:tcPr>
          <w:p w14:paraId="06AFA16D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Not directly above/below center</w:t>
            </w:r>
          </w:p>
        </w:tc>
      </w:tr>
      <w:tr w:rsidR="00C03942" w:rsidRPr="00C03942" w14:paraId="2D86E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B0A1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1E8DE921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356C42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proofErr w:type="gramStart"/>
            <w:r w:rsidRPr="00C03942">
              <w:rPr>
                <w:rFonts w:ascii="Roboto Mono" w:hAnsi="Roboto Mono"/>
              </w:rPr>
              <w:t>Generally</w:t>
            </w:r>
            <w:proofErr w:type="gramEnd"/>
            <w:r w:rsidRPr="00C03942">
              <w:rPr>
                <w:rFonts w:ascii="Roboto Mono" w:hAnsi="Roboto Mono"/>
              </w:rPr>
              <w:t xml:space="preserve"> no</w:t>
            </w:r>
          </w:p>
        </w:tc>
      </w:tr>
      <w:tr w:rsidR="00C03942" w:rsidRPr="00C03942" w14:paraId="726B2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6BFF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Slant heights</w:t>
            </w:r>
          </w:p>
        </w:tc>
        <w:tc>
          <w:tcPr>
            <w:tcW w:w="0" w:type="auto"/>
            <w:vAlign w:val="center"/>
            <w:hideMark/>
          </w:tcPr>
          <w:p w14:paraId="15EAF360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Equal in the circular right cone</w:t>
            </w:r>
          </w:p>
        </w:tc>
        <w:tc>
          <w:tcPr>
            <w:tcW w:w="0" w:type="auto"/>
            <w:vAlign w:val="center"/>
            <w:hideMark/>
          </w:tcPr>
          <w:p w14:paraId="71876644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proofErr w:type="gramStart"/>
            <w:r w:rsidRPr="00C03942">
              <w:rPr>
                <w:rFonts w:ascii="Roboto Mono" w:hAnsi="Roboto Mono"/>
              </w:rPr>
              <w:t>Generally</w:t>
            </w:r>
            <w:proofErr w:type="gramEnd"/>
            <w:r w:rsidRPr="00C03942">
              <w:rPr>
                <w:rFonts w:ascii="Roboto Mono" w:hAnsi="Roboto Mono"/>
              </w:rPr>
              <w:t xml:space="preserve"> not equal</w:t>
            </w:r>
          </w:p>
        </w:tc>
      </w:tr>
      <w:tr w:rsidR="00C03942" w:rsidRPr="00C03942" w14:paraId="46834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9839B" w14:textId="09750E2F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 xml:space="preserve">Formula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w="0" w:type="auto"/>
            <w:vAlign w:val="center"/>
            <w:hideMark/>
          </w:tcPr>
          <w:p w14:paraId="006A8670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B421D9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Not generally applicable</w:t>
            </w:r>
          </w:p>
        </w:tc>
      </w:tr>
      <w:tr w:rsidR="00C03942" w:rsidRPr="00C03942" w14:paraId="0171B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CB7D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lastRenderedPageBreak/>
              <w:t>Curved area</w:t>
            </w:r>
          </w:p>
        </w:tc>
        <w:tc>
          <w:tcPr>
            <w:tcW w:w="0" w:type="auto"/>
            <w:vAlign w:val="center"/>
            <w:hideMark/>
          </w:tcPr>
          <w:p w14:paraId="3BE35406" w14:textId="2B8062B9" w:rsidR="00C03942" w:rsidRPr="00C03942" w:rsidRDefault="00C03942" w:rsidP="00C0394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πrl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B1B4D50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Requires appropriate treatment</w:t>
            </w:r>
          </w:p>
        </w:tc>
      </w:tr>
      <w:tr w:rsidR="00C03942" w:rsidRPr="00C03942" w14:paraId="0F352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F03F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Typical shape</w:t>
            </w:r>
          </w:p>
        </w:tc>
        <w:tc>
          <w:tcPr>
            <w:tcW w:w="0" w:type="auto"/>
            <w:vAlign w:val="center"/>
            <w:hideMark/>
          </w:tcPr>
          <w:p w14:paraId="0FEF50D8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Symmetric cone</w:t>
            </w:r>
          </w:p>
        </w:tc>
        <w:tc>
          <w:tcPr>
            <w:tcW w:w="0" w:type="auto"/>
            <w:vAlign w:val="center"/>
            <w:hideMark/>
          </w:tcPr>
          <w:p w14:paraId="6AFD3708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Leaning cone</w:t>
            </w:r>
          </w:p>
        </w:tc>
      </w:tr>
    </w:tbl>
    <w:p w14:paraId="052CD5EC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defining difference is:</w:t>
      </w:r>
    </w:p>
    <w:p w14:paraId="241779C8" w14:textId="085869FD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axis perpendicular to base</m:t>
              </m:r>
            </m:e>
          </m:borderBox>
        </m:oMath>
      </m:oMathPara>
    </w:p>
    <w:p w14:paraId="33A7A63A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while</w:t>
      </w:r>
    </w:p>
    <w:p w14:paraId="41A0DE3B" w14:textId="57D77FFA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Oblique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axis not perpendicular to base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7A4B22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32BDCCA1">
          <v:rect id="_x0000_i1272" style="width:0;height:1.5pt" o:hralign="center" o:hrstd="t" o:hr="t" fillcolor="#a0a0a0" stroked="f"/>
        </w:pict>
      </w:r>
    </w:p>
    <w:p w14:paraId="15A13F0E" w14:textId="77777777" w:rsidR="00C03942" w:rsidRDefault="00C03942" w:rsidP="007467B7">
      <w:pPr>
        <w:pStyle w:val="Heading2"/>
      </w:pPr>
      <w:r w:rsidRPr="00C03942">
        <w:t>Right Circular Conical Surface vs Cylindrical Surface</w:t>
      </w:r>
    </w:p>
    <w:p w14:paraId="470097EF" w14:textId="7CD194A5" w:rsidR="007467B7" w:rsidRDefault="007467B7" w:rsidP="007467B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4F7DDC0" w14:textId="2A7BD5B9" w:rsidR="000C002B" w:rsidRPr="007467B7" w:rsidRDefault="000C002B" w:rsidP="007467B7">
      <w:r>
        <w:rPr>
          <w:noProof/>
        </w:rPr>
        <w:drawing>
          <wp:inline distT="0" distB="0" distL="0" distR="0" wp14:anchorId="04D0A7C5" wp14:editId="772040F9">
            <wp:extent cx="5943600" cy="2587625"/>
            <wp:effectExtent l="0" t="0" r="0" b="3175"/>
            <wp:docPr id="164187170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4"/>
        <w:gridCol w:w="3617"/>
        <w:gridCol w:w="4029"/>
      </w:tblGrid>
      <w:tr w:rsidR="00C03942" w:rsidRPr="00C03942" w14:paraId="4493D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FCBE8C" w14:textId="77777777" w:rsidR="00C03942" w:rsidRPr="00C03942" w:rsidRDefault="00C03942" w:rsidP="00C03942">
            <w:pPr>
              <w:rPr>
                <w:rFonts w:ascii="Roboto Mono" w:hAnsi="Roboto Mono"/>
                <w:b/>
                <w:bCs/>
              </w:rPr>
            </w:pPr>
            <w:r w:rsidRPr="00C03942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C26DF1F" w14:textId="77777777" w:rsidR="00C03942" w:rsidRPr="00C03942" w:rsidRDefault="00C03942" w:rsidP="00C03942">
            <w:pPr>
              <w:rPr>
                <w:rFonts w:ascii="Roboto Mono" w:hAnsi="Roboto Mono"/>
                <w:b/>
                <w:bCs/>
              </w:rPr>
            </w:pPr>
            <w:r w:rsidRPr="00C03942">
              <w:rPr>
                <w:rFonts w:ascii="Roboto Mono" w:hAnsi="Roboto Mono"/>
                <w:b/>
                <w:bCs/>
              </w:rPr>
              <w:t>Right Circular Conical Surface</w:t>
            </w:r>
          </w:p>
        </w:tc>
        <w:tc>
          <w:tcPr>
            <w:tcW w:w="0" w:type="auto"/>
            <w:vAlign w:val="center"/>
            <w:hideMark/>
          </w:tcPr>
          <w:p w14:paraId="6A4A6F11" w14:textId="77777777" w:rsidR="00C03942" w:rsidRPr="00C03942" w:rsidRDefault="00C03942" w:rsidP="00C03942">
            <w:pPr>
              <w:rPr>
                <w:rFonts w:ascii="Roboto Mono" w:hAnsi="Roboto Mono"/>
                <w:b/>
                <w:bCs/>
              </w:rPr>
            </w:pPr>
            <w:r w:rsidRPr="00C03942">
              <w:rPr>
                <w:rFonts w:ascii="Roboto Mono" w:hAnsi="Roboto Mono"/>
                <w:b/>
                <w:bCs/>
              </w:rPr>
              <w:t>Right Circular Cylindrical Surface</w:t>
            </w:r>
          </w:p>
        </w:tc>
      </w:tr>
      <w:tr w:rsidR="00C03942" w:rsidRPr="00C03942" w14:paraId="2E1CD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D50E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4CFC829B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E2B4C5A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Circle</w:t>
            </w:r>
          </w:p>
        </w:tc>
      </w:tr>
      <w:tr w:rsidR="00C03942" w:rsidRPr="00C03942" w14:paraId="4314F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70956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Generators</w:t>
            </w:r>
          </w:p>
        </w:tc>
        <w:tc>
          <w:tcPr>
            <w:tcW w:w="0" w:type="auto"/>
            <w:vAlign w:val="center"/>
            <w:hideMark/>
          </w:tcPr>
          <w:p w14:paraId="543DED7A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Meet at vertex</w:t>
            </w:r>
          </w:p>
        </w:tc>
        <w:tc>
          <w:tcPr>
            <w:tcW w:w="0" w:type="auto"/>
            <w:vAlign w:val="center"/>
            <w:hideMark/>
          </w:tcPr>
          <w:p w14:paraId="66CC34DD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Parallel</w:t>
            </w:r>
          </w:p>
        </w:tc>
      </w:tr>
      <w:tr w:rsidR="00C03942" w:rsidRPr="00C03942" w14:paraId="6130E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88641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lastRenderedPageBreak/>
              <w:t>Vertex</w:t>
            </w:r>
          </w:p>
        </w:tc>
        <w:tc>
          <w:tcPr>
            <w:tcW w:w="0" w:type="auto"/>
            <w:vAlign w:val="center"/>
            <w:hideMark/>
          </w:tcPr>
          <w:p w14:paraId="00231A5F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DB76F2C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None</w:t>
            </w:r>
          </w:p>
        </w:tc>
      </w:tr>
      <w:tr w:rsidR="00C03942" w:rsidRPr="00C03942" w14:paraId="62979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420AA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5575D866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Changes along height</w:t>
            </w:r>
          </w:p>
        </w:tc>
        <w:tc>
          <w:tcPr>
            <w:tcW w:w="0" w:type="auto"/>
            <w:vAlign w:val="center"/>
            <w:hideMark/>
          </w:tcPr>
          <w:p w14:paraId="24FB9533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Constant</w:t>
            </w:r>
          </w:p>
        </w:tc>
      </w:tr>
      <w:tr w:rsidR="00C03942" w:rsidRPr="00C03942" w14:paraId="4E54A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CBFB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Axis</w:t>
            </w:r>
          </w:p>
        </w:tc>
        <w:tc>
          <w:tcPr>
            <w:tcW w:w="0" w:type="auto"/>
            <w:vAlign w:val="center"/>
            <w:hideMark/>
          </w:tcPr>
          <w:p w14:paraId="0C315AAB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Perpendicular to base</w:t>
            </w:r>
          </w:p>
        </w:tc>
        <w:tc>
          <w:tcPr>
            <w:tcW w:w="0" w:type="auto"/>
            <w:vAlign w:val="center"/>
            <w:hideMark/>
          </w:tcPr>
          <w:p w14:paraId="5C6FF69C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Perpendicular to bases</w:t>
            </w:r>
          </w:p>
        </w:tc>
      </w:tr>
      <w:tr w:rsidR="00C03942" w:rsidRPr="00C03942" w14:paraId="4C473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F2CDF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Lateral area</w:t>
            </w:r>
          </w:p>
        </w:tc>
        <w:tc>
          <w:tcPr>
            <w:tcW w:w="0" w:type="auto"/>
            <w:vAlign w:val="center"/>
            <w:hideMark/>
          </w:tcPr>
          <w:p w14:paraId="5E393709" w14:textId="45F26FB0" w:rsidR="00C03942" w:rsidRPr="00C03942" w:rsidRDefault="00C03942" w:rsidP="00C0394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πrl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4012DCF" w14:textId="165400C7" w:rsidR="00C03942" w:rsidRPr="00C03942" w:rsidRDefault="00C03942" w:rsidP="00C03942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2πrh</m:t>
                </m:r>
              </m:oMath>
            </m:oMathPara>
          </w:p>
        </w:tc>
      </w:tr>
      <w:tr w:rsidR="00C03942" w:rsidRPr="00C03942" w14:paraId="51BF2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6C54B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2A1BC156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Tapers to a point</w:t>
            </w:r>
          </w:p>
        </w:tc>
        <w:tc>
          <w:tcPr>
            <w:tcW w:w="0" w:type="auto"/>
            <w:vAlign w:val="center"/>
            <w:hideMark/>
          </w:tcPr>
          <w:p w14:paraId="05D4DA16" w14:textId="77777777" w:rsidR="00C03942" w:rsidRPr="00C03942" w:rsidRDefault="00C03942" w:rsidP="00C03942">
            <w:pPr>
              <w:rPr>
                <w:rFonts w:ascii="Roboto Mono" w:hAnsi="Roboto Mono"/>
              </w:rPr>
            </w:pPr>
            <w:r w:rsidRPr="00C03942">
              <w:rPr>
                <w:rFonts w:ascii="Roboto Mono" w:hAnsi="Roboto Mono"/>
              </w:rPr>
              <w:t>Constant cross-section</w:t>
            </w:r>
          </w:p>
        </w:tc>
      </w:tr>
    </w:tbl>
    <w:p w14:paraId="2DA0485D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 most important distinction is:</w:t>
      </w:r>
    </w:p>
    <w:p w14:paraId="7904E602" w14:textId="77777777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Cone: generators meet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Cylinder: generators are parallel</m:t>
              </m:r>
            </m:e>
          </m:borderBox>
        </m:oMath>
      </m:oMathPara>
    </w:p>
    <w:p w14:paraId="4BF8CCD8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365FFA61">
          <v:rect id="_x0000_i1273" style="width:0;height:1.5pt" o:hralign="center" o:hrstd="t" o:hr="t" fillcolor="#a0a0a0" stroked="f"/>
        </w:pict>
      </w:r>
    </w:p>
    <w:p w14:paraId="22D74686" w14:textId="77777777" w:rsidR="00C03942" w:rsidRDefault="00C03942" w:rsidP="007467B7">
      <w:pPr>
        <w:pStyle w:val="Heading2"/>
      </w:pPr>
      <w:r w:rsidRPr="00C03942">
        <w:t>Relationship to the Right Circular Cone</w:t>
      </w:r>
    </w:p>
    <w:p w14:paraId="2E56F151" w14:textId="587487B7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37B9442B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 is important to distinguish the </w:t>
      </w:r>
      <w:r w:rsidRPr="00C03942">
        <w:rPr>
          <w:rFonts w:ascii="Roboto Mono" w:hAnsi="Roboto Mono"/>
          <w:b/>
          <w:bCs/>
        </w:rPr>
        <w:t>surface</w:t>
      </w:r>
      <w:r w:rsidRPr="00C03942">
        <w:rPr>
          <w:rFonts w:ascii="Roboto Mono" w:hAnsi="Roboto Mono"/>
        </w:rPr>
        <w:t xml:space="preserve"> from the </w:t>
      </w:r>
      <w:r w:rsidRPr="00C03942">
        <w:rPr>
          <w:rFonts w:ascii="Roboto Mono" w:hAnsi="Roboto Mono"/>
          <w:b/>
          <w:bCs/>
        </w:rPr>
        <w:t>solid</w:t>
      </w:r>
      <w:r w:rsidRPr="00C03942">
        <w:rPr>
          <w:rFonts w:ascii="Roboto Mono" w:hAnsi="Roboto Mono"/>
        </w:rPr>
        <w:t>.</w:t>
      </w:r>
    </w:p>
    <w:p w14:paraId="5978F605" w14:textId="77777777" w:rsidR="00C03942" w:rsidRPr="00C03942" w:rsidRDefault="00C03942" w:rsidP="00C03942">
      <w:pPr>
        <w:rPr>
          <w:rFonts w:ascii="Roboto Mono" w:hAnsi="Roboto Mono"/>
          <w:b/>
          <w:bCs/>
        </w:rPr>
      </w:pPr>
      <w:r w:rsidRPr="00C03942">
        <w:rPr>
          <w:rFonts w:ascii="Roboto Mono" w:hAnsi="Roboto Mono"/>
          <w:b/>
          <w:bCs/>
        </w:rPr>
        <w:t>Right Circular Conical Surface</w:t>
      </w:r>
    </w:p>
    <w:p w14:paraId="1082F3D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Contains only the curved lateral boundary:</w:t>
      </w:r>
    </w:p>
    <w:p w14:paraId="0AD1204D" w14:textId="49309EDE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A=πrl</m:t>
              </m:r>
            </m:e>
          </m:borderBox>
        </m:oMath>
      </m:oMathPara>
    </w:p>
    <w:p w14:paraId="13D0EF5C" w14:textId="77777777" w:rsidR="00C03942" w:rsidRPr="00C03942" w:rsidRDefault="00C03942" w:rsidP="00C03942">
      <w:pPr>
        <w:rPr>
          <w:rFonts w:ascii="Roboto Mono" w:hAnsi="Roboto Mono"/>
          <w:b/>
          <w:bCs/>
        </w:rPr>
      </w:pPr>
      <w:r w:rsidRPr="00C03942">
        <w:rPr>
          <w:rFonts w:ascii="Roboto Mono" w:hAnsi="Roboto Mono"/>
          <w:b/>
          <w:bCs/>
        </w:rPr>
        <w:t>Right Circular Cone</w:t>
      </w:r>
    </w:p>
    <w:p w14:paraId="517B578A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Contains the enclosed three-dimensional solid.</w:t>
      </w:r>
    </w:p>
    <w:p w14:paraId="03DA2F0A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Its volume is</w:t>
      </w:r>
    </w:p>
    <w:p w14:paraId="644B474E" w14:textId="7612503E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V=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h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6FB6FC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Its total surface area is</w:t>
      </w:r>
    </w:p>
    <w:p w14:paraId="66FBE31B" w14:textId="25DF7D50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m:rPr>
                      <m:nor/>
                    </m:rPr>
                    <w:rPr>
                      <w:rFonts w:ascii="Roboto Mono" w:hAnsi="Roboto Mono"/>
                    </w:rPr>
                    <m:t>total</m:t>
                  </m:r>
                </m:sub>
              </m:sSub>
              <m:r>
                <w:rPr>
                  <w:rFonts w:ascii="Cambria Math" w:hAnsi="Cambria Math"/>
                </w:rPr>
                <m:t>=πrl+π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8447D6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Therefore:</w:t>
      </w:r>
    </w:p>
    <w:p w14:paraId="268B4577" w14:textId="1E5A1985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Right Circular Conical Surface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Boundary of a Right Circular Cone</m:t>
              </m:r>
            </m:e>
          </m:borderBox>
        </m:oMath>
      </m:oMathPara>
    </w:p>
    <w:p w14:paraId="47F49B6E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in the geometric-boundary sense.</w:t>
      </w:r>
    </w:p>
    <w:p w14:paraId="0DFBA374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1B15366E">
          <v:rect id="_x0000_i1274" style="width:0;height:1.5pt" o:hralign="center" o:hrstd="t" o:hr="t" fillcolor="#a0a0a0" stroked="f"/>
        </w:pict>
      </w:r>
    </w:p>
    <w:p w14:paraId="09BA607A" w14:textId="77777777" w:rsidR="00C03942" w:rsidRDefault="00C03942" w:rsidP="007467B7">
      <w:pPr>
        <w:pStyle w:val="Heading2"/>
      </w:pPr>
      <w:r w:rsidRPr="00C03942">
        <w:t>Real-World Applications</w:t>
      </w:r>
    </w:p>
    <w:p w14:paraId="664A905B" w14:textId="5590E865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E13D8CC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Right circular conical surfaces appear in:</w:t>
      </w:r>
    </w:p>
    <w:p w14:paraId="6A70F7F4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Traffic cones</w:t>
      </w:r>
    </w:p>
    <w:p w14:paraId="0AE5306C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Funnels</w:t>
      </w:r>
    </w:p>
    <w:p w14:paraId="157F5E7A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Ice-cream cones</w:t>
      </w:r>
    </w:p>
    <w:p w14:paraId="52582D7C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Conical roofs</w:t>
      </w:r>
    </w:p>
    <w:p w14:paraId="1BD5CC9C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Loudspeakers</w:t>
      </w:r>
    </w:p>
    <w:p w14:paraId="741738FC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Reflectors</w:t>
      </w:r>
    </w:p>
    <w:p w14:paraId="39F22437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Searchlights</w:t>
      </w:r>
    </w:p>
    <w:p w14:paraId="196437D0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Engineering components</w:t>
      </w:r>
    </w:p>
    <w:p w14:paraId="34BDD445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Machine parts</w:t>
      </w:r>
    </w:p>
    <w:p w14:paraId="71852D43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Optical systems</w:t>
      </w:r>
    </w:p>
    <w:p w14:paraId="1D264726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Conical tanks</w:t>
      </w:r>
    </w:p>
    <w:p w14:paraId="60842E2E" w14:textId="77777777" w:rsidR="00C03942" w:rsidRPr="00C03942" w:rsidRDefault="00C03942" w:rsidP="00C03942">
      <w:pPr>
        <w:numPr>
          <w:ilvl w:val="0"/>
          <w:numId w:val="7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Architectural structures</w:t>
      </w:r>
    </w:p>
    <w:p w14:paraId="49EC8F73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17D5CF9D">
          <v:rect id="_x0000_i1275" style="width:0;height:1.5pt" o:hralign="center" o:hrstd="t" o:hr="t" fillcolor="#a0a0a0" stroked="f"/>
        </w:pict>
      </w:r>
    </w:p>
    <w:p w14:paraId="13480878" w14:textId="77777777" w:rsidR="00C03942" w:rsidRDefault="00C03942" w:rsidP="007467B7">
      <w:pPr>
        <w:pStyle w:val="Heading2"/>
      </w:pPr>
      <w:r w:rsidRPr="00C03942">
        <w:t>Advantages</w:t>
      </w:r>
    </w:p>
    <w:p w14:paraId="7BDD703F" w14:textId="79281F70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4D79A754" w14:textId="77777777" w:rsidR="00C03942" w:rsidRPr="00C03942" w:rsidRDefault="00C03942" w:rsidP="00C03942">
      <w:pPr>
        <w:numPr>
          <w:ilvl w:val="0"/>
          <w:numId w:val="8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Highly symmetric.</w:t>
      </w:r>
    </w:p>
    <w:p w14:paraId="4F152326" w14:textId="77777777" w:rsidR="00C03942" w:rsidRPr="00C03942" w:rsidRDefault="00C03942" w:rsidP="00C03942">
      <w:pPr>
        <w:numPr>
          <w:ilvl w:val="0"/>
          <w:numId w:val="8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>Easy to analyze mathematically.</w:t>
      </w:r>
    </w:p>
    <w:p w14:paraId="78F23647" w14:textId="2E77ABC7" w:rsidR="00C03942" w:rsidRPr="00C03942" w:rsidRDefault="00C03942" w:rsidP="00C03942">
      <w:pPr>
        <w:numPr>
          <w:ilvl w:val="0"/>
          <w:numId w:val="8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Simple relationships between </w:t>
      </w:r>
      <m:oMath>
        <m:r>
          <w:rPr>
            <w:rFonts w:ascii="Cambria Math" w:hAnsi="Cambria Math"/>
          </w:rPr>
          <m:t>r</m:t>
        </m:r>
      </m:oMath>
      <w:r w:rsidRPr="00C03942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h</m:t>
        </m:r>
      </m:oMath>
      <w:r w:rsidRPr="00C03942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l</m:t>
        </m:r>
      </m:oMath>
      <w:r w:rsidRPr="00C03942">
        <w:rPr>
          <w:rFonts w:ascii="Roboto Mono" w:hAnsi="Roboto Mono"/>
        </w:rPr>
        <w:t>.</w:t>
      </w:r>
    </w:p>
    <w:p w14:paraId="7F193AF3" w14:textId="77777777" w:rsidR="00C03942" w:rsidRPr="00C03942" w:rsidRDefault="00C03942" w:rsidP="00C03942">
      <w:pPr>
        <w:numPr>
          <w:ilvl w:val="0"/>
          <w:numId w:val="8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Curved surface area has a simple formula.</w:t>
      </w:r>
    </w:p>
    <w:p w14:paraId="05F7718B" w14:textId="77777777" w:rsidR="00C03942" w:rsidRPr="00C03942" w:rsidRDefault="00C03942" w:rsidP="00C03942">
      <w:pPr>
        <w:numPr>
          <w:ilvl w:val="0"/>
          <w:numId w:val="8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Can be developed into a circular sector.</w:t>
      </w:r>
    </w:p>
    <w:p w14:paraId="00CB9F51" w14:textId="77777777" w:rsidR="00C03942" w:rsidRPr="00C03942" w:rsidRDefault="00C03942" w:rsidP="00C03942">
      <w:pPr>
        <w:numPr>
          <w:ilvl w:val="0"/>
          <w:numId w:val="8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Useful in engineering and geometric modeling.</w:t>
      </w:r>
    </w:p>
    <w:p w14:paraId="1EAB9449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008A6F9D">
          <v:rect id="_x0000_i1276" style="width:0;height:1.5pt" o:hralign="center" o:hrstd="t" o:hr="t" fillcolor="#a0a0a0" stroked="f"/>
        </w:pict>
      </w:r>
    </w:p>
    <w:p w14:paraId="37646E4B" w14:textId="77777777" w:rsidR="00C03942" w:rsidRDefault="00C03942" w:rsidP="007467B7">
      <w:pPr>
        <w:pStyle w:val="Heading2"/>
      </w:pPr>
      <w:r w:rsidRPr="00C03942">
        <w:t>Limitations</w:t>
      </w:r>
    </w:p>
    <w:p w14:paraId="7EF9C530" w14:textId="4F0EBF58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22E7F3F3" w14:textId="77777777" w:rsidR="00C03942" w:rsidRPr="00C03942" w:rsidRDefault="00C03942" w:rsidP="00C03942">
      <w:pPr>
        <w:numPr>
          <w:ilvl w:val="0"/>
          <w:numId w:val="9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Represents only conical surfaces with a circular directrix and perpendicular axis.</w:t>
      </w:r>
    </w:p>
    <w:p w14:paraId="37867204" w14:textId="77777777" w:rsidR="00C03942" w:rsidRPr="00C03942" w:rsidRDefault="00C03942" w:rsidP="00C03942">
      <w:pPr>
        <w:numPr>
          <w:ilvl w:val="0"/>
          <w:numId w:val="9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Cannot represent an oblique cone accurately without modifying the mathematical model.</w:t>
      </w:r>
    </w:p>
    <w:p w14:paraId="3BD0DAE5" w14:textId="26CADC63" w:rsidR="00C03942" w:rsidRPr="00C03942" w:rsidRDefault="00C03942" w:rsidP="00C03942">
      <w:pPr>
        <w:numPr>
          <w:ilvl w:val="0"/>
          <w:numId w:val="9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formula </w:t>
      </w:r>
      <m:oMath>
        <m:r>
          <w:rPr>
            <w:rFonts w:ascii="Cambria Math" w:hAnsi="Cambria Math"/>
          </w:rPr>
          <m:t>A=πrl</m:t>
        </m:r>
      </m:oMath>
      <w:r w:rsidRPr="00C03942">
        <w:rPr>
          <w:rFonts w:ascii="Roboto Mono" w:hAnsi="Roboto Mono"/>
        </w:rPr>
        <w:t>is specific to the appropriate right circular cone case.</w:t>
      </w:r>
    </w:p>
    <w:p w14:paraId="566A5C0E" w14:textId="55A3D244" w:rsidR="00C03942" w:rsidRPr="00C03942" w:rsidRDefault="00C03942" w:rsidP="00C03942">
      <w:pPr>
        <w:numPr>
          <w:ilvl w:val="0"/>
          <w:numId w:val="9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The simple relationship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h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C03942">
        <w:rPr>
          <w:rFonts w:ascii="Roboto Mono" w:hAnsi="Roboto Mono"/>
        </w:rPr>
        <w:t>does not apply to general oblique cones.</w:t>
      </w:r>
    </w:p>
    <w:p w14:paraId="15DABF2B" w14:textId="6EB3E029" w:rsidR="00C03942" w:rsidRPr="00C03942" w:rsidRDefault="00C03942" w:rsidP="007467B7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59E888A4">
          <v:rect id="_x0000_i1277" style="width:0;height:1.5pt" o:hralign="center" o:hrstd="t" o:hr="t" fillcolor="#a0a0a0" stroked="f"/>
        </w:pict>
      </w:r>
    </w:p>
    <w:p w14:paraId="03E48088" w14:textId="77777777" w:rsidR="00C03942" w:rsidRDefault="00C03942" w:rsidP="007467B7">
      <w:pPr>
        <w:pStyle w:val="Heading2"/>
      </w:pPr>
      <w:r w:rsidRPr="00C03942">
        <w:t>Key Points</w:t>
      </w:r>
    </w:p>
    <w:p w14:paraId="491FB45E" w14:textId="605765E5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7023A5D0" w14:textId="77777777" w:rsidR="00C03942" w:rsidRPr="00C03942" w:rsidRDefault="00C03942" w:rsidP="00C03942">
      <w:pPr>
        <w:numPr>
          <w:ilvl w:val="0"/>
          <w:numId w:val="10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 </w:t>
      </w:r>
      <w:r w:rsidRPr="00C03942">
        <w:rPr>
          <w:rFonts w:ascii="Roboto Mono" w:hAnsi="Roboto Mono"/>
          <w:b/>
          <w:bCs/>
        </w:rPr>
        <w:t>Right Circular Conical Surface</w:t>
      </w:r>
      <w:r w:rsidRPr="00C03942">
        <w:rPr>
          <w:rFonts w:ascii="Roboto Mono" w:hAnsi="Roboto Mono"/>
        </w:rPr>
        <w:t xml:space="preserve"> is the lateral curved surface of a right circular cone.</w:t>
      </w:r>
    </w:p>
    <w:p w14:paraId="229D168C" w14:textId="77777777" w:rsidR="00C03942" w:rsidRPr="00C03942" w:rsidRDefault="00C03942" w:rsidP="00C03942">
      <w:pPr>
        <w:numPr>
          <w:ilvl w:val="0"/>
          <w:numId w:val="10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Its directrix is a </w:t>
      </w:r>
      <w:r w:rsidRPr="00C03942">
        <w:rPr>
          <w:rFonts w:ascii="Roboto Mono" w:hAnsi="Roboto Mono"/>
          <w:b/>
          <w:bCs/>
        </w:rPr>
        <w:t>circle</w:t>
      </w:r>
      <w:r w:rsidRPr="00C03942">
        <w:rPr>
          <w:rFonts w:ascii="Roboto Mono" w:hAnsi="Roboto Mono"/>
        </w:rPr>
        <w:t>.</w:t>
      </w:r>
    </w:p>
    <w:p w14:paraId="7F76C79B" w14:textId="77777777" w:rsidR="00C03942" w:rsidRPr="00C03942" w:rsidRDefault="00C03942" w:rsidP="00C03942">
      <w:pPr>
        <w:numPr>
          <w:ilvl w:val="0"/>
          <w:numId w:val="10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Its generators all meet at one </w:t>
      </w:r>
      <w:r w:rsidRPr="00C03942">
        <w:rPr>
          <w:rFonts w:ascii="Roboto Mono" w:hAnsi="Roboto Mono"/>
          <w:b/>
          <w:bCs/>
        </w:rPr>
        <w:t>vertex</w:t>
      </w:r>
      <w:r w:rsidRPr="00C03942">
        <w:rPr>
          <w:rFonts w:ascii="Roboto Mono" w:hAnsi="Roboto Mono"/>
        </w:rPr>
        <w:t>.</w:t>
      </w:r>
    </w:p>
    <w:p w14:paraId="0AD481D8" w14:textId="77777777" w:rsidR="00C03942" w:rsidRPr="00C03942" w:rsidRDefault="00C03942" w:rsidP="00C03942">
      <w:pPr>
        <w:numPr>
          <w:ilvl w:val="0"/>
          <w:numId w:val="10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Its axis is </w:t>
      </w:r>
      <w:r w:rsidRPr="00C03942">
        <w:rPr>
          <w:rFonts w:ascii="Roboto Mono" w:hAnsi="Roboto Mono"/>
          <w:b/>
          <w:bCs/>
        </w:rPr>
        <w:t>perpendicular to the base plane</w:t>
      </w:r>
      <w:r w:rsidRPr="00C03942">
        <w:rPr>
          <w:rFonts w:ascii="Roboto Mono" w:hAnsi="Roboto Mono"/>
        </w:rPr>
        <w:t>.</w:t>
      </w:r>
    </w:p>
    <w:p w14:paraId="1585EAC0" w14:textId="77777777" w:rsidR="00C03942" w:rsidRPr="00C03942" w:rsidRDefault="00C03942" w:rsidP="00C03942">
      <w:pPr>
        <w:numPr>
          <w:ilvl w:val="0"/>
          <w:numId w:val="10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The radius, height, and slant height satisfy</w:t>
      </w:r>
    </w:p>
    <w:p w14:paraId="4D8B92D4" w14:textId="1F341428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8CA900" w14:textId="77777777" w:rsidR="00C03942" w:rsidRPr="00C03942" w:rsidRDefault="00C03942" w:rsidP="00C03942">
      <w:pPr>
        <w:numPr>
          <w:ilvl w:val="0"/>
          <w:numId w:val="11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lastRenderedPageBreak/>
        <w:t>Its curved surface area is</w:t>
      </w:r>
    </w:p>
    <w:p w14:paraId="753C6AF8" w14:textId="657F77AD" w:rsidR="00C03942" w:rsidRPr="00C03942" w:rsidRDefault="00C03942" w:rsidP="00C03942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A=πrl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9E0A39B" w14:textId="77777777" w:rsidR="00C03942" w:rsidRPr="00C03942" w:rsidRDefault="00C03942" w:rsidP="00C03942">
      <w:pPr>
        <w:numPr>
          <w:ilvl w:val="0"/>
          <w:numId w:val="1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Its lateral surface can be unfolded into a circular sector.</w:t>
      </w:r>
    </w:p>
    <w:p w14:paraId="29F1405C" w14:textId="77777777" w:rsidR="00C03942" w:rsidRPr="00C03942" w:rsidRDefault="00C03942" w:rsidP="00C03942">
      <w:pPr>
        <w:numPr>
          <w:ilvl w:val="0"/>
          <w:numId w:val="1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>It has rotational symmetry around its axis.</w:t>
      </w:r>
    </w:p>
    <w:p w14:paraId="273ED51A" w14:textId="77777777" w:rsidR="00C03942" w:rsidRPr="00C03942" w:rsidRDefault="00C03942" w:rsidP="00C03942">
      <w:pPr>
        <w:numPr>
          <w:ilvl w:val="0"/>
          <w:numId w:val="1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 is an </w:t>
      </w:r>
      <w:r w:rsidRPr="00C03942">
        <w:rPr>
          <w:rFonts w:ascii="Roboto Mono" w:hAnsi="Roboto Mono"/>
          <w:b/>
          <w:bCs/>
        </w:rPr>
        <w:t>open surface</w:t>
      </w:r>
      <w:r w:rsidRPr="00C03942">
        <w:rPr>
          <w:rFonts w:ascii="Roboto Mono" w:hAnsi="Roboto Mono"/>
        </w:rPr>
        <w:t xml:space="preserve"> when considered without its circular base.</w:t>
      </w:r>
    </w:p>
    <w:p w14:paraId="30820B75" w14:textId="77777777" w:rsidR="00C03942" w:rsidRPr="00C03942" w:rsidRDefault="00C03942" w:rsidP="00C03942">
      <w:pPr>
        <w:numPr>
          <w:ilvl w:val="0"/>
          <w:numId w:val="1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Adding the circular base creates a </w:t>
      </w:r>
      <w:r w:rsidRPr="00C03942">
        <w:rPr>
          <w:rFonts w:ascii="Roboto Mono" w:hAnsi="Roboto Mono"/>
          <w:b/>
          <w:bCs/>
        </w:rPr>
        <w:t>closed surface</w:t>
      </w:r>
      <w:r w:rsidRPr="00C03942">
        <w:rPr>
          <w:rFonts w:ascii="Roboto Mono" w:hAnsi="Roboto Mono"/>
        </w:rPr>
        <w:t>.</w:t>
      </w:r>
    </w:p>
    <w:p w14:paraId="07FE4626" w14:textId="77777777" w:rsidR="00C03942" w:rsidRPr="00C03942" w:rsidRDefault="00C03942" w:rsidP="00C03942">
      <w:pPr>
        <w:numPr>
          <w:ilvl w:val="0"/>
          <w:numId w:val="12"/>
        </w:num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It is a specific type of </w:t>
      </w:r>
      <w:r w:rsidRPr="00C03942">
        <w:rPr>
          <w:rFonts w:ascii="Roboto Mono" w:hAnsi="Roboto Mono"/>
          <w:b/>
          <w:bCs/>
        </w:rPr>
        <w:t>Circular Conical Surface</w:t>
      </w:r>
      <w:r w:rsidRPr="00C03942">
        <w:rPr>
          <w:rFonts w:ascii="Roboto Mono" w:hAnsi="Roboto Mono"/>
        </w:rPr>
        <w:t xml:space="preserve"> and therefore a specific type of </w:t>
      </w:r>
      <w:r w:rsidRPr="00C03942">
        <w:rPr>
          <w:rFonts w:ascii="Roboto Mono" w:hAnsi="Roboto Mono"/>
          <w:b/>
          <w:bCs/>
        </w:rPr>
        <w:t>Conical Surface</w:t>
      </w:r>
      <w:r w:rsidRPr="00C03942">
        <w:rPr>
          <w:rFonts w:ascii="Roboto Mono" w:hAnsi="Roboto Mono"/>
        </w:rPr>
        <w:t>.</w:t>
      </w:r>
    </w:p>
    <w:p w14:paraId="40D5CD9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pict w14:anchorId="41C1884D">
          <v:rect id="_x0000_i1279" style="width:0;height:1.5pt" o:hralign="center" o:hrstd="t" o:hr="t" fillcolor="#a0a0a0" stroked="f"/>
        </w:pict>
      </w:r>
    </w:p>
    <w:p w14:paraId="653CCCA8" w14:textId="77777777" w:rsidR="00C03942" w:rsidRDefault="00C03942" w:rsidP="007467B7">
      <w:pPr>
        <w:pStyle w:val="Heading2"/>
      </w:pPr>
      <w:r w:rsidRPr="00C03942">
        <w:t>Conclusion</w:t>
      </w:r>
    </w:p>
    <w:p w14:paraId="5B90ED34" w14:textId="61E8D8DA" w:rsidR="007467B7" w:rsidRPr="007467B7" w:rsidRDefault="007467B7" w:rsidP="007467B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[7/20/2026]</w:t>
      </w:r>
    </w:p>
    <w:p w14:paraId="688428B6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 xml:space="preserve">A </w:t>
      </w:r>
      <w:r w:rsidRPr="00C03942">
        <w:rPr>
          <w:rFonts w:ascii="Roboto Mono" w:hAnsi="Roboto Mono"/>
          <w:b/>
          <w:bCs/>
        </w:rPr>
        <w:t>Right Circular Conical Surface</w:t>
      </w:r>
      <w:r w:rsidRPr="00C03942">
        <w:rPr>
          <w:rFonts w:ascii="Roboto Mono" w:hAnsi="Roboto Mono"/>
        </w:rPr>
        <w:t xml:space="preserve"> is one of the most important special types of conical surfaces. It is characterized by a circular directrix, generators meeting at a common vertex, and an axis perpendicular to the base plane. Its strong symmetry produces the fundamental relationship</w:t>
      </w:r>
    </w:p>
    <w:p w14:paraId="311ACC99" w14:textId="255711D9" w:rsidR="00C03942" w:rsidRPr="00C03942" w:rsidRDefault="00C03942" w:rsidP="00C03942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l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C27D46F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and the curved surface-area formula</w:t>
      </w:r>
    </w:p>
    <w:p w14:paraId="4F0D91C5" w14:textId="44A08E83" w:rsidR="00C03942" w:rsidRPr="00C03942" w:rsidRDefault="00C03942" w:rsidP="00C039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A=πrl.</m:t>
          </m:r>
        </m:oMath>
      </m:oMathPara>
    </w:p>
    <w:p w14:paraId="569E1EB0" w14:textId="77777777" w:rsidR="00C03942" w:rsidRPr="00C03942" w:rsidRDefault="00C03942" w:rsidP="00C03942">
      <w:pPr>
        <w:rPr>
          <w:rFonts w:ascii="Roboto Mono" w:hAnsi="Roboto Mono"/>
        </w:rPr>
      </w:pPr>
      <w:r w:rsidRPr="00C03942">
        <w:rPr>
          <w:rFonts w:ascii="Roboto Mono" w:hAnsi="Roboto Mono"/>
        </w:rPr>
        <w:t>For your taxonomy, the clean classification is:</w:t>
      </w:r>
    </w:p>
    <w:p w14:paraId="0850450B" w14:textId="3E1E7E62" w:rsidR="00C03942" w:rsidRPr="00C03942" w:rsidRDefault="00C03942" w:rsidP="001163C5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Conical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Circular Conical Surface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Right Circular Conical Surface</m:t>
              </m:r>
            </m:e>
          </m:borderBox>
        </m:oMath>
      </m:oMathPara>
    </w:p>
    <w:sectPr w:rsidR="00C03942" w:rsidRPr="00C03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71DEF"/>
    <w:multiLevelType w:val="multilevel"/>
    <w:tmpl w:val="2A76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A39DE"/>
    <w:multiLevelType w:val="multilevel"/>
    <w:tmpl w:val="5DA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628AD"/>
    <w:multiLevelType w:val="multilevel"/>
    <w:tmpl w:val="603C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F10B8"/>
    <w:multiLevelType w:val="multilevel"/>
    <w:tmpl w:val="32C87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051CF"/>
    <w:multiLevelType w:val="multilevel"/>
    <w:tmpl w:val="6846A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68783E"/>
    <w:multiLevelType w:val="multilevel"/>
    <w:tmpl w:val="68AA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B74AC"/>
    <w:multiLevelType w:val="multilevel"/>
    <w:tmpl w:val="8A3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C113B"/>
    <w:multiLevelType w:val="multilevel"/>
    <w:tmpl w:val="6DAC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8F5AC8"/>
    <w:multiLevelType w:val="multilevel"/>
    <w:tmpl w:val="CC8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96630B"/>
    <w:multiLevelType w:val="multilevel"/>
    <w:tmpl w:val="B9B4C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D00FD0"/>
    <w:multiLevelType w:val="multilevel"/>
    <w:tmpl w:val="A406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4105E5"/>
    <w:multiLevelType w:val="multilevel"/>
    <w:tmpl w:val="7E90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339462">
    <w:abstractNumId w:val="8"/>
  </w:num>
  <w:num w:numId="2" w16cid:durableId="608467164">
    <w:abstractNumId w:val="0"/>
  </w:num>
  <w:num w:numId="3" w16cid:durableId="2078698014">
    <w:abstractNumId w:val="9"/>
  </w:num>
  <w:num w:numId="4" w16cid:durableId="1567302682">
    <w:abstractNumId w:val="11"/>
  </w:num>
  <w:num w:numId="5" w16cid:durableId="1637294259">
    <w:abstractNumId w:val="1"/>
  </w:num>
  <w:num w:numId="6" w16cid:durableId="535890356">
    <w:abstractNumId w:val="4"/>
  </w:num>
  <w:num w:numId="7" w16cid:durableId="191378973">
    <w:abstractNumId w:val="6"/>
  </w:num>
  <w:num w:numId="8" w16cid:durableId="1958370010">
    <w:abstractNumId w:val="7"/>
  </w:num>
  <w:num w:numId="9" w16cid:durableId="1270696359">
    <w:abstractNumId w:val="10"/>
  </w:num>
  <w:num w:numId="10" w16cid:durableId="1197043858">
    <w:abstractNumId w:val="2"/>
  </w:num>
  <w:num w:numId="11" w16cid:durableId="79447669">
    <w:abstractNumId w:val="3"/>
  </w:num>
  <w:num w:numId="12" w16cid:durableId="9540973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FDC"/>
    <w:rsid w:val="000C002B"/>
    <w:rsid w:val="001163C5"/>
    <w:rsid w:val="002D1F4F"/>
    <w:rsid w:val="00355A10"/>
    <w:rsid w:val="003920FF"/>
    <w:rsid w:val="004E7FDC"/>
    <w:rsid w:val="00711B4D"/>
    <w:rsid w:val="007467B7"/>
    <w:rsid w:val="008952B3"/>
    <w:rsid w:val="00A70480"/>
    <w:rsid w:val="00BE73EB"/>
    <w:rsid w:val="00C03942"/>
    <w:rsid w:val="00C96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CB291"/>
  <w15:chartTrackingRefBased/>
  <w15:docId w15:val="{918971D2-9AE3-4CF3-9F3D-A80EE0F83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7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7F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F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F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7F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7F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F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F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F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F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F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F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29</Pages>
  <Words>1865</Words>
  <Characters>10637</Characters>
  <Application>Microsoft Office Word</Application>
  <DocSecurity>0</DocSecurity>
  <Lines>88</Lines>
  <Paragraphs>24</Paragraphs>
  <ScaleCrop>false</ScaleCrop>
  <Company/>
  <LinksUpToDate>false</LinksUpToDate>
  <CharactersWithSpaces>12478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2026-09-14T12:56:00Z</dcterms:created>
  <dcterms:modified xsi:type="dcterms:W3CDTF">2026-09-14T13:11:00Z</dcterms:modified>
</cp:coreProperties>
</file>