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C7DF" w14:textId="77777777" w:rsidR="000B4322" w:rsidRPr="000B4322" w:rsidRDefault="000B4322" w:rsidP="000B4322">
      <w:pPr>
        <w:pStyle w:val="Heading1"/>
      </w:pPr>
      <w:r w:rsidRPr="000B4322">
        <w:t>General Conical Surface</w:t>
      </w:r>
    </w:p>
    <w:p w14:paraId="7C045262" w14:textId="7A2CA00C" w:rsidR="000B4322" w:rsidRPr="000B4322" w:rsidRDefault="000B4322" w:rsidP="000B432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CD971F0" w14:textId="50720571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drawing>
          <wp:inline distT="0" distB="0" distL="0" distR="0" wp14:anchorId="1A278ED6" wp14:editId="4E19D7A0">
            <wp:extent cx="4572000" cy="4572000"/>
            <wp:effectExtent l="0" t="0" r="0" b="0"/>
            <wp:docPr id="1891530406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4D33D" w14:textId="5A5ED6C5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drawing>
          <wp:inline distT="0" distB="0" distL="0" distR="0" wp14:anchorId="7A9F7404" wp14:editId="7D8109B8">
            <wp:extent cx="5943600" cy="4542790"/>
            <wp:effectExtent l="0" t="0" r="0" b="0"/>
            <wp:docPr id="4354377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96D6" w14:textId="6823C8C9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drawing>
          <wp:inline distT="0" distB="0" distL="0" distR="0" wp14:anchorId="5232BA35" wp14:editId="5E5B1AE6">
            <wp:extent cx="5943600" cy="4293870"/>
            <wp:effectExtent l="0" t="0" r="0" b="0"/>
            <wp:docPr id="93104074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7B1D" w14:textId="0A846305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drawing>
          <wp:inline distT="0" distB="0" distL="0" distR="0" wp14:anchorId="7F1E6DB9" wp14:editId="7B125CF0">
            <wp:extent cx="5943600" cy="6849745"/>
            <wp:effectExtent l="0" t="0" r="0" b="8255"/>
            <wp:docPr id="204853869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4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2EC8A" w14:textId="77777777" w:rsidR="000B4322" w:rsidRDefault="000B4322" w:rsidP="000B4322">
      <w:pPr>
        <w:pStyle w:val="Heading2"/>
      </w:pPr>
      <w:r w:rsidRPr="000B4322">
        <w:t>Definition</w:t>
      </w:r>
    </w:p>
    <w:p w14:paraId="3EC70276" w14:textId="73B6367D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B793E47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A </w:t>
      </w:r>
      <w:r w:rsidRPr="000B4322">
        <w:rPr>
          <w:rFonts w:ascii="Roboto Mono" w:hAnsi="Roboto Mono"/>
          <w:b/>
          <w:bCs/>
        </w:rPr>
        <w:t>General Conical Surface</w:t>
      </w:r>
      <w:r w:rsidRPr="000B4322">
        <w:rPr>
          <w:rFonts w:ascii="Roboto Mono" w:hAnsi="Roboto Mono"/>
        </w:rPr>
        <w:t xml:space="preserve"> is a surface generated by a straight line, called a </w:t>
      </w:r>
      <w:r w:rsidRPr="000B4322">
        <w:rPr>
          <w:rFonts w:ascii="Roboto Mono" w:hAnsi="Roboto Mono"/>
          <w:b/>
          <w:bCs/>
        </w:rPr>
        <w:t>generator</w:t>
      </w:r>
      <w:r w:rsidRPr="000B4322">
        <w:rPr>
          <w:rFonts w:ascii="Roboto Mono" w:hAnsi="Roboto Mono"/>
        </w:rPr>
        <w:t xml:space="preserve">, that passes through a fixed point </w:t>
      </w:r>
      <w:r w:rsidRPr="000B4322">
        <w:rPr>
          <w:rFonts w:ascii="Roboto Mono" w:hAnsi="Roboto Mono"/>
        </w:rPr>
        <w:lastRenderedPageBreak/>
        <w:t xml:space="preserve">called the </w:t>
      </w:r>
      <w:r w:rsidRPr="000B4322">
        <w:rPr>
          <w:rFonts w:ascii="Roboto Mono" w:hAnsi="Roboto Mono"/>
          <w:b/>
          <w:bCs/>
        </w:rPr>
        <w:t>vertex</w:t>
      </w:r>
      <w:r w:rsidRPr="000B4322">
        <w:rPr>
          <w:rFonts w:ascii="Roboto Mono" w:hAnsi="Roboto Mono"/>
        </w:rPr>
        <w:t xml:space="preserve"> and moves along a fixed curve called the </w:t>
      </w:r>
      <w:r w:rsidRPr="000B4322">
        <w:rPr>
          <w:rFonts w:ascii="Roboto Mono" w:hAnsi="Roboto Mono"/>
          <w:b/>
          <w:bCs/>
        </w:rPr>
        <w:t>directrix</w:t>
      </w:r>
      <w:r w:rsidRPr="000B4322">
        <w:rPr>
          <w:rFonts w:ascii="Roboto Mono" w:hAnsi="Roboto Mono"/>
        </w:rPr>
        <w:t>.</w:t>
      </w:r>
    </w:p>
    <w:p w14:paraId="655702F5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The directrix can be a curve of many different shapes and does </w:t>
      </w:r>
      <w:r w:rsidRPr="000B4322">
        <w:rPr>
          <w:rFonts w:ascii="Roboto Mono" w:hAnsi="Roboto Mono"/>
          <w:b/>
          <w:bCs/>
        </w:rPr>
        <w:t>not necessarily have to be a circle</w:t>
      </w:r>
      <w:r w:rsidRPr="000B4322">
        <w:rPr>
          <w:rFonts w:ascii="Roboto Mono" w:hAnsi="Roboto Mono"/>
        </w:rPr>
        <w:t>.</w:t>
      </w:r>
    </w:p>
    <w:p w14:paraId="561950B0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 defining property is:</w:t>
      </w:r>
    </w:p>
    <w:p w14:paraId="2439480E" w14:textId="77777777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All generators pass through one fixed vertex</m:t>
              </m:r>
            </m:e>
          </m:borderBox>
        </m:oMath>
      </m:oMathPara>
    </w:p>
    <w:p w14:paraId="448E0BF0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Thus, a general conical surface is the broader class that includes circular conical surfaces and other conical surfaces.</w:t>
      </w:r>
    </w:p>
    <w:p w14:paraId="186CE1A3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4D6456AE">
          <v:rect id="_x0000_i1227" style="width:0;height:1.5pt" o:hralign="center" o:hrstd="t" o:hr="t" fillcolor="#a0a0a0" stroked="f"/>
        </w:pict>
      </w:r>
    </w:p>
    <w:p w14:paraId="2418EFD3" w14:textId="77777777" w:rsidR="000B4322" w:rsidRDefault="000B4322" w:rsidP="000B4322">
      <w:pPr>
        <w:pStyle w:val="Heading2"/>
      </w:pPr>
      <w:r w:rsidRPr="000B4322">
        <w:t>Purpose</w:t>
      </w:r>
    </w:p>
    <w:p w14:paraId="254DC664" w14:textId="33C0B508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BB541AC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A general conical surface is used to:</w:t>
      </w:r>
    </w:p>
    <w:p w14:paraId="23A56364" w14:textId="77777777" w:rsidR="000B4322" w:rsidRPr="000B4322" w:rsidRDefault="000B4322" w:rsidP="000B4322">
      <w:pPr>
        <w:numPr>
          <w:ilvl w:val="0"/>
          <w:numId w:val="1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Describe conical surfaces with arbitrary directrices.</w:t>
      </w:r>
    </w:p>
    <w:p w14:paraId="1AE2A934" w14:textId="77777777" w:rsidR="000B4322" w:rsidRPr="000B4322" w:rsidRDefault="000B4322" w:rsidP="000B4322">
      <w:pPr>
        <w:numPr>
          <w:ilvl w:val="0"/>
          <w:numId w:val="1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Generalize right and oblique circular conical surfaces.</w:t>
      </w:r>
    </w:p>
    <w:p w14:paraId="0481FA60" w14:textId="77777777" w:rsidR="000B4322" w:rsidRPr="000B4322" w:rsidRDefault="000B4322" w:rsidP="000B4322">
      <w:pPr>
        <w:numPr>
          <w:ilvl w:val="0"/>
          <w:numId w:val="1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Study surfaces generated by lines passing through a common point.</w:t>
      </w:r>
    </w:p>
    <w:p w14:paraId="096ED71F" w14:textId="77777777" w:rsidR="000B4322" w:rsidRPr="000B4322" w:rsidRDefault="000B4322" w:rsidP="000B4322">
      <w:pPr>
        <w:numPr>
          <w:ilvl w:val="0"/>
          <w:numId w:val="1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Model non-circular conical structures.</w:t>
      </w:r>
    </w:p>
    <w:p w14:paraId="7C3F741C" w14:textId="77777777" w:rsidR="000B4322" w:rsidRPr="000B4322" w:rsidRDefault="000B4322" w:rsidP="000B4322">
      <w:pPr>
        <w:numPr>
          <w:ilvl w:val="0"/>
          <w:numId w:val="1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Provide a foundation for advanced surface geometry.</w:t>
      </w:r>
    </w:p>
    <w:p w14:paraId="29564AB0" w14:textId="77777777" w:rsidR="000B4322" w:rsidRPr="000B4322" w:rsidRDefault="000B4322" w:rsidP="000B4322">
      <w:pPr>
        <w:numPr>
          <w:ilvl w:val="0"/>
          <w:numId w:val="1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Describe surfaces in analytic geometry, calculus, CAD, and engineering.</w:t>
      </w:r>
    </w:p>
    <w:p w14:paraId="6E7C06CB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1D5E3072">
          <v:rect id="_x0000_i1228" style="width:0;height:1.5pt" o:hralign="center" o:hrstd="t" o:hr="t" fillcolor="#a0a0a0" stroked="f"/>
        </w:pict>
      </w:r>
    </w:p>
    <w:p w14:paraId="271D972E" w14:textId="77777777" w:rsidR="000B4322" w:rsidRDefault="000B4322" w:rsidP="000B4322">
      <w:pPr>
        <w:pStyle w:val="Heading2"/>
      </w:pPr>
      <w:r w:rsidRPr="000B4322">
        <w:t>Fundamental Elements</w:t>
      </w:r>
    </w:p>
    <w:p w14:paraId="59A2E76D" w14:textId="59951B09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53D75E3" w14:textId="33F78269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drawing>
          <wp:inline distT="0" distB="0" distL="0" distR="0" wp14:anchorId="41755A15" wp14:editId="596C8A03">
            <wp:extent cx="5943600" cy="4293870"/>
            <wp:effectExtent l="0" t="0" r="0" b="0"/>
            <wp:docPr id="171823007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4575" w14:textId="35B90C61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drawing>
          <wp:inline distT="0" distB="0" distL="0" distR="0" wp14:anchorId="4E0DBB35" wp14:editId="0616DA15">
            <wp:extent cx="5379720" cy="4632960"/>
            <wp:effectExtent l="0" t="0" r="0" b="0"/>
            <wp:docPr id="878690237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51A0" w14:textId="2AF18CB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drawing>
          <wp:inline distT="0" distB="0" distL="0" distR="0" wp14:anchorId="7FD3C973" wp14:editId="2C6E9FB4">
            <wp:extent cx="4572000" cy="4572000"/>
            <wp:effectExtent l="0" t="0" r="0" b="0"/>
            <wp:docPr id="340295491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942D7" w14:textId="2DCB3264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drawing>
          <wp:inline distT="0" distB="0" distL="0" distR="0" wp14:anchorId="7AE441E0" wp14:editId="35DB013C">
            <wp:extent cx="5943600" cy="4542790"/>
            <wp:effectExtent l="0" t="0" r="0" b="0"/>
            <wp:docPr id="1348112053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5F22B" w14:textId="77777777" w:rsidR="000B4322" w:rsidRDefault="000B4322" w:rsidP="000B4322">
      <w:pPr>
        <w:pStyle w:val="Heading3"/>
      </w:pPr>
      <w:r w:rsidRPr="000B4322">
        <w:t>1. Vertex</w:t>
      </w:r>
    </w:p>
    <w:p w14:paraId="65DD60E2" w14:textId="2EDD7BC1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0D84112" w14:textId="1ACA0EF2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The </w:t>
      </w:r>
      <w:r w:rsidRPr="000B4322">
        <w:rPr>
          <w:rFonts w:ascii="Roboto Mono" w:hAnsi="Roboto Mono"/>
          <w:b/>
          <w:bCs/>
        </w:rPr>
        <w:t>vertex</w:t>
      </w:r>
      <w:r w:rsidRPr="000B4322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0B4322">
        <w:rPr>
          <w:rFonts w:ascii="Roboto Mono" w:hAnsi="Roboto Mono"/>
        </w:rPr>
        <w:t>is the fixed point through which all generators pass.</w:t>
      </w:r>
    </w:p>
    <w:p w14:paraId="33454D7F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It is the defining fixed point of the conical surface.</w:t>
      </w:r>
    </w:p>
    <w:p w14:paraId="04BAC1A7" w14:textId="77777777" w:rsidR="000B4322" w:rsidRDefault="000B4322" w:rsidP="000B4322">
      <w:pPr>
        <w:pStyle w:val="Heading3"/>
      </w:pPr>
      <w:r w:rsidRPr="000B4322">
        <w:t>2. Directrix</w:t>
      </w:r>
    </w:p>
    <w:p w14:paraId="0E633148" w14:textId="0E66458A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BA3E635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The </w:t>
      </w:r>
      <w:r w:rsidRPr="000B4322">
        <w:rPr>
          <w:rFonts w:ascii="Roboto Mono" w:hAnsi="Roboto Mono"/>
          <w:b/>
          <w:bCs/>
        </w:rPr>
        <w:t>directrix</w:t>
      </w:r>
      <w:r w:rsidRPr="000B4322">
        <w:rPr>
          <w:rFonts w:ascii="Roboto Mono" w:hAnsi="Roboto Mono"/>
        </w:rPr>
        <w:t xml:space="preserve"> is the fixed curve that determines the shape of the surface.</w:t>
      </w:r>
    </w:p>
    <w:p w14:paraId="29C33E1F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It may be:</w:t>
      </w:r>
    </w:p>
    <w:p w14:paraId="4232EDF3" w14:textId="77777777" w:rsidR="000B4322" w:rsidRPr="000B4322" w:rsidRDefault="000B4322" w:rsidP="000B4322">
      <w:pPr>
        <w:numPr>
          <w:ilvl w:val="0"/>
          <w:numId w:val="2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A circle</w:t>
      </w:r>
    </w:p>
    <w:p w14:paraId="36DF5014" w14:textId="77777777" w:rsidR="000B4322" w:rsidRPr="000B4322" w:rsidRDefault="000B4322" w:rsidP="000B4322">
      <w:pPr>
        <w:numPr>
          <w:ilvl w:val="0"/>
          <w:numId w:val="2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t>An ellipse</w:t>
      </w:r>
    </w:p>
    <w:p w14:paraId="300FF013" w14:textId="77777777" w:rsidR="000B4322" w:rsidRPr="000B4322" w:rsidRDefault="000B4322" w:rsidP="000B4322">
      <w:pPr>
        <w:numPr>
          <w:ilvl w:val="0"/>
          <w:numId w:val="2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A parabola</w:t>
      </w:r>
    </w:p>
    <w:p w14:paraId="6E79D673" w14:textId="77777777" w:rsidR="000B4322" w:rsidRPr="000B4322" w:rsidRDefault="000B4322" w:rsidP="000B4322">
      <w:pPr>
        <w:numPr>
          <w:ilvl w:val="0"/>
          <w:numId w:val="2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A hyperbola</w:t>
      </w:r>
    </w:p>
    <w:p w14:paraId="5324F9E7" w14:textId="77777777" w:rsidR="000B4322" w:rsidRPr="000B4322" w:rsidRDefault="000B4322" w:rsidP="000B4322">
      <w:pPr>
        <w:numPr>
          <w:ilvl w:val="0"/>
          <w:numId w:val="2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Another suitable plane curve</w:t>
      </w:r>
    </w:p>
    <w:p w14:paraId="4C940422" w14:textId="77777777" w:rsidR="000B4322" w:rsidRPr="000B4322" w:rsidRDefault="000B4322" w:rsidP="000B4322">
      <w:pPr>
        <w:numPr>
          <w:ilvl w:val="0"/>
          <w:numId w:val="2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In more general settings, a spatial curve</w:t>
      </w:r>
    </w:p>
    <w:p w14:paraId="656F77CC" w14:textId="77777777" w:rsidR="000B4322" w:rsidRDefault="000B4322" w:rsidP="000B4322">
      <w:pPr>
        <w:pStyle w:val="Heading3"/>
      </w:pPr>
      <w:r w:rsidRPr="000B4322">
        <w:t>3. Generator</w:t>
      </w:r>
    </w:p>
    <w:p w14:paraId="48B565EA" w14:textId="7213A117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053B916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A </w:t>
      </w:r>
      <w:r w:rsidRPr="000B4322">
        <w:rPr>
          <w:rFonts w:ascii="Roboto Mono" w:hAnsi="Roboto Mono"/>
          <w:b/>
          <w:bCs/>
        </w:rPr>
        <w:t>generator</w:t>
      </w:r>
      <w:r w:rsidRPr="000B4322">
        <w:rPr>
          <w:rFonts w:ascii="Roboto Mono" w:hAnsi="Roboto Mono"/>
        </w:rPr>
        <w:t xml:space="preserve"> is a straight line passing through the vertex and a point on the directrix.</w:t>
      </w:r>
    </w:p>
    <w:p w14:paraId="26F02AA7" w14:textId="6A730581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0B4322">
        <w:rPr>
          <w:rFonts w:ascii="Roboto Mono" w:hAnsi="Roboto Mono"/>
        </w:rPr>
        <w:t>is a point on the directrix, then the line</w:t>
      </w:r>
    </w:p>
    <w:p w14:paraId="66A12235" w14:textId="77A0C311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VP</m:t>
          </m:r>
        </m:oMath>
      </m:oMathPara>
    </w:p>
    <w:p w14:paraId="4EAA35CD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is a generator.</w:t>
      </w:r>
    </w:p>
    <w:p w14:paraId="72DEDE8C" w14:textId="57E77B80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P</m:t>
        </m:r>
      </m:oMath>
      <w:r w:rsidRPr="000B4322">
        <w:rPr>
          <w:rFonts w:ascii="Roboto Mono" w:hAnsi="Roboto Mono"/>
        </w:rPr>
        <w:t>moves along the directrix, the generator sweeps out the conical surface.</w:t>
      </w:r>
    </w:p>
    <w:p w14:paraId="6B0CA255" w14:textId="77777777" w:rsidR="000B4322" w:rsidRDefault="000B4322" w:rsidP="000B4322">
      <w:pPr>
        <w:pStyle w:val="Heading3"/>
      </w:pPr>
      <w:r w:rsidRPr="000B4322">
        <w:t>4. Axis</w:t>
      </w:r>
    </w:p>
    <w:p w14:paraId="1008F9DA" w14:textId="4365E581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EBC9249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A conventional </w:t>
      </w:r>
      <w:r w:rsidRPr="000B4322">
        <w:rPr>
          <w:rFonts w:ascii="Roboto Mono" w:hAnsi="Roboto Mono"/>
          <w:b/>
          <w:bCs/>
        </w:rPr>
        <w:t>axis</w:t>
      </w:r>
      <w:r w:rsidRPr="000B4322">
        <w:rPr>
          <w:rFonts w:ascii="Roboto Mono" w:hAnsi="Roboto Mono"/>
        </w:rPr>
        <w:t xml:space="preserve"> is not necessarily defined for a general conical surface.</w:t>
      </w:r>
    </w:p>
    <w:p w14:paraId="0344DAA8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An axis is naturally available for highly symmetric cases such as the right circular cone.</w:t>
      </w:r>
    </w:p>
    <w:p w14:paraId="0385143C" w14:textId="77777777" w:rsidR="000B4322" w:rsidRDefault="000B4322" w:rsidP="000B4322">
      <w:pPr>
        <w:pStyle w:val="Heading3"/>
      </w:pPr>
      <w:r w:rsidRPr="000B4322">
        <w:t>5. Height</w:t>
      </w:r>
    </w:p>
    <w:p w14:paraId="125FDDC4" w14:textId="02CB6E7D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365F3EE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A unique elementary </w:t>
      </w:r>
      <w:r w:rsidRPr="000B4322">
        <w:rPr>
          <w:rFonts w:ascii="Roboto Mono" w:hAnsi="Roboto Mono"/>
          <w:b/>
          <w:bCs/>
        </w:rPr>
        <w:t>height</w:t>
      </w:r>
      <w:r w:rsidRPr="000B4322">
        <w:rPr>
          <w:rFonts w:ascii="Roboto Mono" w:hAnsi="Roboto Mono"/>
        </w:rPr>
        <w:t xml:space="preserve"> is not necessarily defined for every general conical surface.</w:t>
      </w:r>
    </w:p>
    <w:p w14:paraId="194BA96D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t>Height becomes particularly meaningful when the directrix lies in a plane and a perpendicular distance from the vertex to that plane is considered.</w:t>
      </w:r>
    </w:p>
    <w:p w14:paraId="06AF7921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21C02D61">
          <v:rect id="_x0000_i1233" style="width:0;height:1.5pt" o:hralign="center" o:hrstd="t" o:hr="t" fillcolor="#a0a0a0" stroked="f"/>
        </w:pict>
      </w:r>
    </w:p>
    <w:p w14:paraId="14C69D80" w14:textId="77777777" w:rsidR="000B4322" w:rsidRDefault="000B4322" w:rsidP="000B4322">
      <w:pPr>
        <w:pStyle w:val="Heading2"/>
      </w:pPr>
      <w:r w:rsidRPr="000B4322">
        <w:t>General Geometric Construction</w:t>
      </w:r>
    </w:p>
    <w:p w14:paraId="2E7290FC" w14:textId="7C30DA33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29503AB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 construction can be summarized as:</w:t>
      </w:r>
    </w:p>
    <w:p w14:paraId="49BA6FE1" w14:textId="1AC2B732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Directrix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Common Vertex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Generators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Conical Surface</m:t>
              </m:r>
            </m:e>
          </m:borderBox>
        </m:oMath>
      </m:oMathPara>
    </w:p>
    <w:p w14:paraId="1062E824" w14:textId="27431BA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C</m:t>
        </m:r>
      </m:oMath>
      <w:r w:rsidRPr="000B4322">
        <w:rPr>
          <w:rFonts w:ascii="Roboto Mono" w:hAnsi="Roboto Mono"/>
        </w:rPr>
        <w:t xml:space="preserve">is a directrix and </w:t>
      </w:r>
      <m:oMath>
        <m:r>
          <w:rPr>
            <w:rFonts w:ascii="Cambria Math" w:hAnsi="Cambria Math"/>
          </w:rPr>
          <m:t>V</m:t>
        </m:r>
      </m:oMath>
      <w:r w:rsidRPr="000B4322">
        <w:rPr>
          <w:rFonts w:ascii="Roboto Mono" w:hAnsi="Roboto Mono"/>
        </w:rPr>
        <w:t xml:space="preserve">is a fixed point not on </w:t>
      </w:r>
      <m:oMath>
        <m:r>
          <w:rPr>
            <w:rFonts w:ascii="Cambria Math" w:hAnsi="Cambria Math"/>
          </w:rPr>
          <m:t>C</m:t>
        </m:r>
      </m:oMath>
      <w:r w:rsidRPr="000B4322">
        <w:rPr>
          <w:rFonts w:ascii="Roboto Mono" w:hAnsi="Roboto Mono"/>
        </w:rPr>
        <w:t>.</w:t>
      </w:r>
    </w:p>
    <w:p w14:paraId="3D705D55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For every point</w:t>
      </w:r>
    </w:p>
    <w:p w14:paraId="1AB95ED2" w14:textId="03B2F0FD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P∈C,</m:t>
          </m:r>
        </m:oMath>
      </m:oMathPara>
    </w:p>
    <w:p w14:paraId="54776911" w14:textId="63EC67D2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draw the line through </w:t>
      </w:r>
      <m:oMath>
        <m:r>
          <w:rPr>
            <w:rFonts w:ascii="Cambria Math" w:hAnsi="Cambria Math"/>
          </w:rPr>
          <m:t>V</m:t>
        </m:r>
      </m:oMath>
      <w:r w:rsidRPr="000B432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</m:t>
        </m:r>
      </m:oMath>
      <w:r w:rsidRPr="000B4322">
        <w:rPr>
          <w:rFonts w:ascii="Roboto Mono" w:hAnsi="Roboto Mono"/>
        </w:rPr>
        <w:t>.</w:t>
      </w:r>
    </w:p>
    <w:p w14:paraId="040695A9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 collection of these lines forms the conical surface.</w:t>
      </w:r>
    </w:p>
    <w:p w14:paraId="0BA817C4" w14:textId="77777777" w:rsid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Conceptually:</w:t>
      </w:r>
    </w:p>
    <w:p w14:paraId="2AF48D99" w14:textId="371A29BD" w:rsidR="007F1F69" w:rsidRPr="000B4322" w:rsidRDefault="007F1F69" w:rsidP="000B43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E8EF25" wp14:editId="1F27AEEF">
            <wp:extent cx="5943600" cy="1751330"/>
            <wp:effectExtent l="0" t="0" r="0" b="1270"/>
            <wp:docPr id="12250307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4637D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       V</w:t>
      </w:r>
    </w:p>
    <w:p w14:paraId="1F898F79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      /|\</w:t>
      </w:r>
    </w:p>
    <w:p w14:paraId="7B51DF5C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     / | \</w:t>
      </w:r>
    </w:p>
    <w:p w14:paraId="0EF2B46D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    /  |  \</w:t>
      </w:r>
    </w:p>
    <w:p w14:paraId="10007193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   /   |   \</w:t>
      </w:r>
    </w:p>
    <w:p w14:paraId="7C11BBD0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t xml:space="preserve">            /    |    \</w:t>
      </w:r>
    </w:p>
    <w:p w14:paraId="4F5F093B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 /     |     \</w:t>
      </w:r>
    </w:p>
    <w:p w14:paraId="0BF20137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/      |      \</w:t>
      </w:r>
    </w:p>
    <w:p w14:paraId="5E255A38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•-------•-------•</w:t>
      </w:r>
    </w:p>
    <w:p w14:paraId="5A02FBDF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   Directrix</w:t>
      </w:r>
    </w:p>
    <w:p w14:paraId="3F857892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6499B794">
          <v:rect id="_x0000_i1234" style="width:0;height:1.5pt" o:hralign="center" o:hrstd="t" o:hr="t" fillcolor="#a0a0a0" stroked="f"/>
        </w:pict>
      </w:r>
    </w:p>
    <w:p w14:paraId="7E6F5BB7" w14:textId="77777777" w:rsidR="000B4322" w:rsidRDefault="000B4322" w:rsidP="000B4322">
      <w:pPr>
        <w:pStyle w:val="Heading2"/>
      </w:pPr>
      <w:r w:rsidRPr="000B4322">
        <w:t>Mathematical Representation</w:t>
      </w:r>
    </w:p>
    <w:p w14:paraId="6F560EC6" w14:textId="5381B8FD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11E8427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Let the directrix be parameterized by</w:t>
      </w:r>
    </w:p>
    <w:p w14:paraId="5AC08BA2" w14:textId="6AFC8650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27B999EC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and let the fixed vertex be</w:t>
      </w:r>
    </w:p>
    <w:p w14:paraId="1652C4EF" w14:textId="1C1AA145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V.</m:t>
          </m:r>
        </m:oMath>
      </m:oMathPara>
    </w:p>
    <w:p w14:paraId="0059C245" w14:textId="02F3E1EE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A generator connecting </w:t>
      </w:r>
      <m:oMath>
        <m:r>
          <w:rPr>
            <w:rFonts w:ascii="Cambria Math" w:hAnsi="Cambria Math"/>
          </w:rPr>
          <m:t>V</m:t>
        </m:r>
      </m:oMath>
      <w:r w:rsidRPr="000B4322">
        <w:rPr>
          <w:rFonts w:ascii="Roboto Mono" w:hAnsi="Roboto Mono"/>
        </w:rPr>
        <w:t xml:space="preserve">to the point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 w:rsidRPr="000B4322">
        <w:rPr>
          <w:rFonts w:ascii="Roboto Mono" w:hAnsi="Roboto Mono"/>
        </w:rPr>
        <w:t>can be represented by</w:t>
      </w:r>
    </w:p>
    <w:p w14:paraId="0E7E8273" w14:textId="2A847108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=V+t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-V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65F1DCB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Therefore,</w:t>
      </w:r>
    </w:p>
    <w:p w14:paraId="2A06B671" w14:textId="322091C0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  <m:r>
                <w:rPr>
                  <w:rFonts w:ascii="Cambria Math" w:hAnsi="Cambria Math"/>
                </w:rPr>
                <m:t>V+tc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</m:borderBox>
        </m:oMath>
      </m:oMathPara>
    </w:p>
    <w:p w14:paraId="5E91D3DB" w14:textId="3A81254A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t</m:t>
        </m:r>
      </m:oMath>
      <w:r w:rsidRPr="000B4322">
        <w:rPr>
          <w:rFonts w:ascii="Roboto Mono" w:hAnsi="Roboto Mono"/>
        </w:rPr>
        <w:t>determines the position along each generator.</w:t>
      </w:r>
    </w:p>
    <w:p w14:paraId="1B796B5A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For a finite lateral surface between the vertex and the directrix,</w:t>
      </w:r>
    </w:p>
    <w:p w14:paraId="1C1819AA" w14:textId="36262C54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0≤t≤1.</m:t>
          </m:r>
        </m:oMath>
      </m:oMathPara>
    </w:p>
    <w:p w14:paraId="639D4A8C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At</w:t>
      </w:r>
    </w:p>
    <w:p w14:paraId="2441DB1E" w14:textId="302F8214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t=0,</m:t>
          </m:r>
        </m:oMath>
      </m:oMathPara>
    </w:p>
    <w:p w14:paraId="0D7FC3DA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we obtain the vertex:</w:t>
      </w:r>
    </w:p>
    <w:p w14:paraId="79892D47" w14:textId="78946713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=V.</m:t>
          </m:r>
        </m:oMath>
      </m:oMathPara>
    </w:p>
    <w:p w14:paraId="1E9AE7A5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At</w:t>
      </w:r>
    </w:p>
    <w:p w14:paraId="37B55951" w14:textId="6A7D61B4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t=1,</m:t>
          </m:r>
        </m:oMath>
      </m:oMathPara>
    </w:p>
    <w:p w14:paraId="433050FE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we reach the directrix:</w:t>
      </w:r>
    </w:p>
    <w:p w14:paraId="2F9FEE93" w14:textId="601459D1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5905020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7824A4B2">
          <v:rect id="_x0000_i1235" style="width:0;height:1.5pt" o:hralign="center" o:hrstd="t" o:hr="t" fillcolor="#a0a0a0" stroked="f"/>
        </w:pict>
      </w:r>
    </w:p>
    <w:p w14:paraId="2C5EA37C" w14:textId="77777777" w:rsidR="000B4322" w:rsidRDefault="000B4322" w:rsidP="000B4322">
      <w:pPr>
        <w:pStyle w:val="Heading2"/>
      </w:pPr>
      <w:r w:rsidRPr="000B4322">
        <w:t>Example – Elliptical Conical Surface</w:t>
      </w:r>
    </w:p>
    <w:p w14:paraId="6FF4AF4E" w14:textId="18F64544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5B286F1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Suppose the directrix is an ellipse:</w:t>
      </w:r>
    </w:p>
    <w:p w14:paraId="6CEF9C8C" w14:textId="3A20A05B" w:rsidR="000B4322" w:rsidRPr="000B4322" w:rsidRDefault="000B4322" w:rsidP="000B43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3F558E43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in the plane</w:t>
      </w:r>
    </w:p>
    <w:p w14:paraId="503F6D4A" w14:textId="7B13CEBF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z=0.</m:t>
          </m:r>
        </m:oMath>
      </m:oMathPara>
    </w:p>
    <w:p w14:paraId="2C509EA1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Let the vertex be</w:t>
      </w:r>
    </w:p>
    <w:p w14:paraId="2BE24BCC" w14:textId="0A5D82F8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382ABA0" w14:textId="0F925546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Every point of the ellipse is connected to </w:t>
      </w:r>
      <m:oMath>
        <m:r>
          <w:rPr>
            <w:rFonts w:ascii="Cambria Math" w:hAnsi="Cambria Math"/>
          </w:rPr>
          <m:t>V</m:t>
        </m:r>
      </m:oMath>
      <w:r w:rsidRPr="000B4322">
        <w:rPr>
          <w:rFonts w:ascii="Roboto Mono" w:hAnsi="Roboto Mono"/>
        </w:rPr>
        <w:t>by a straight line.</w:t>
      </w:r>
    </w:p>
    <w:p w14:paraId="66FEDCC8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 resulting surface is an:</w:t>
      </w:r>
    </w:p>
    <w:p w14:paraId="5A68E5AE" w14:textId="77777777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Elliptical Conical Surface</m:t>
              </m:r>
            </m:e>
          </m:borderBox>
        </m:oMath>
      </m:oMathPara>
    </w:p>
    <w:p w14:paraId="05403C2D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It is a general conical surface because its directrix is not a circle.</w:t>
      </w:r>
    </w:p>
    <w:p w14:paraId="0C513669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30CF2B23">
          <v:rect id="_x0000_i1236" style="width:0;height:1.5pt" o:hralign="center" o:hrstd="t" o:hr="t" fillcolor="#a0a0a0" stroked="f"/>
        </w:pict>
      </w:r>
    </w:p>
    <w:p w14:paraId="22A10621" w14:textId="77777777" w:rsidR="000B4322" w:rsidRDefault="000B4322" w:rsidP="000B4322">
      <w:pPr>
        <w:pStyle w:val="Heading2"/>
      </w:pPr>
      <w:r w:rsidRPr="000B4322">
        <w:t>Example – Parabolic Conical Surface</w:t>
      </w:r>
    </w:p>
    <w:p w14:paraId="72F17E49" w14:textId="35869B99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674EB5E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Suppose the directrix is the parabola</w:t>
      </w:r>
    </w:p>
    <w:p w14:paraId="1E7644A6" w14:textId="3A38BFB9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A34636E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in a plane, and a fixed vertex is located away from the parabola.</w:t>
      </w:r>
    </w:p>
    <w:p w14:paraId="06D7459C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t>Connecting every point of the parabola to the vertex produces a:</w:t>
      </w:r>
    </w:p>
    <w:p w14:paraId="0B963290" w14:textId="1CFAE757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Parabolic Conical Surface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C1E7D54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This demonstrates that a conical surface does not require a circular base.</w:t>
      </w:r>
    </w:p>
    <w:p w14:paraId="58BAD023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16B6BBE7">
          <v:rect id="_x0000_i1237" style="width:0;height:1.5pt" o:hralign="center" o:hrstd="t" o:hr="t" fillcolor="#a0a0a0" stroked="f"/>
        </w:pict>
      </w:r>
    </w:p>
    <w:p w14:paraId="11CFB9A4" w14:textId="77777777" w:rsidR="000B4322" w:rsidRDefault="000B4322" w:rsidP="000B4322">
      <w:pPr>
        <w:pStyle w:val="Heading2"/>
      </w:pPr>
      <w:r w:rsidRPr="000B4322">
        <w:t>Types of General Conical Surfaces</w:t>
      </w:r>
    </w:p>
    <w:p w14:paraId="503F083A" w14:textId="1D2B6773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91183C5" w14:textId="77777777" w:rsid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 directrix provides one useful classification:</w:t>
      </w:r>
    </w:p>
    <w:p w14:paraId="741D0F84" w14:textId="126C255C" w:rsidR="000F6F30" w:rsidRPr="000B4322" w:rsidRDefault="000F6F30" w:rsidP="000B43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F95110" wp14:editId="746DAFF2">
            <wp:extent cx="5943600" cy="1864995"/>
            <wp:effectExtent l="0" t="0" r="0" b="1905"/>
            <wp:docPr id="5740634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820"/>
      </w:tblGrid>
      <w:tr w:rsidR="000B4322" w:rsidRPr="000B4322" w14:paraId="47ADD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90970" w14:textId="77777777" w:rsidR="000B4322" w:rsidRPr="000B4322" w:rsidRDefault="000B4322" w:rsidP="000B4322">
            <w:pPr>
              <w:rPr>
                <w:rFonts w:ascii="Roboto Mono" w:hAnsi="Roboto Mono"/>
                <w:b/>
                <w:bCs/>
              </w:rPr>
            </w:pPr>
            <w:r w:rsidRPr="000B4322">
              <w:rPr>
                <w:rFonts w:ascii="Roboto Mono" w:hAnsi="Roboto Mono"/>
                <w:b/>
                <w:bCs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6FEBE49A" w14:textId="77777777" w:rsidR="000B4322" w:rsidRPr="000B4322" w:rsidRDefault="000B4322" w:rsidP="000B4322">
            <w:pPr>
              <w:rPr>
                <w:rFonts w:ascii="Roboto Mono" w:hAnsi="Roboto Mono"/>
                <w:b/>
                <w:bCs/>
              </w:rPr>
            </w:pPr>
            <w:r w:rsidRPr="000B4322">
              <w:rPr>
                <w:rFonts w:ascii="Roboto Mono" w:hAnsi="Roboto Mono"/>
                <w:b/>
                <w:bCs/>
              </w:rPr>
              <w:t>Conical Surface</w:t>
            </w:r>
          </w:p>
        </w:tc>
      </w:tr>
      <w:tr w:rsidR="000B4322" w:rsidRPr="000B4322" w14:paraId="32393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DF35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7A51E132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Circular conical surface</w:t>
            </w:r>
          </w:p>
        </w:tc>
      </w:tr>
      <w:tr w:rsidR="000B4322" w:rsidRPr="000B4322" w14:paraId="051EC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4FA7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4624996D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Elliptical conical surface</w:t>
            </w:r>
          </w:p>
        </w:tc>
      </w:tr>
      <w:tr w:rsidR="000B4322" w:rsidRPr="000B4322" w14:paraId="086C7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054F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Parabola</w:t>
            </w:r>
          </w:p>
        </w:tc>
        <w:tc>
          <w:tcPr>
            <w:tcW w:w="0" w:type="auto"/>
            <w:vAlign w:val="center"/>
            <w:hideMark/>
          </w:tcPr>
          <w:p w14:paraId="78D46D28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Parabolic conical surface</w:t>
            </w:r>
          </w:p>
        </w:tc>
      </w:tr>
      <w:tr w:rsidR="000B4322" w:rsidRPr="000B4322" w14:paraId="7DD89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A21D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Hyperbola</w:t>
            </w:r>
          </w:p>
        </w:tc>
        <w:tc>
          <w:tcPr>
            <w:tcW w:w="0" w:type="auto"/>
            <w:vAlign w:val="center"/>
            <w:hideMark/>
          </w:tcPr>
          <w:p w14:paraId="73361BE2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Hyperbolic conical surface</w:t>
            </w:r>
          </w:p>
        </w:tc>
      </w:tr>
      <w:tr w:rsidR="000B4322" w:rsidRPr="000B4322" w14:paraId="74C67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C3B0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proofErr w:type="gramStart"/>
            <w:r w:rsidRPr="000B4322">
              <w:rPr>
                <w:rFonts w:ascii="Roboto Mono" w:hAnsi="Roboto Mono"/>
              </w:rPr>
              <w:t>Other</w:t>
            </w:r>
            <w:proofErr w:type="gramEnd"/>
            <w:r w:rsidRPr="000B4322">
              <w:rPr>
                <w:rFonts w:ascii="Roboto Mono" w:hAnsi="Roboto Mono"/>
              </w:rPr>
              <w:t xml:space="preserve"> curve</w:t>
            </w:r>
          </w:p>
        </w:tc>
        <w:tc>
          <w:tcPr>
            <w:tcW w:w="0" w:type="auto"/>
            <w:vAlign w:val="center"/>
            <w:hideMark/>
          </w:tcPr>
          <w:p w14:paraId="2DBE3365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General conical surface</w:t>
            </w:r>
          </w:p>
        </w:tc>
      </w:tr>
    </w:tbl>
    <w:p w14:paraId="7D019D79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Thus:</w:t>
      </w:r>
    </w:p>
    <w:p w14:paraId="42032F0E" w14:textId="209C8A48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Conical Surface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General Conical Surface</m:t>
              </m:r>
            </m:e>
          </m:borderBox>
        </m:oMath>
      </m:oMathPara>
    </w:p>
    <w:p w14:paraId="0F310EEB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when </w:t>
      </w:r>
      <w:r w:rsidRPr="000B4322">
        <w:rPr>
          <w:rFonts w:ascii="Roboto Mono" w:hAnsi="Roboto Mono"/>
          <w:b/>
          <w:bCs/>
        </w:rPr>
        <w:t>General Conical Surface</w:t>
      </w:r>
      <w:r w:rsidRPr="000B4322">
        <w:rPr>
          <w:rFonts w:ascii="Roboto Mono" w:hAnsi="Roboto Mono"/>
        </w:rPr>
        <w:t xml:space="preserve"> is being used as the broad category.</w:t>
      </w:r>
    </w:p>
    <w:p w14:paraId="68161740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pict w14:anchorId="7B534CC1">
          <v:rect id="_x0000_i1238" style="width:0;height:1.5pt" o:hralign="center" o:hrstd="t" o:hr="t" fillcolor="#a0a0a0" stroked="f"/>
        </w:pict>
      </w:r>
    </w:p>
    <w:p w14:paraId="3286CFD6" w14:textId="77777777" w:rsidR="000B4322" w:rsidRDefault="000B4322" w:rsidP="000B4322">
      <w:pPr>
        <w:pStyle w:val="Heading2"/>
      </w:pPr>
      <w:r w:rsidRPr="000B4322">
        <w:t>Circular Conical Surface as a Special Case</w:t>
      </w:r>
    </w:p>
    <w:p w14:paraId="53D2FD81" w14:textId="6054220A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8E0198F" w14:textId="77777777" w:rsid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A circular conical surface is obtained when the directrix is a circle.</w:t>
      </w:r>
    </w:p>
    <w:p w14:paraId="1BB59012" w14:textId="64B33E9E" w:rsidR="00CC2660" w:rsidRPr="000B4322" w:rsidRDefault="00CC2660" w:rsidP="000B43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CC98CB" wp14:editId="5ECC463C">
            <wp:extent cx="5943600" cy="1721485"/>
            <wp:effectExtent l="0" t="0" r="0" b="0"/>
            <wp:docPr id="9397811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17477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General Conical Surface</w:t>
      </w:r>
    </w:p>
    <w:p w14:paraId="121DDA44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MS Gothic" w:eastAsia="MS Gothic" w:hAnsi="MS Gothic" w:cs="MS Gothic" w:hint="eastAsia"/>
        </w:rPr>
        <w:t>│</w:t>
      </w:r>
    </w:p>
    <w:p w14:paraId="1E4B1ECC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MS Gothic" w:eastAsia="MS Gothic" w:hAnsi="MS Gothic" w:cs="MS Gothic" w:hint="eastAsia"/>
        </w:rPr>
        <w:t>├──</w:t>
      </w:r>
      <w:r w:rsidRPr="000B4322">
        <w:rPr>
          <w:rFonts w:ascii="Roboto Mono" w:hAnsi="Roboto Mono"/>
        </w:rPr>
        <w:t xml:space="preserve"> Circular Conical Surface</w:t>
      </w:r>
    </w:p>
    <w:p w14:paraId="42E94583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MS Gothic" w:eastAsia="MS Gothic" w:hAnsi="MS Gothic" w:cs="MS Gothic" w:hint="eastAsia"/>
        </w:rPr>
        <w:t>│</w:t>
      </w:r>
      <w:r w:rsidRPr="000B4322">
        <w:rPr>
          <w:rFonts w:ascii="Roboto Mono" w:hAnsi="Roboto Mono"/>
        </w:rPr>
        <w:t xml:space="preserve">   </w:t>
      </w:r>
      <w:r w:rsidRPr="000B4322">
        <w:rPr>
          <w:rFonts w:ascii="MS Gothic" w:eastAsia="MS Gothic" w:hAnsi="MS Gothic" w:cs="MS Gothic" w:hint="eastAsia"/>
        </w:rPr>
        <w:t>├──</w:t>
      </w:r>
      <w:r w:rsidRPr="000B4322">
        <w:rPr>
          <w:rFonts w:ascii="Roboto Mono" w:hAnsi="Roboto Mono"/>
        </w:rPr>
        <w:t xml:space="preserve"> Right Circular Conical Surface</w:t>
      </w:r>
    </w:p>
    <w:p w14:paraId="0A1C7E6C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MS Gothic" w:eastAsia="MS Gothic" w:hAnsi="MS Gothic" w:cs="MS Gothic" w:hint="eastAsia"/>
        </w:rPr>
        <w:t>│</w:t>
      </w:r>
      <w:r w:rsidRPr="000B4322">
        <w:rPr>
          <w:rFonts w:ascii="Roboto Mono" w:hAnsi="Roboto Mono"/>
        </w:rPr>
        <w:t xml:space="preserve">   </w:t>
      </w:r>
      <w:r w:rsidRPr="000B4322">
        <w:rPr>
          <w:rFonts w:ascii="MS Gothic" w:eastAsia="MS Gothic" w:hAnsi="MS Gothic" w:cs="MS Gothic" w:hint="eastAsia"/>
        </w:rPr>
        <w:t>└──</w:t>
      </w:r>
      <w:r w:rsidRPr="000B4322">
        <w:rPr>
          <w:rFonts w:ascii="Roboto Mono" w:hAnsi="Roboto Mono"/>
        </w:rPr>
        <w:t xml:space="preserve"> Oblique Circular Conical Surface</w:t>
      </w:r>
    </w:p>
    <w:p w14:paraId="022AA1D2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MS Gothic" w:eastAsia="MS Gothic" w:hAnsi="MS Gothic" w:cs="MS Gothic" w:hint="eastAsia"/>
        </w:rPr>
        <w:t>│</w:t>
      </w:r>
    </w:p>
    <w:p w14:paraId="388EABB0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MS Gothic" w:eastAsia="MS Gothic" w:hAnsi="MS Gothic" w:cs="MS Gothic" w:hint="eastAsia"/>
        </w:rPr>
        <w:t>├──</w:t>
      </w:r>
      <w:r w:rsidRPr="000B4322">
        <w:rPr>
          <w:rFonts w:ascii="Roboto Mono" w:hAnsi="Roboto Mono"/>
        </w:rPr>
        <w:t xml:space="preserve"> Elliptical Conical Surface</w:t>
      </w:r>
    </w:p>
    <w:p w14:paraId="545D53D5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MS Gothic" w:eastAsia="MS Gothic" w:hAnsi="MS Gothic" w:cs="MS Gothic" w:hint="eastAsia"/>
        </w:rPr>
        <w:t>├──</w:t>
      </w:r>
      <w:r w:rsidRPr="000B4322">
        <w:rPr>
          <w:rFonts w:ascii="Roboto Mono" w:hAnsi="Roboto Mono"/>
        </w:rPr>
        <w:t xml:space="preserve"> Parabolic Conical Surface</w:t>
      </w:r>
    </w:p>
    <w:p w14:paraId="1B65FB81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MS Gothic" w:eastAsia="MS Gothic" w:hAnsi="MS Gothic" w:cs="MS Gothic" w:hint="eastAsia"/>
        </w:rPr>
        <w:t>├──</w:t>
      </w:r>
      <w:r w:rsidRPr="000B4322">
        <w:rPr>
          <w:rFonts w:ascii="Roboto Mono" w:hAnsi="Roboto Mono"/>
        </w:rPr>
        <w:t xml:space="preserve"> Hyperbolic Conical Surface</w:t>
      </w:r>
    </w:p>
    <w:p w14:paraId="326E57A2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MS Gothic" w:eastAsia="MS Gothic" w:hAnsi="MS Gothic" w:cs="MS Gothic" w:hint="eastAsia"/>
        </w:rPr>
        <w:t>└──</w:t>
      </w:r>
      <w:r w:rsidRPr="000B4322">
        <w:rPr>
          <w:rFonts w:ascii="Roboto Mono" w:hAnsi="Roboto Mono"/>
        </w:rPr>
        <w:t xml:space="preserve"> Other Conical Surfaces</w:t>
      </w:r>
    </w:p>
    <w:p w14:paraId="4E24BE8A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Therefore, the previous topics fit naturally into this hierarchy.</w:t>
      </w:r>
    </w:p>
    <w:p w14:paraId="72AE820E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45B47F06">
          <v:rect id="_x0000_i1239" style="width:0;height:1.5pt" o:hralign="center" o:hrstd="t" o:hr="t" fillcolor="#a0a0a0" stroked="f"/>
        </w:pict>
      </w:r>
    </w:p>
    <w:p w14:paraId="2BC04FB1" w14:textId="77777777" w:rsidR="000B4322" w:rsidRDefault="000B4322" w:rsidP="000B4322">
      <w:pPr>
        <w:pStyle w:val="Heading2"/>
      </w:pPr>
      <w:r w:rsidRPr="000B4322">
        <w:lastRenderedPageBreak/>
        <w:t>Right and Oblique Classification</w:t>
      </w:r>
    </w:p>
    <w:p w14:paraId="59C796E2" w14:textId="58F4442D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BBE15D7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The terms </w:t>
      </w:r>
      <w:r w:rsidRPr="000B4322">
        <w:rPr>
          <w:rFonts w:ascii="Roboto Mono" w:hAnsi="Roboto Mono"/>
          <w:b/>
          <w:bCs/>
        </w:rPr>
        <w:t>right</w:t>
      </w:r>
      <w:r w:rsidRPr="000B4322">
        <w:rPr>
          <w:rFonts w:ascii="Roboto Mono" w:hAnsi="Roboto Mono"/>
        </w:rPr>
        <w:t xml:space="preserve"> and </w:t>
      </w:r>
      <w:r w:rsidRPr="000B4322">
        <w:rPr>
          <w:rFonts w:ascii="Roboto Mono" w:hAnsi="Roboto Mono"/>
          <w:b/>
          <w:bCs/>
        </w:rPr>
        <w:t>oblique</w:t>
      </w:r>
      <w:r w:rsidRPr="000B4322">
        <w:rPr>
          <w:rFonts w:ascii="Roboto Mono" w:hAnsi="Roboto Mono"/>
        </w:rPr>
        <w:t xml:space="preserve"> describe the orientation of a conical surface relative to its directrix plane.</w:t>
      </w:r>
    </w:p>
    <w:p w14:paraId="16589919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For a circular directrix:</w:t>
      </w:r>
    </w:p>
    <w:p w14:paraId="5FF60C34" w14:textId="77777777" w:rsidR="000B4322" w:rsidRPr="000B4322" w:rsidRDefault="000B4322" w:rsidP="000B4322">
      <w:pPr>
        <w:rPr>
          <w:rFonts w:ascii="Roboto Mono" w:hAnsi="Roboto Mono"/>
          <w:b/>
          <w:bCs/>
        </w:rPr>
      </w:pPr>
      <w:r w:rsidRPr="000B4322">
        <w:rPr>
          <w:rFonts w:ascii="Roboto Mono" w:hAnsi="Roboto Mono"/>
          <w:b/>
          <w:bCs/>
        </w:rPr>
        <w:t>Right Circular Conical Surface</w:t>
      </w:r>
    </w:p>
    <w:p w14:paraId="7D3F0299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 axis is perpendicular to the base plane:</w:t>
      </w:r>
    </w:p>
    <w:p w14:paraId="7553B45F" w14:textId="11B55F26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axis</m:t>
              </m:r>
              <m:r>
                <w:rPr>
                  <w:rFonts w:ascii="Cambria Math" w:hAnsi="Cambria Math"/>
                </w:rPr>
                <m:t>⊥</m:t>
              </m:r>
              <m:r>
                <m:rPr>
                  <m:nor/>
                </m:rPr>
                <w:rPr>
                  <w:rFonts w:ascii="Roboto Mono" w:hAnsi="Roboto Mono"/>
                </w:rPr>
                <m:t>base plane</m:t>
              </m:r>
            </m:e>
          </m:borderBox>
        </m:oMath>
      </m:oMathPara>
    </w:p>
    <w:p w14:paraId="273B860B" w14:textId="77777777" w:rsidR="000B4322" w:rsidRPr="000B4322" w:rsidRDefault="000B4322" w:rsidP="000B4322">
      <w:pPr>
        <w:rPr>
          <w:rFonts w:ascii="Roboto Mono" w:hAnsi="Roboto Mono"/>
          <w:b/>
          <w:bCs/>
        </w:rPr>
      </w:pPr>
      <w:r w:rsidRPr="000B4322">
        <w:rPr>
          <w:rFonts w:ascii="Roboto Mono" w:hAnsi="Roboto Mono"/>
          <w:b/>
          <w:bCs/>
        </w:rPr>
        <w:t>Oblique Circular Conical Surface</w:t>
      </w:r>
    </w:p>
    <w:p w14:paraId="31920C45" w14:textId="77777777" w:rsid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 axis is not perpendicular to the base plane:</w:t>
      </w:r>
    </w:p>
    <w:p w14:paraId="1961845F" w14:textId="5B1CAA98" w:rsidR="000C605A" w:rsidRPr="000B4322" w:rsidRDefault="000C605A" w:rsidP="000C605A">
      <w:pPr>
        <w:ind w:left="2880"/>
        <w:rPr>
          <w:rFonts w:ascii="Roboto Mono" w:hAnsi="Roboto Mono"/>
        </w:rPr>
      </w:pPr>
      <w:r>
        <w:rPr>
          <w:rFonts w:ascii="Roboto Mono" w:hAnsi="Roboto Mono"/>
        </w:rPr>
        <w:t xml:space="preserve">   </w:t>
      </w:r>
      <w:r>
        <w:rPr>
          <w:noProof/>
        </w:rPr>
        <w:drawing>
          <wp:inline distT="0" distB="0" distL="0" distR="0" wp14:anchorId="0951FF45" wp14:editId="4D6B6FB6">
            <wp:extent cx="1493520" cy="350520"/>
            <wp:effectExtent l="0" t="0" r="0" b="0"/>
            <wp:docPr id="18508576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D765A" w14:textId="5B492416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axis</m:t>
              </m:r>
              <m:r>
                <w:rPr>
                  <w:rFonts w:ascii="Cambria Math" w:hAnsi="Cambria Math"/>
                </w:rPr>
                <m:t>⊥̸</m:t>
              </m:r>
              <m:r>
                <m:rPr>
                  <m:nor/>
                </m:rPr>
                <w:rPr>
                  <w:rFonts w:ascii="Roboto Mono" w:hAnsi="Roboto Mono"/>
                </w:rPr>
                <m:t>base plane</m:t>
              </m:r>
            </m:e>
          </m:borderBox>
        </m:oMath>
      </m:oMathPara>
    </w:p>
    <w:p w14:paraId="12E238E2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These are therefore </w:t>
      </w:r>
      <w:r w:rsidRPr="000B4322">
        <w:rPr>
          <w:rFonts w:ascii="Roboto Mono" w:hAnsi="Roboto Mono"/>
          <w:b/>
          <w:bCs/>
        </w:rPr>
        <w:t>special cases of circular conical surfaces</w:t>
      </w:r>
      <w:r w:rsidRPr="000B4322">
        <w:rPr>
          <w:rFonts w:ascii="Roboto Mono" w:hAnsi="Roboto Mono"/>
        </w:rPr>
        <w:t>, rather than separate fundamental categories of all general conical surfaces.</w:t>
      </w:r>
    </w:p>
    <w:p w14:paraId="0BACF5F2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3879ED36">
          <v:rect id="_x0000_i1240" style="width:0;height:1.5pt" o:hralign="center" o:hrstd="t" o:hr="t" fillcolor="#a0a0a0" stroked="f"/>
        </w:pict>
      </w:r>
    </w:p>
    <w:p w14:paraId="0563EF1A" w14:textId="77777777" w:rsidR="000B4322" w:rsidRDefault="000B4322" w:rsidP="000B4322">
      <w:pPr>
        <w:pStyle w:val="Heading2"/>
      </w:pPr>
      <w:r w:rsidRPr="000B4322">
        <w:t>General Surface Area</w:t>
      </w:r>
    </w:p>
    <w:p w14:paraId="092C597D" w14:textId="0571BC8C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5D87609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There is </w:t>
      </w:r>
      <w:r w:rsidRPr="000B4322">
        <w:rPr>
          <w:rFonts w:ascii="Roboto Mono" w:hAnsi="Roboto Mono"/>
          <w:b/>
          <w:bCs/>
        </w:rPr>
        <w:t>no single elementary surface-area formula</w:t>
      </w:r>
      <w:r w:rsidRPr="000B4322">
        <w:rPr>
          <w:rFonts w:ascii="Roboto Mono" w:hAnsi="Roboto Mono"/>
        </w:rPr>
        <w:t xml:space="preserve"> for every general conical surface.</w:t>
      </w:r>
    </w:p>
    <w:p w14:paraId="3C351CF3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For a general parametric representation</w:t>
      </w:r>
    </w:p>
    <w:p w14:paraId="5CA45C69" w14:textId="155E685D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=V+t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-V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87A0296" w14:textId="77777777" w:rsid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 surface area is calculated using</w:t>
      </w:r>
    </w:p>
    <w:p w14:paraId="4A2950BD" w14:textId="501D37E1" w:rsidR="000C605A" w:rsidRPr="000B4322" w:rsidRDefault="000C605A" w:rsidP="000C605A">
      <w:pPr>
        <w:ind w:left="2880"/>
        <w:rPr>
          <w:rFonts w:ascii="Roboto Mono" w:hAnsi="Roboto Mono"/>
        </w:rPr>
      </w:pPr>
      <w:r>
        <w:rPr>
          <w:rFonts w:ascii="Roboto Mono" w:hAnsi="Roboto Mono"/>
        </w:rPr>
        <w:lastRenderedPageBreak/>
        <w:t xml:space="preserve">  </w:t>
      </w:r>
      <w:r>
        <w:rPr>
          <w:noProof/>
        </w:rPr>
        <w:drawing>
          <wp:inline distT="0" distB="0" distL="0" distR="0" wp14:anchorId="22F4757F" wp14:editId="1D6BC600">
            <wp:extent cx="2141220" cy="632460"/>
            <wp:effectExtent l="0" t="0" r="0" b="0"/>
            <wp:docPr id="16138108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1F12F" w14:textId="3A18675A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nary>
                <m:naryPr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∫</m:t>
                  </m:r>
                </m:e>
              </m:nary>
              <m:d>
                <m:dPr>
                  <m:begChr m:val="∣"/>
                  <m:endChr m:val="∣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∂r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∂u</m:t>
                      </m:r>
                    </m:den>
                  </m:f>
                  <m:r>
                    <w:rPr>
                      <w:rFonts w:ascii="Cambria Math" w:hAnsi="Cambria Math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∂r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∂t</m:t>
                      </m:r>
                    </m:den>
                  </m:f>
                </m:e>
              </m:d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du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A4E76DD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 result depends on:</w:t>
      </w:r>
    </w:p>
    <w:p w14:paraId="7F32A737" w14:textId="77777777" w:rsidR="000B4322" w:rsidRPr="000B4322" w:rsidRDefault="000B4322" w:rsidP="000B4322">
      <w:pPr>
        <w:numPr>
          <w:ilvl w:val="0"/>
          <w:numId w:val="3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The shape of the directrix.</w:t>
      </w:r>
    </w:p>
    <w:p w14:paraId="5545EC41" w14:textId="77777777" w:rsidR="000B4322" w:rsidRPr="000B4322" w:rsidRDefault="000B4322" w:rsidP="000B4322">
      <w:pPr>
        <w:numPr>
          <w:ilvl w:val="0"/>
          <w:numId w:val="3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The location of the vertex.</w:t>
      </w:r>
    </w:p>
    <w:p w14:paraId="76855C71" w14:textId="77777777" w:rsidR="000B4322" w:rsidRPr="000B4322" w:rsidRDefault="000B4322" w:rsidP="000B4322">
      <w:pPr>
        <w:numPr>
          <w:ilvl w:val="0"/>
          <w:numId w:val="3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The size of the directrix.</w:t>
      </w:r>
    </w:p>
    <w:p w14:paraId="75384B4A" w14:textId="77777777" w:rsidR="000B4322" w:rsidRPr="000B4322" w:rsidRDefault="000B4322" w:rsidP="000B4322">
      <w:pPr>
        <w:numPr>
          <w:ilvl w:val="0"/>
          <w:numId w:val="3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The geometry of the generators.</w:t>
      </w:r>
    </w:p>
    <w:p w14:paraId="0BAD59FC" w14:textId="77777777" w:rsidR="000B4322" w:rsidRPr="000B4322" w:rsidRDefault="000B4322" w:rsidP="000B4322">
      <w:pPr>
        <w:numPr>
          <w:ilvl w:val="0"/>
          <w:numId w:val="3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The portion of the surface being considered.</w:t>
      </w:r>
    </w:p>
    <w:p w14:paraId="1461D504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Therefore, formulas such as</w:t>
      </w:r>
    </w:p>
    <w:p w14:paraId="0835C456" w14:textId="570A13EA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A=πrl</m:t>
          </m:r>
        </m:oMath>
      </m:oMathPara>
    </w:p>
    <w:p w14:paraId="11B9CE78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should </w:t>
      </w:r>
      <w:r w:rsidRPr="000B4322">
        <w:rPr>
          <w:rFonts w:ascii="Roboto Mono" w:hAnsi="Roboto Mono"/>
          <w:b/>
          <w:bCs/>
        </w:rPr>
        <w:t>not</w:t>
      </w:r>
      <w:r w:rsidRPr="000B4322">
        <w:rPr>
          <w:rFonts w:ascii="Roboto Mono" w:hAnsi="Roboto Mono"/>
        </w:rPr>
        <w:t xml:space="preserve"> be applied to a general conical surface.</w:t>
      </w:r>
    </w:p>
    <w:p w14:paraId="2032800D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That formula belongs specifically to the appropriate </w:t>
      </w:r>
      <w:r w:rsidRPr="000B4322">
        <w:rPr>
          <w:rFonts w:ascii="Roboto Mono" w:hAnsi="Roboto Mono"/>
          <w:b/>
          <w:bCs/>
        </w:rPr>
        <w:t>right circular cone</w:t>
      </w:r>
      <w:r w:rsidRPr="000B4322">
        <w:rPr>
          <w:rFonts w:ascii="Roboto Mono" w:hAnsi="Roboto Mono"/>
        </w:rPr>
        <w:t>.</w:t>
      </w:r>
    </w:p>
    <w:p w14:paraId="4C673DE0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388DF6E7">
          <v:rect id="_x0000_i1241" style="width:0;height:1.5pt" o:hralign="center" o:hrstd="t" o:hr="t" fillcolor="#a0a0a0" stroked="f"/>
        </w:pict>
      </w:r>
    </w:p>
    <w:p w14:paraId="2FBD9B55" w14:textId="77777777" w:rsidR="000B4322" w:rsidRDefault="000B4322" w:rsidP="000B4322">
      <w:pPr>
        <w:pStyle w:val="Heading2"/>
      </w:pPr>
      <w:r w:rsidRPr="000B4322">
        <w:t>Surface Area of a Right Circular Cone</w:t>
      </w:r>
    </w:p>
    <w:p w14:paraId="2DF8A195" w14:textId="365B911E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FCE75E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As a special case, if the directrix is a circle and the cone is right circular,</w:t>
      </w:r>
    </w:p>
    <w:p w14:paraId="5C44D2AB" w14:textId="65DCDAF1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A=πrl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752DBF0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 slant height satisfies</w:t>
      </w:r>
    </w:p>
    <w:p w14:paraId="20CC5CA8" w14:textId="0C6C0B4F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B0B6408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This simple formula is a consequence of the symmetry of the right circular cone and is not a general property of all conical surfaces.</w:t>
      </w:r>
    </w:p>
    <w:p w14:paraId="5F09804A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pict w14:anchorId="3945BDEE">
          <v:rect id="_x0000_i1242" style="width:0;height:1.5pt" o:hralign="center" o:hrstd="t" o:hr="t" fillcolor="#a0a0a0" stroked="f"/>
        </w:pict>
      </w:r>
    </w:p>
    <w:p w14:paraId="0A8B7A9E" w14:textId="77777777" w:rsidR="000B4322" w:rsidRDefault="000B4322" w:rsidP="000B4322">
      <w:pPr>
        <w:pStyle w:val="Heading2"/>
      </w:pPr>
      <w:r w:rsidRPr="000B4322">
        <w:t>Volume</w:t>
      </w:r>
    </w:p>
    <w:p w14:paraId="5066F4F1" w14:textId="18CF94F3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3EBA9CF" w14:textId="169D1311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For a conical </w:t>
      </w:r>
      <w:r w:rsidRPr="000B4322">
        <w:rPr>
          <w:rFonts w:ascii="Roboto Mono" w:hAnsi="Roboto Mono"/>
          <w:b/>
          <w:bCs/>
        </w:rPr>
        <w:t>solid</w:t>
      </w:r>
      <w:r w:rsidRPr="000B4322">
        <w:rPr>
          <w:rFonts w:ascii="Roboto Mono" w:hAnsi="Roboto Mono"/>
        </w:rPr>
        <w:t xml:space="preserve"> whose base is a plane region of area </w:t>
      </w:r>
      <m:oMath>
        <m:r>
          <w:rPr>
            <w:rFonts w:ascii="Cambria Math" w:hAnsi="Cambria Math"/>
          </w:rPr>
          <m:t>B</m:t>
        </m:r>
      </m:oMath>
      <w:r w:rsidRPr="000B4322">
        <w:rPr>
          <w:rFonts w:ascii="Roboto Mono" w:hAnsi="Roboto Mono"/>
        </w:rPr>
        <w:t xml:space="preserve">and whose vertex has perpendicular height </w:t>
      </w:r>
      <m:oMath>
        <m:r>
          <w:rPr>
            <w:rFonts w:ascii="Cambria Math" w:hAnsi="Cambria Math"/>
          </w:rPr>
          <m:t>h</m:t>
        </m:r>
      </m:oMath>
      <w:r w:rsidRPr="000B4322">
        <w:rPr>
          <w:rFonts w:ascii="Roboto Mono" w:hAnsi="Roboto Mono"/>
        </w:rPr>
        <w:t>from the base plane, the volume is</w:t>
      </w:r>
    </w:p>
    <w:p w14:paraId="22DE3CB3" w14:textId="1391E556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2CB51FB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For a circular base,</w:t>
      </w:r>
    </w:p>
    <w:p w14:paraId="0D14D172" w14:textId="5951554C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72B3ABEC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so</w:t>
      </w:r>
    </w:p>
    <w:p w14:paraId="71D76EB3" w14:textId="02BDD6A6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0BEAD81" w14:textId="0249C75F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This applies to both right and oblique circular cones when </w:t>
      </w:r>
      <m:oMath>
        <m:r>
          <w:rPr>
            <w:rFonts w:ascii="Cambria Math" w:hAnsi="Cambria Math"/>
          </w:rPr>
          <m:t>h</m:t>
        </m:r>
      </m:oMath>
      <w:r w:rsidRPr="000B4322">
        <w:rPr>
          <w:rFonts w:ascii="Roboto Mono" w:hAnsi="Roboto Mono"/>
        </w:rPr>
        <w:t>is the perpendicular height.</w:t>
      </w:r>
    </w:p>
    <w:p w14:paraId="5E131E08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For a completely arbitrary directrix, however, a simple elementary volume formula requires additional information about the enclosed base region.</w:t>
      </w:r>
    </w:p>
    <w:p w14:paraId="1E73EF9A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43942E46">
          <v:rect id="_x0000_i1243" style="width:0;height:1.5pt" o:hralign="center" o:hrstd="t" o:hr="t" fillcolor="#a0a0a0" stroked="f"/>
        </w:pict>
      </w:r>
    </w:p>
    <w:p w14:paraId="60BBA07D" w14:textId="77777777" w:rsidR="000B4322" w:rsidRDefault="000B4322" w:rsidP="000B4322">
      <w:pPr>
        <w:pStyle w:val="Heading2"/>
      </w:pPr>
      <w:r w:rsidRPr="000B4322">
        <w:t>Main Properties</w:t>
      </w:r>
    </w:p>
    <w:p w14:paraId="20C86B27" w14:textId="43C38B63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908C86F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A general conical surface has the following properties:</w:t>
      </w:r>
    </w:p>
    <w:p w14:paraId="00FE08D2" w14:textId="77777777" w:rsidR="000B4322" w:rsidRPr="000B4322" w:rsidRDefault="000B4322" w:rsidP="000B4322">
      <w:pPr>
        <w:numPr>
          <w:ilvl w:val="0"/>
          <w:numId w:val="4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It has a fixed </w:t>
      </w:r>
      <w:r w:rsidRPr="000B4322">
        <w:rPr>
          <w:rFonts w:ascii="Roboto Mono" w:hAnsi="Roboto Mono"/>
          <w:b/>
          <w:bCs/>
        </w:rPr>
        <w:t>vertex</w:t>
      </w:r>
      <w:r w:rsidRPr="000B4322">
        <w:rPr>
          <w:rFonts w:ascii="Roboto Mono" w:hAnsi="Roboto Mono"/>
        </w:rPr>
        <w:t>.</w:t>
      </w:r>
    </w:p>
    <w:p w14:paraId="2CA50023" w14:textId="77777777" w:rsidR="000B4322" w:rsidRPr="000B4322" w:rsidRDefault="000B4322" w:rsidP="000B4322">
      <w:pPr>
        <w:numPr>
          <w:ilvl w:val="0"/>
          <w:numId w:val="4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Every generator passes through that vertex.</w:t>
      </w:r>
    </w:p>
    <w:p w14:paraId="5102F9C2" w14:textId="77777777" w:rsidR="000B4322" w:rsidRPr="000B4322" w:rsidRDefault="000B4322" w:rsidP="000B4322">
      <w:pPr>
        <w:numPr>
          <w:ilvl w:val="0"/>
          <w:numId w:val="4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The generators are generally </w:t>
      </w:r>
      <w:r w:rsidRPr="000B4322">
        <w:rPr>
          <w:rFonts w:ascii="Roboto Mono" w:hAnsi="Roboto Mono"/>
          <w:b/>
          <w:bCs/>
        </w:rPr>
        <w:t>not parallel</w:t>
      </w:r>
      <w:r w:rsidRPr="000B4322">
        <w:rPr>
          <w:rFonts w:ascii="Roboto Mono" w:hAnsi="Roboto Mono"/>
        </w:rPr>
        <w:t>.</w:t>
      </w:r>
    </w:p>
    <w:p w14:paraId="7A3471E9" w14:textId="77777777" w:rsidR="000B4322" w:rsidRPr="000B4322" w:rsidRDefault="000B4322" w:rsidP="000B4322">
      <w:pPr>
        <w:numPr>
          <w:ilvl w:val="0"/>
          <w:numId w:val="4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A fixed directrix determines the surface.</w:t>
      </w:r>
    </w:p>
    <w:p w14:paraId="4902E57D" w14:textId="77777777" w:rsidR="000B4322" w:rsidRPr="000B4322" w:rsidRDefault="000B4322" w:rsidP="000B4322">
      <w:pPr>
        <w:numPr>
          <w:ilvl w:val="0"/>
          <w:numId w:val="4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t>The directrix does not have to be circular.</w:t>
      </w:r>
    </w:p>
    <w:p w14:paraId="0F2AD158" w14:textId="77777777" w:rsidR="000B4322" w:rsidRPr="000B4322" w:rsidRDefault="000B4322" w:rsidP="000B4322">
      <w:pPr>
        <w:numPr>
          <w:ilvl w:val="0"/>
          <w:numId w:val="4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The surface is generally curved.</w:t>
      </w:r>
    </w:p>
    <w:p w14:paraId="78ADC3C7" w14:textId="77777777" w:rsidR="000B4322" w:rsidRPr="000B4322" w:rsidRDefault="000B4322" w:rsidP="000B4322">
      <w:pPr>
        <w:numPr>
          <w:ilvl w:val="0"/>
          <w:numId w:val="4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The surface has a common apex or vertex.</w:t>
      </w:r>
    </w:p>
    <w:p w14:paraId="3D3CACF1" w14:textId="77777777" w:rsidR="000B4322" w:rsidRPr="000B4322" w:rsidRDefault="000B4322" w:rsidP="000B4322">
      <w:pPr>
        <w:numPr>
          <w:ilvl w:val="0"/>
          <w:numId w:val="4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A conventional axis may not exist.</w:t>
      </w:r>
    </w:p>
    <w:p w14:paraId="5BC378EF" w14:textId="77777777" w:rsidR="000B4322" w:rsidRPr="000B4322" w:rsidRDefault="000B4322" w:rsidP="000B4322">
      <w:pPr>
        <w:numPr>
          <w:ilvl w:val="0"/>
          <w:numId w:val="4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A single slant height may not exist.</w:t>
      </w:r>
    </w:p>
    <w:p w14:paraId="75034B6D" w14:textId="77777777" w:rsidR="000B4322" w:rsidRPr="000B4322" w:rsidRDefault="000B4322" w:rsidP="000B4322">
      <w:pPr>
        <w:numPr>
          <w:ilvl w:val="0"/>
          <w:numId w:val="4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A simple radius may not exist.</w:t>
      </w:r>
    </w:p>
    <w:p w14:paraId="1A71964D" w14:textId="77777777" w:rsidR="000B4322" w:rsidRPr="000B4322" w:rsidRDefault="000B4322" w:rsidP="000B4322">
      <w:pPr>
        <w:numPr>
          <w:ilvl w:val="0"/>
          <w:numId w:val="4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The finite lateral surface generally has a boundary corresponding to the directrix.</w:t>
      </w:r>
    </w:p>
    <w:p w14:paraId="129FCBA3" w14:textId="77777777" w:rsidR="000B4322" w:rsidRPr="000B4322" w:rsidRDefault="000B4322" w:rsidP="000B4322">
      <w:pPr>
        <w:numPr>
          <w:ilvl w:val="0"/>
          <w:numId w:val="4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Adding a suitable base region can produce a closed solid.</w:t>
      </w:r>
    </w:p>
    <w:p w14:paraId="1753E085" w14:textId="77777777" w:rsidR="000B4322" w:rsidRPr="000B4322" w:rsidRDefault="000B4322" w:rsidP="000B4322">
      <w:pPr>
        <w:numPr>
          <w:ilvl w:val="0"/>
          <w:numId w:val="4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Surface area generally requires more information than the right circular case.</w:t>
      </w:r>
    </w:p>
    <w:p w14:paraId="07D8F98E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26C012F7">
          <v:rect id="_x0000_i1244" style="width:0;height:1.5pt" o:hralign="center" o:hrstd="t" o:hr="t" fillcolor="#a0a0a0" stroked="f"/>
        </w:pict>
      </w:r>
    </w:p>
    <w:p w14:paraId="29EA68A5" w14:textId="77777777" w:rsidR="000B4322" w:rsidRDefault="000B4322" w:rsidP="000B4322">
      <w:pPr>
        <w:pStyle w:val="Heading2"/>
      </w:pPr>
      <w:r w:rsidRPr="000B4322">
        <w:t>General Conical Surface vs General Cylindrical Surface</w:t>
      </w:r>
    </w:p>
    <w:p w14:paraId="0A58E048" w14:textId="0EA0D10D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0BD544A" w14:textId="36E1888A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drawing>
          <wp:inline distT="0" distB="0" distL="0" distR="0" wp14:anchorId="31A457E9" wp14:editId="6C467064">
            <wp:extent cx="5943600" cy="4457700"/>
            <wp:effectExtent l="0" t="0" r="0" b="0"/>
            <wp:docPr id="85694489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76643" w14:textId="344E8ADE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drawing>
          <wp:inline distT="0" distB="0" distL="0" distR="0" wp14:anchorId="08CD58BE" wp14:editId="59F5586F">
            <wp:extent cx="4983480" cy="5212080"/>
            <wp:effectExtent l="0" t="0" r="7620" b="7620"/>
            <wp:docPr id="372969104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AE7D7" w14:textId="2A12825F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drawing>
          <wp:inline distT="0" distB="0" distL="0" distR="0" wp14:anchorId="48D2355C" wp14:editId="37D7C8FD">
            <wp:extent cx="5943600" cy="7689850"/>
            <wp:effectExtent l="0" t="0" r="0" b="6350"/>
            <wp:docPr id="104442742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CF23B" w14:textId="4785F781" w:rsid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drawing>
          <wp:inline distT="0" distB="0" distL="0" distR="0" wp14:anchorId="4355D713" wp14:editId="359F9E3A">
            <wp:extent cx="5943600" cy="4066540"/>
            <wp:effectExtent l="0" t="0" r="0" b="0"/>
            <wp:docPr id="19133214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B2E51" w14:textId="735DC1BC" w:rsidR="000C605A" w:rsidRPr="000B4322" w:rsidRDefault="000C605A" w:rsidP="000B43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31A1AF" wp14:editId="6EB4A3A2">
            <wp:extent cx="5943600" cy="2567305"/>
            <wp:effectExtent l="0" t="0" r="0" b="4445"/>
            <wp:docPr id="6203259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3228"/>
        <w:gridCol w:w="3454"/>
      </w:tblGrid>
      <w:tr w:rsidR="000B4322" w:rsidRPr="000B4322" w14:paraId="12ABE0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59415" w14:textId="77777777" w:rsidR="000B4322" w:rsidRPr="000B4322" w:rsidRDefault="000B4322" w:rsidP="000B4322">
            <w:pPr>
              <w:rPr>
                <w:rFonts w:ascii="Roboto Mono" w:hAnsi="Roboto Mono"/>
                <w:b/>
                <w:bCs/>
              </w:rPr>
            </w:pPr>
            <w:r w:rsidRPr="000B432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E0EAA85" w14:textId="77777777" w:rsidR="000B4322" w:rsidRPr="000B4322" w:rsidRDefault="000B4322" w:rsidP="000B4322">
            <w:pPr>
              <w:rPr>
                <w:rFonts w:ascii="Roboto Mono" w:hAnsi="Roboto Mono"/>
                <w:b/>
                <w:bCs/>
              </w:rPr>
            </w:pPr>
            <w:r w:rsidRPr="000B4322">
              <w:rPr>
                <w:rFonts w:ascii="Roboto Mono" w:hAnsi="Roboto Mono"/>
                <w:b/>
                <w:bCs/>
              </w:rPr>
              <w:t>General Conical Surface</w:t>
            </w:r>
          </w:p>
        </w:tc>
        <w:tc>
          <w:tcPr>
            <w:tcW w:w="0" w:type="auto"/>
            <w:vAlign w:val="center"/>
            <w:hideMark/>
          </w:tcPr>
          <w:p w14:paraId="33B06F55" w14:textId="77777777" w:rsidR="000B4322" w:rsidRPr="000B4322" w:rsidRDefault="000B4322" w:rsidP="000B4322">
            <w:pPr>
              <w:rPr>
                <w:rFonts w:ascii="Roboto Mono" w:hAnsi="Roboto Mono"/>
                <w:b/>
                <w:bCs/>
              </w:rPr>
            </w:pPr>
            <w:r w:rsidRPr="000B4322">
              <w:rPr>
                <w:rFonts w:ascii="Roboto Mono" w:hAnsi="Roboto Mono"/>
                <w:b/>
                <w:bCs/>
              </w:rPr>
              <w:t>General Cylindrical Surface</w:t>
            </w:r>
          </w:p>
        </w:tc>
      </w:tr>
      <w:tr w:rsidR="000B4322" w:rsidRPr="000B4322" w14:paraId="2D6FA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796C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66CF05CA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Curve</w:t>
            </w:r>
          </w:p>
        </w:tc>
        <w:tc>
          <w:tcPr>
            <w:tcW w:w="0" w:type="auto"/>
            <w:vAlign w:val="center"/>
            <w:hideMark/>
          </w:tcPr>
          <w:p w14:paraId="2F1E0341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Curve</w:t>
            </w:r>
          </w:p>
        </w:tc>
      </w:tr>
      <w:tr w:rsidR="000B4322" w:rsidRPr="000B4322" w14:paraId="0DB19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4EDC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lastRenderedPageBreak/>
              <w:t>Generators</w:t>
            </w:r>
          </w:p>
        </w:tc>
        <w:tc>
          <w:tcPr>
            <w:tcW w:w="0" w:type="auto"/>
            <w:vAlign w:val="center"/>
            <w:hideMark/>
          </w:tcPr>
          <w:p w14:paraId="16220838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Pass through common vertex</w:t>
            </w:r>
          </w:p>
        </w:tc>
        <w:tc>
          <w:tcPr>
            <w:tcW w:w="0" w:type="auto"/>
            <w:vAlign w:val="center"/>
            <w:hideMark/>
          </w:tcPr>
          <w:p w14:paraId="32A20BF6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Parallel</w:t>
            </w:r>
          </w:p>
        </w:tc>
      </w:tr>
      <w:tr w:rsidR="000B4322" w:rsidRPr="000B4322" w14:paraId="38AC1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1750B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Fixed point</w:t>
            </w:r>
          </w:p>
        </w:tc>
        <w:tc>
          <w:tcPr>
            <w:tcW w:w="0" w:type="auto"/>
            <w:vAlign w:val="center"/>
            <w:hideMark/>
          </w:tcPr>
          <w:p w14:paraId="2B940B8D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698BF111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proofErr w:type="gramStart"/>
            <w:r w:rsidRPr="000B4322">
              <w:rPr>
                <w:rFonts w:ascii="Roboto Mono" w:hAnsi="Roboto Mono"/>
              </w:rPr>
              <w:t>Generally</w:t>
            </w:r>
            <w:proofErr w:type="gramEnd"/>
            <w:r w:rsidRPr="000B4322">
              <w:rPr>
                <w:rFonts w:ascii="Roboto Mono" w:hAnsi="Roboto Mono"/>
              </w:rPr>
              <w:t xml:space="preserve"> none</w:t>
            </w:r>
          </w:p>
        </w:tc>
      </w:tr>
      <w:tr w:rsidR="000B4322" w:rsidRPr="000B4322" w14:paraId="7686D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108F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Generator directions</w:t>
            </w:r>
          </w:p>
        </w:tc>
        <w:tc>
          <w:tcPr>
            <w:tcW w:w="0" w:type="auto"/>
            <w:vAlign w:val="center"/>
            <w:hideMark/>
          </w:tcPr>
          <w:p w14:paraId="10B00595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Generally different</w:t>
            </w:r>
          </w:p>
        </w:tc>
        <w:tc>
          <w:tcPr>
            <w:tcW w:w="0" w:type="auto"/>
            <w:vAlign w:val="center"/>
            <w:hideMark/>
          </w:tcPr>
          <w:p w14:paraId="4BD2F17B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Same direction</w:t>
            </w:r>
          </w:p>
        </w:tc>
      </w:tr>
      <w:tr w:rsidR="000B4322" w:rsidRPr="000B4322" w14:paraId="4DDF7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6146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1D3D9206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Not necessarily defined</w:t>
            </w:r>
          </w:p>
        </w:tc>
        <w:tc>
          <w:tcPr>
            <w:tcW w:w="0" w:type="auto"/>
            <w:vAlign w:val="center"/>
            <w:hideMark/>
          </w:tcPr>
          <w:p w14:paraId="5E17B09E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Not necessarily defined</w:t>
            </w:r>
          </w:p>
        </w:tc>
      </w:tr>
      <w:tr w:rsidR="000B4322" w:rsidRPr="000B4322" w14:paraId="26B90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A2DE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Surface shape</w:t>
            </w:r>
          </w:p>
        </w:tc>
        <w:tc>
          <w:tcPr>
            <w:tcW w:w="0" w:type="auto"/>
            <w:vAlign w:val="center"/>
            <w:hideMark/>
          </w:tcPr>
          <w:p w14:paraId="2288E0F6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Converges toward vertex</w:t>
            </w:r>
          </w:p>
        </w:tc>
        <w:tc>
          <w:tcPr>
            <w:tcW w:w="0" w:type="auto"/>
            <w:vAlign w:val="center"/>
            <w:hideMark/>
          </w:tcPr>
          <w:p w14:paraId="782B0DB0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Extends in a fixed direction</w:t>
            </w:r>
          </w:p>
        </w:tc>
      </w:tr>
      <w:tr w:rsidR="000B4322" w:rsidRPr="000B4322" w14:paraId="15E27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5E73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Circular special case</w:t>
            </w:r>
          </w:p>
        </w:tc>
        <w:tc>
          <w:tcPr>
            <w:tcW w:w="0" w:type="auto"/>
            <w:vAlign w:val="center"/>
            <w:hideMark/>
          </w:tcPr>
          <w:p w14:paraId="52FC2DC1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Circular conical surface</w:t>
            </w:r>
          </w:p>
        </w:tc>
        <w:tc>
          <w:tcPr>
            <w:tcW w:w="0" w:type="auto"/>
            <w:vAlign w:val="center"/>
            <w:hideMark/>
          </w:tcPr>
          <w:p w14:paraId="2F7425FF" w14:textId="77777777" w:rsidR="000B4322" w:rsidRPr="000B4322" w:rsidRDefault="000B4322" w:rsidP="000B4322">
            <w:pPr>
              <w:rPr>
                <w:rFonts w:ascii="Roboto Mono" w:hAnsi="Roboto Mono"/>
              </w:rPr>
            </w:pPr>
            <w:r w:rsidRPr="000B4322">
              <w:rPr>
                <w:rFonts w:ascii="Roboto Mono" w:hAnsi="Roboto Mono"/>
              </w:rPr>
              <w:t>Circular cylindrical surface</w:t>
            </w:r>
          </w:p>
        </w:tc>
      </w:tr>
    </w:tbl>
    <w:p w14:paraId="2CC1E02D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 fundamental distinction is:</w:t>
      </w:r>
    </w:p>
    <w:p w14:paraId="24C1E96E" w14:textId="77777777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Conical surface: generators meet at a vertex</m:t>
              </m:r>
            </m:e>
          </m:borderBox>
        </m:oMath>
      </m:oMathPara>
    </w:p>
    <w:p w14:paraId="3E24D496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while</w:t>
      </w:r>
    </w:p>
    <w:p w14:paraId="25FC5E1A" w14:textId="2FC6B3AA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Cylindrical surface: generators are parallel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DB2DC97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4F28C6C6">
          <v:rect id="_x0000_i1249" style="width:0;height:1.5pt" o:hralign="center" o:hrstd="t" o:hr="t" fillcolor="#a0a0a0" stroked="f"/>
        </w:pict>
      </w:r>
    </w:p>
    <w:p w14:paraId="31C58232" w14:textId="77777777" w:rsidR="000B4322" w:rsidRDefault="000B4322" w:rsidP="000B4322">
      <w:pPr>
        <w:pStyle w:val="Heading2"/>
      </w:pPr>
      <w:r w:rsidRPr="000B4322">
        <w:t>General Conical Surface vs General Cylindrical Surface</w:t>
      </w:r>
    </w:p>
    <w:p w14:paraId="13ACDA6F" w14:textId="69449CC7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1207CE1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A useful geometric interpretation is:</w:t>
      </w:r>
    </w:p>
    <w:p w14:paraId="56636681" w14:textId="77777777" w:rsidR="000B4322" w:rsidRPr="000B4322" w:rsidRDefault="000B4322" w:rsidP="000B4322">
      <w:pPr>
        <w:rPr>
          <w:rFonts w:ascii="Roboto Mono" w:hAnsi="Roboto Mono"/>
          <w:b/>
          <w:bCs/>
        </w:rPr>
      </w:pPr>
      <w:r w:rsidRPr="000B4322">
        <w:rPr>
          <w:rFonts w:ascii="Roboto Mono" w:hAnsi="Roboto Mono"/>
          <w:b/>
          <w:bCs/>
        </w:rPr>
        <w:t>Conical</w:t>
      </w:r>
    </w:p>
    <w:p w14:paraId="3E60477E" w14:textId="502242E0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One fixed point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directrix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generators through the point</m:t>
              </m:r>
            </m:e>
          </m:borderBox>
        </m:oMath>
      </m:oMathPara>
    </w:p>
    <w:p w14:paraId="0EA38FE8" w14:textId="77777777" w:rsidR="000B4322" w:rsidRPr="000B4322" w:rsidRDefault="000B4322" w:rsidP="000B4322">
      <w:pPr>
        <w:rPr>
          <w:rFonts w:ascii="Roboto Mono" w:hAnsi="Roboto Mono"/>
          <w:b/>
          <w:bCs/>
        </w:rPr>
      </w:pPr>
      <w:r w:rsidRPr="000B4322">
        <w:rPr>
          <w:rFonts w:ascii="Roboto Mono" w:hAnsi="Roboto Mono"/>
          <w:b/>
          <w:bCs/>
        </w:rPr>
        <w:t>Cylindrical</w:t>
      </w:r>
    </w:p>
    <w:p w14:paraId="33D476AC" w14:textId="19FC2F43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One fixed direction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directrix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parallel generators</m:t>
              </m:r>
            </m:e>
          </m:borderBox>
        </m:oMath>
      </m:oMathPara>
    </w:p>
    <w:p w14:paraId="78D97195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t>This distinction is fundamental to the classification of ruled surfaces.</w:t>
      </w:r>
    </w:p>
    <w:p w14:paraId="48E75DCF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6A5E6FB8">
          <v:rect id="_x0000_i1250" style="width:0;height:1.5pt" o:hralign="center" o:hrstd="t" o:hr="t" fillcolor="#a0a0a0" stroked="f"/>
        </w:pict>
      </w:r>
    </w:p>
    <w:p w14:paraId="6F06B1A0" w14:textId="77777777" w:rsidR="000B4322" w:rsidRDefault="000B4322" w:rsidP="000B4322">
      <w:pPr>
        <w:pStyle w:val="Heading2"/>
      </w:pPr>
      <w:r w:rsidRPr="000B4322">
        <w:t>Open and Closed Surface</w:t>
      </w:r>
    </w:p>
    <w:p w14:paraId="0FE04F1D" w14:textId="2B47B86B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ED948C0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A finite general conical lateral surface is normally </w:t>
      </w:r>
      <w:r w:rsidRPr="000B4322">
        <w:rPr>
          <w:rFonts w:ascii="Roboto Mono" w:hAnsi="Roboto Mono"/>
          <w:b/>
          <w:bCs/>
        </w:rPr>
        <w:t>open</w:t>
      </w:r>
      <w:r w:rsidRPr="000B4322">
        <w:rPr>
          <w:rFonts w:ascii="Roboto Mono" w:hAnsi="Roboto Mono"/>
        </w:rPr>
        <w:t>, because the directrix forms its boundary.</w:t>
      </w:r>
    </w:p>
    <w:p w14:paraId="20C8D0E2" w14:textId="77777777" w:rsid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For example:</w:t>
      </w:r>
    </w:p>
    <w:p w14:paraId="502B5D14" w14:textId="76A0B999" w:rsidR="00081140" w:rsidRPr="000B4322" w:rsidRDefault="00081140" w:rsidP="000B43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10D9A6" wp14:editId="19D566BD">
            <wp:extent cx="5943600" cy="1565275"/>
            <wp:effectExtent l="0" t="0" r="0" b="0"/>
            <wp:docPr id="19175656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22D91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       V</w:t>
      </w:r>
    </w:p>
    <w:p w14:paraId="159AE7C0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      /|\</w:t>
      </w:r>
    </w:p>
    <w:p w14:paraId="72B95C95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     / | \</w:t>
      </w:r>
    </w:p>
    <w:p w14:paraId="4C21A3EF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    /  |  \</w:t>
      </w:r>
    </w:p>
    <w:p w14:paraId="419ADF91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   /   |   \</w:t>
      </w:r>
    </w:p>
    <w:p w14:paraId="6D7F8C0C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  /    |    \</w:t>
      </w:r>
    </w:p>
    <w:p w14:paraId="512CA869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 /     |     \</w:t>
      </w:r>
    </w:p>
    <w:p w14:paraId="3945AE52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/______|______\</w:t>
      </w:r>
    </w:p>
    <w:p w14:paraId="413D4207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         Directrix</w:t>
      </w:r>
    </w:p>
    <w:p w14:paraId="661ACFE5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 surface itself does not include the interior base region.</w:t>
      </w:r>
    </w:p>
    <w:p w14:paraId="2DA67DBA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If the base region enclosed by the directrix is added, the resulting boundary can become a </w:t>
      </w:r>
      <w:r w:rsidRPr="000B4322">
        <w:rPr>
          <w:rFonts w:ascii="Roboto Mono" w:hAnsi="Roboto Mono"/>
          <w:b/>
          <w:bCs/>
        </w:rPr>
        <w:t>closed surface</w:t>
      </w:r>
      <w:r w:rsidRPr="000B4322">
        <w:rPr>
          <w:rFonts w:ascii="Roboto Mono" w:hAnsi="Roboto Mono"/>
        </w:rPr>
        <w:t>.</w:t>
      </w:r>
    </w:p>
    <w:p w14:paraId="673213DF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lastRenderedPageBreak/>
        <w:t>Therefore:</w:t>
      </w:r>
    </w:p>
    <w:p w14:paraId="073140E9" w14:textId="7B80D8F4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Conical lateral surface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</m:e>
          </m:borderBox>
        </m:oMath>
      </m:oMathPara>
    </w:p>
    <w:p w14:paraId="0793D788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while</w:t>
      </w:r>
    </w:p>
    <w:p w14:paraId="4DC02850" w14:textId="16612188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Conical lateral surface + base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</m:e>
          </m:borderBox>
        </m:oMath>
      </m:oMathPara>
    </w:p>
    <w:p w14:paraId="5FD76FD5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for the usual finite cone construction.</w:t>
      </w:r>
    </w:p>
    <w:p w14:paraId="66EA385C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43F0E539">
          <v:rect id="_x0000_i1251" style="width:0;height:1.5pt" o:hralign="center" o:hrstd="t" o:hr="t" fillcolor="#a0a0a0" stroked="f"/>
        </w:pict>
      </w:r>
    </w:p>
    <w:p w14:paraId="42811689" w14:textId="77777777" w:rsidR="000B4322" w:rsidRDefault="000B4322" w:rsidP="000B4322">
      <w:pPr>
        <w:pStyle w:val="Heading2"/>
      </w:pPr>
      <w:r w:rsidRPr="000B4322">
        <w:t>Real-World Applications</w:t>
      </w:r>
    </w:p>
    <w:p w14:paraId="136E71AC" w14:textId="0F0B8E62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D4A5BEF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General conical surfaces are used in:</w:t>
      </w:r>
    </w:p>
    <w:p w14:paraId="58B5DBAE" w14:textId="77777777" w:rsidR="000B4322" w:rsidRPr="000B4322" w:rsidRDefault="000B4322" w:rsidP="000B4322">
      <w:pPr>
        <w:numPr>
          <w:ilvl w:val="0"/>
          <w:numId w:val="5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Engineering design</w:t>
      </w:r>
    </w:p>
    <w:p w14:paraId="53B985CA" w14:textId="77777777" w:rsidR="000B4322" w:rsidRPr="000B4322" w:rsidRDefault="000B4322" w:rsidP="000B4322">
      <w:pPr>
        <w:numPr>
          <w:ilvl w:val="0"/>
          <w:numId w:val="5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Architectural structures</w:t>
      </w:r>
    </w:p>
    <w:p w14:paraId="0F4E7F96" w14:textId="77777777" w:rsidR="000B4322" w:rsidRPr="000B4322" w:rsidRDefault="000B4322" w:rsidP="000B4322">
      <w:pPr>
        <w:numPr>
          <w:ilvl w:val="0"/>
          <w:numId w:val="5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CAD modeling</w:t>
      </w:r>
    </w:p>
    <w:p w14:paraId="518151DE" w14:textId="77777777" w:rsidR="000B4322" w:rsidRPr="000B4322" w:rsidRDefault="000B4322" w:rsidP="000B4322">
      <w:pPr>
        <w:numPr>
          <w:ilvl w:val="0"/>
          <w:numId w:val="5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Mechanical components</w:t>
      </w:r>
    </w:p>
    <w:p w14:paraId="692E8A36" w14:textId="77777777" w:rsidR="000B4322" w:rsidRPr="000B4322" w:rsidRDefault="000B4322" w:rsidP="000B4322">
      <w:pPr>
        <w:numPr>
          <w:ilvl w:val="0"/>
          <w:numId w:val="5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Funnels and hoppers</w:t>
      </w:r>
    </w:p>
    <w:p w14:paraId="39792E48" w14:textId="77777777" w:rsidR="000B4322" w:rsidRPr="000B4322" w:rsidRDefault="000B4322" w:rsidP="000B4322">
      <w:pPr>
        <w:numPr>
          <w:ilvl w:val="0"/>
          <w:numId w:val="5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Nozzles</w:t>
      </w:r>
    </w:p>
    <w:p w14:paraId="78F152E0" w14:textId="77777777" w:rsidR="000B4322" w:rsidRPr="000B4322" w:rsidRDefault="000B4322" w:rsidP="000B4322">
      <w:pPr>
        <w:numPr>
          <w:ilvl w:val="0"/>
          <w:numId w:val="5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Reflectors</w:t>
      </w:r>
    </w:p>
    <w:p w14:paraId="5D054998" w14:textId="77777777" w:rsidR="000B4322" w:rsidRPr="000B4322" w:rsidRDefault="000B4322" w:rsidP="000B4322">
      <w:pPr>
        <w:numPr>
          <w:ilvl w:val="0"/>
          <w:numId w:val="5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Structural supports</w:t>
      </w:r>
    </w:p>
    <w:p w14:paraId="2EE52D8D" w14:textId="77777777" w:rsidR="000B4322" w:rsidRPr="000B4322" w:rsidRDefault="000B4322" w:rsidP="000B4322">
      <w:pPr>
        <w:numPr>
          <w:ilvl w:val="0"/>
          <w:numId w:val="5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Fluid-flow equipment</w:t>
      </w:r>
    </w:p>
    <w:p w14:paraId="29115231" w14:textId="77777777" w:rsidR="000B4322" w:rsidRPr="000B4322" w:rsidRDefault="000B4322" w:rsidP="000B4322">
      <w:pPr>
        <w:numPr>
          <w:ilvl w:val="0"/>
          <w:numId w:val="5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Computer graphics</w:t>
      </w:r>
    </w:p>
    <w:p w14:paraId="188ADEB8" w14:textId="77777777" w:rsidR="000B4322" w:rsidRPr="000B4322" w:rsidRDefault="000B4322" w:rsidP="000B4322">
      <w:pPr>
        <w:numPr>
          <w:ilvl w:val="0"/>
          <w:numId w:val="5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Surface modeling</w:t>
      </w:r>
    </w:p>
    <w:p w14:paraId="228F062C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Non-circular conical surfaces can be particularly useful when a structure needs an elliptical, parabolic, or other specialized cross-section.</w:t>
      </w:r>
    </w:p>
    <w:p w14:paraId="63EC8AD7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0B968D75">
          <v:rect id="_x0000_i1252" style="width:0;height:1.5pt" o:hralign="center" o:hrstd="t" o:hr="t" fillcolor="#a0a0a0" stroked="f"/>
        </w:pict>
      </w:r>
    </w:p>
    <w:p w14:paraId="0497578A" w14:textId="77777777" w:rsidR="000B4322" w:rsidRDefault="000B4322" w:rsidP="000B4322">
      <w:pPr>
        <w:pStyle w:val="Heading2"/>
      </w:pPr>
      <w:r w:rsidRPr="000B4322">
        <w:lastRenderedPageBreak/>
        <w:t>Advantages</w:t>
      </w:r>
    </w:p>
    <w:p w14:paraId="6A23903F" w14:textId="7161BF7A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D05FF28" w14:textId="77777777" w:rsidR="000B4322" w:rsidRPr="000B4322" w:rsidRDefault="000B4322" w:rsidP="000B4322">
      <w:pPr>
        <w:numPr>
          <w:ilvl w:val="0"/>
          <w:numId w:val="6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Provides a general framework for conical geometry.</w:t>
      </w:r>
    </w:p>
    <w:p w14:paraId="2A1A79F3" w14:textId="77777777" w:rsidR="000B4322" w:rsidRPr="000B4322" w:rsidRDefault="000B4322" w:rsidP="000B4322">
      <w:pPr>
        <w:numPr>
          <w:ilvl w:val="0"/>
          <w:numId w:val="6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Includes circular conical surfaces as special cases.</w:t>
      </w:r>
    </w:p>
    <w:p w14:paraId="54C51FA4" w14:textId="77777777" w:rsidR="000B4322" w:rsidRPr="000B4322" w:rsidRDefault="000B4322" w:rsidP="000B4322">
      <w:pPr>
        <w:numPr>
          <w:ilvl w:val="0"/>
          <w:numId w:val="6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Can represent many different directrix shapes.</w:t>
      </w:r>
    </w:p>
    <w:p w14:paraId="295BB18B" w14:textId="77777777" w:rsidR="000B4322" w:rsidRPr="000B4322" w:rsidRDefault="000B4322" w:rsidP="000B4322">
      <w:pPr>
        <w:numPr>
          <w:ilvl w:val="0"/>
          <w:numId w:val="6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Useful for mathematical modeling.</w:t>
      </w:r>
    </w:p>
    <w:p w14:paraId="3DB6E89A" w14:textId="77777777" w:rsidR="000B4322" w:rsidRPr="000B4322" w:rsidRDefault="000B4322" w:rsidP="000B4322">
      <w:pPr>
        <w:numPr>
          <w:ilvl w:val="0"/>
          <w:numId w:val="6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Provides a natural parametric representation.</w:t>
      </w:r>
    </w:p>
    <w:p w14:paraId="2D06443F" w14:textId="77777777" w:rsidR="000B4322" w:rsidRPr="000B4322" w:rsidRDefault="000B4322" w:rsidP="000B4322">
      <w:pPr>
        <w:numPr>
          <w:ilvl w:val="0"/>
          <w:numId w:val="6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Important in calculus, CAD, engineering, and computer graphics.</w:t>
      </w:r>
    </w:p>
    <w:p w14:paraId="6474F8BB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29BD7B80">
          <v:rect id="_x0000_i1253" style="width:0;height:1.5pt" o:hralign="center" o:hrstd="t" o:hr="t" fillcolor="#a0a0a0" stroked="f"/>
        </w:pict>
      </w:r>
    </w:p>
    <w:p w14:paraId="76770196" w14:textId="77777777" w:rsidR="000B4322" w:rsidRDefault="000B4322" w:rsidP="000B4322">
      <w:pPr>
        <w:pStyle w:val="Heading2"/>
      </w:pPr>
      <w:r w:rsidRPr="000B4322">
        <w:t>Limitations</w:t>
      </w:r>
    </w:p>
    <w:p w14:paraId="36D7945C" w14:textId="076366BD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E84C7A9" w14:textId="77777777" w:rsidR="000B4322" w:rsidRPr="000B4322" w:rsidRDefault="000B4322" w:rsidP="000B4322">
      <w:pPr>
        <w:numPr>
          <w:ilvl w:val="0"/>
          <w:numId w:val="7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No universal simple surface-area formula.</w:t>
      </w:r>
    </w:p>
    <w:p w14:paraId="56EC7516" w14:textId="77777777" w:rsidR="000B4322" w:rsidRPr="000B4322" w:rsidRDefault="000B4322" w:rsidP="000B4322">
      <w:pPr>
        <w:numPr>
          <w:ilvl w:val="0"/>
          <w:numId w:val="7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A radius may not exist.</w:t>
      </w:r>
    </w:p>
    <w:p w14:paraId="4854ACE6" w14:textId="77777777" w:rsidR="000B4322" w:rsidRPr="000B4322" w:rsidRDefault="000B4322" w:rsidP="000B4322">
      <w:pPr>
        <w:numPr>
          <w:ilvl w:val="0"/>
          <w:numId w:val="7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A single slant height may not exist.</w:t>
      </w:r>
    </w:p>
    <w:p w14:paraId="7379E093" w14:textId="77777777" w:rsidR="000B4322" w:rsidRPr="000B4322" w:rsidRDefault="000B4322" w:rsidP="000B4322">
      <w:pPr>
        <w:numPr>
          <w:ilvl w:val="0"/>
          <w:numId w:val="7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A conventional axis may not exist.</w:t>
      </w:r>
    </w:p>
    <w:p w14:paraId="25A94C42" w14:textId="77777777" w:rsidR="000B4322" w:rsidRPr="000B4322" w:rsidRDefault="000B4322" w:rsidP="000B4322">
      <w:pPr>
        <w:numPr>
          <w:ilvl w:val="0"/>
          <w:numId w:val="7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The geometry becomes more complicated for irregular directrices.</w:t>
      </w:r>
    </w:p>
    <w:p w14:paraId="6ADF4655" w14:textId="77777777" w:rsidR="000B4322" w:rsidRPr="000B4322" w:rsidRDefault="000B4322" w:rsidP="000B4322">
      <w:pPr>
        <w:numPr>
          <w:ilvl w:val="0"/>
          <w:numId w:val="7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Advanced cases may require parametric equations and calculus.</w:t>
      </w:r>
    </w:p>
    <w:p w14:paraId="129A1A3A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6537A79A">
          <v:rect id="_x0000_i1254" style="width:0;height:1.5pt" o:hralign="center" o:hrstd="t" o:hr="t" fillcolor="#a0a0a0" stroked="f"/>
        </w:pict>
      </w:r>
    </w:p>
    <w:p w14:paraId="3CECD38D" w14:textId="77777777" w:rsidR="000B4322" w:rsidRDefault="000B4322" w:rsidP="000B4322">
      <w:pPr>
        <w:pStyle w:val="Heading2"/>
      </w:pPr>
      <w:r w:rsidRPr="000B4322">
        <w:t>Relationship with Other Conical Surfaces</w:t>
      </w:r>
    </w:p>
    <w:p w14:paraId="0FC0219D" w14:textId="58D63137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47C8FB4" w14:textId="77777777" w:rsid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The hierarchy can be summarized as:</w:t>
      </w:r>
    </w:p>
    <w:p w14:paraId="3709B73F" w14:textId="57DFABBA" w:rsidR="00DF17C7" w:rsidRPr="000B4322" w:rsidRDefault="00DF17C7" w:rsidP="000B43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435CEB" wp14:editId="2DC25EF1">
            <wp:extent cx="5943600" cy="2044700"/>
            <wp:effectExtent l="0" t="0" r="0" b="0"/>
            <wp:docPr id="13935755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1D12C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Conical Surface</w:t>
      </w:r>
    </w:p>
    <w:p w14:paraId="6FE24439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MS Gothic" w:eastAsia="MS Gothic" w:hAnsi="MS Gothic" w:cs="MS Gothic" w:hint="eastAsia"/>
        </w:rPr>
        <w:t>│</w:t>
      </w:r>
    </w:p>
    <w:p w14:paraId="5660243C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MS Gothic" w:eastAsia="MS Gothic" w:hAnsi="MS Gothic" w:cs="MS Gothic" w:hint="eastAsia"/>
        </w:rPr>
        <w:t>└──</w:t>
      </w:r>
      <w:r w:rsidRPr="000B4322">
        <w:rPr>
          <w:rFonts w:ascii="Roboto Mono" w:hAnsi="Roboto Mono"/>
        </w:rPr>
        <w:t xml:space="preserve"> General Conical Surface</w:t>
      </w:r>
    </w:p>
    <w:p w14:paraId="415AF06E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</w:t>
      </w:r>
      <w:r w:rsidRPr="000B4322">
        <w:rPr>
          <w:rFonts w:ascii="MS Gothic" w:eastAsia="MS Gothic" w:hAnsi="MS Gothic" w:cs="MS Gothic" w:hint="eastAsia"/>
        </w:rPr>
        <w:t>│</w:t>
      </w:r>
    </w:p>
    <w:p w14:paraId="58C6959C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</w:t>
      </w:r>
      <w:r w:rsidRPr="000B4322">
        <w:rPr>
          <w:rFonts w:ascii="MS Gothic" w:eastAsia="MS Gothic" w:hAnsi="MS Gothic" w:cs="MS Gothic" w:hint="eastAsia"/>
        </w:rPr>
        <w:t>├──</w:t>
      </w:r>
      <w:r w:rsidRPr="000B4322">
        <w:rPr>
          <w:rFonts w:ascii="Roboto Mono" w:hAnsi="Roboto Mono"/>
        </w:rPr>
        <w:t xml:space="preserve"> Circular Conical Surface</w:t>
      </w:r>
    </w:p>
    <w:p w14:paraId="55665FDB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</w:t>
      </w:r>
      <w:r w:rsidRPr="000B4322">
        <w:rPr>
          <w:rFonts w:ascii="MS Gothic" w:eastAsia="MS Gothic" w:hAnsi="MS Gothic" w:cs="MS Gothic" w:hint="eastAsia"/>
        </w:rPr>
        <w:t>│</w:t>
      </w:r>
      <w:r w:rsidRPr="000B4322">
        <w:rPr>
          <w:rFonts w:ascii="Roboto Mono" w:hAnsi="Roboto Mono"/>
        </w:rPr>
        <w:t xml:space="preserve">   </w:t>
      </w:r>
      <w:r w:rsidRPr="000B4322">
        <w:rPr>
          <w:rFonts w:ascii="MS Gothic" w:eastAsia="MS Gothic" w:hAnsi="MS Gothic" w:cs="MS Gothic" w:hint="eastAsia"/>
        </w:rPr>
        <w:t>├──</w:t>
      </w:r>
      <w:r w:rsidRPr="000B4322">
        <w:rPr>
          <w:rFonts w:ascii="Roboto Mono" w:hAnsi="Roboto Mono"/>
        </w:rPr>
        <w:t xml:space="preserve"> Right Circular Conical Surface</w:t>
      </w:r>
    </w:p>
    <w:p w14:paraId="53783AC3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</w:t>
      </w:r>
      <w:r w:rsidRPr="000B4322">
        <w:rPr>
          <w:rFonts w:ascii="MS Gothic" w:eastAsia="MS Gothic" w:hAnsi="MS Gothic" w:cs="MS Gothic" w:hint="eastAsia"/>
        </w:rPr>
        <w:t>│</w:t>
      </w:r>
      <w:r w:rsidRPr="000B4322">
        <w:rPr>
          <w:rFonts w:ascii="Roboto Mono" w:hAnsi="Roboto Mono"/>
        </w:rPr>
        <w:t xml:space="preserve">   </w:t>
      </w:r>
      <w:r w:rsidRPr="000B4322">
        <w:rPr>
          <w:rFonts w:ascii="MS Gothic" w:eastAsia="MS Gothic" w:hAnsi="MS Gothic" w:cs="MS Gothic" w:hint="eastAsia"/>
        </w:rPr>
        <w:t>└──</w:t>
      </w:r>
      <w:r w:rsidRPr="000B4322">
        <w:rPr>
          <w:rFonts w:ascii="Roboto Mono" w:hAnsi="Roboto Mono"/>
        </w:rPr>
        <w:t xml:space="preserve"> Oblique Circular Conical Surface</w:t>
      </w:r>
    </w:p>
    <w:p w14:paraId="46731B63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</w:t>
      </w:r>
      <w:r w:rsidRPr="000B4322">
        <w:rPr>
          <w:rFonts w:ascii="MS Gothic" w:eastAsia="MS Gothic" w:hAnsi="MS Gothic" w:cs="MS Gothic" w:hint="eastAsia"/>
        </w:rPr>
        <w:t>│</w:t>
      </w:r>
    </w:p>
    <w:p w14:paraId="48EE88EB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</w:t>
      </w:r>
      <w:r w:rsidRPr="000B4322">
        <w:rPr>
          <w:rFonts w:ascii="MS Gothic" w:eastAsia="MS Gothic" w:hAnsi="MS Gothic" w:cs="MS Gothic" w:hint="eastAsia"/>
        </w:rPr>
        <w:t>├──</w:t>
      </w:r>
      <w:r w:rsidRPr="000B4322">
        <w:rPr>
          <w:rFonts w:ascii="Roboto Mono" w:hAnsi="Roboto Mono"/>
        </w:rPr>
        <w:t xml:space="preserve"> Elliptical Conical Surface</w:t>
      </w:r>
    </w:p>
    <w:p w14:paraId="0207850E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</w:t>
      </w:r>
      <w:r w:rsidRPr="000B4322">
        <w:rPr>
          <w:rFonts w:ascii="MS Gothic" w:eastAsia="MS Gothic" w:hAnsi="MS Gothic" w:cs="MS Gothic" w:hint="eastAsia"/>
        </w:rPr>
        <w:t>├──</w:t>
      </w:r>
      <w:r w:rsidRPr="000B4322">
        <w:rPr>
          <w:rFonts w:ascii="Roboto Mono" w:hAnsi="Roboto Mono"/>
        </w:rPr>
        <w:t xml:space="preserve"> Parabolic Conical Surface</w:t>
      </w:r>
    </w:p>
    <w:p w14:paraId="758809DA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</w:t>
      </w:r>
      <w:r w:rsidRPr="000B4322">
        <w:rPr>
          <w:rFonts w:ascii="MS Gothic" w:eastAsia="MS Gothic" w:hAnsi="MS Gothic" w:cs="MS Gothic" w:hint="eastAsia"/>
        </w:rPr>
        <w:t>├──</w:t>
      </w:r>
      <w:r w:rsidRPr="000B4322">
        <w:rPr>
          <w:rFonts w:ascii="Roboto Mono" w:hAnsi="Roboto Mono"/>
        </w:rPr>
        <w:t xml:space="preserve"> Hyperbolic Conical Surface</w:t>
      </w:r>
    </w:p>
    <w:p w14:paraId="7EEEF0FF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    </w:t>
      </w:r>
      <w:r w:rsidRPr="000B4322">
        <w:rPr>
          <w:rFonts w:ascii="MS Gothic" w:eastAsia="MS Gothic" w:hAnsi="MS Gothic" w:cs="MS Gothic" w:hint="eastAsia"/>
        </w:rPr>
        <w:t>└──</w:t>
      </w:r>
      <w:r w:rsidRPr="000B4322">
        <w:rPr>
          <w:rFonts w:ascii="Roboto Mono" w:hAnsi="Roboto Mono"/>
        </w:rPr>
        <w:t xml:space="preserve"> Other Conical Surfaces</w:t>
      </w:r>
    </w:p>
    <w:p w14:paraId="2FA060B2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However, for a </w:t>
      </w:r>
      <w:r w:rsidRPr="000B4322">
        <w:rPr>
          <w:rFonts w:ascii="Roboto Mono" w:hAnsi="Roboto Mono"/>
          <w:b/>
          <w:bCs/>
        </w:rPr>
        <w:t>strict mathematical taxonomy</w:t>
      </w:r>
      <w:r w:rsidRPr="000B4322">
        <w:rPr>
          <w:rFonts w:ascii="Roboto Mono" w:hAnsi="Roboto Mono"/>
        </w:rPr>
        <w:t xml:space="preserve">, there is an important terminology point: the phrase </w:t>
      </w:r>
      <w:r w:rsidRPr="000B4322">
        <w:rPr>
          <w:rFonts w:ascii="Roboto Mono" w:hAnsi="Roboto Mono"/>
          <w:b/>
          <w:bCs/>
        </w:rPr>
        <w:t>general conical surface</w:t>
      </w:r>
      <w:r w:rsidRPr="000B4322">
        <w:rPr>
          <w:rFonts w:ascii="Roboto Mono" w:hAnsi="Roboto Mono"/>
        </w:rPr>
        <w:t xml:space="preserve"> is often used as the broad definition of a surface generated by lines through a fixed vertex, rather than as one specific sibling alongside circular conical surfaces. </w:t>
      </w:r>
      <w:proofErr w:type="gramStart"/>
      <w:r w:rsidRPr="000B4322">
        <w:rPr>
          <w:rFonts w:ascii="Roboto Mono" w:hAnsi="Roboto Mono"/>
        </w:rPr>
        <w:t>So</w:t>
      </w:r>
      <w:proofErr w:type="gramEnd"/>
      <w:r w:rsidRPr="000B4322">
        <w:rPr>
          <w:rFonts w:ascii="Roboto Mono" w:hAnsi="Roboto Mono"/>
        </w:rPr>
        <w:t xml:space="preserve"> the hierarchy above is primarily a </w:t>
      </w:r>
      <w:r w:rsidRPr="000B4322">
        <w:rPr>
          <w:rFonts w:ascii="Roboto Mono" w:hAnsi="Roboto Mono"/>
          <w:b/>
          <w:bCs/>
        </w:rPr>
        <w:t>knowledge-</w:t>
      </w:r>
      <w:proofErr w:type="spellStart"/>
      <w:r w:rsidRPr="000B4322">
        <w:rPr>
          <w:rFonts w:ascii="Roboto Mono" w:hAnsi="Roboto Mono"/>
          <w:b/>
          <w:bCs/>
        </w:rPr>
        <w:t>base</w:t>
      </w:r>
      <w:proofErr w:type="spellEnd"/>
      <w:r w:rsidRPr="000B4322">
        <w:rPr>
          <w:rFonts w:ascii="Roboto Mono" w:hAnsi="Roboto Mono"/>
          <w:b/>
          <w:bCs/>
        </w:rPr>
        <w:t xml:space="preserve"> organizational structure</w:t>
      </w:r>
      <w:r w:rsidRPr="000B4322">
        <w:rPr>
          <w:rFonts w:ascii="Roboto Mono" w:hAnsi="Roboto Mono"/>
        </w:rPr>
        <w:t>.</w:t>
      </w:r>
    </w:p>
    <w:p w14:paraId="36AA6275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2325B170">
          <v:rect id="_x0000_i1255" style="width:0;height:1.5pt" o:hralign="center" o:hrstd="t" o:hr="t" fillcolor="#a0a0a0" stroked="f"/>
        </w:pict>
      </w:r>
    </w:p>
    <w:p w14:paraId="59FAA840" w14:textId="77777777" w:rsidR="000B4322" w:rsidRDefault="000B4322" w:rsidP="000B4322">
      <w:pPr>
        <w:pStyle w:val="Heading2"/>
      </w:pPr>
      <w:r w:rsidRPr="000B4322">
        <w:lastRenderedPageBreak/>
        <w:t>Key Points</w:t>
      </w:r>
    </w:p>
    <w:p w14:paraId="424866C3" w14:textId="6E9B1F7A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0158F46" w14:textId="77777777" w:rsidR="000B4322" w:rsidRPr="000B4322" w:rsidRDefault="000B4322" w:rsidP="000B4322">
      <w:pPr>
        <w:numPr>
          <w:ilvl w:val="0"/>
          <w:numId w:val="8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A </w:t>
      </w:r>
      <w:r w:rsidRPr="000B4322">
        <w:rPr>
          <w:rFonts w:ascii="Roboto Mono" w:hAnsi="Roboto Mono"/>
          <w:b/>
          <w:bCs/>
        </w:rPr>
        <w:t>General Conical Surface</w:t>
      </w:r>
      <w:r w:rsidRPr="000B4322">
        <w:rPr>
          <w:rFonts w:ascii="Roboto Mono" w:hAnsi="Roboto Mono"/>
        </w:rPr>
        <w:t xml:space="preserve"> is generated by straight lines passing through one fixed </w:t>
      </w:r>
      <w:r w:rsidRPr="000B4322">
        <w:rPr>
          <w:rFonts w:ascii="Roboto Mono" w:hAnsi="Roboto Mono"/>
          <w:b/>
          <w:bCs/>
        </w:rPr>
        <w:t>vertex</w:t>
      </w:r>
      <w:r w:rsidRPr="000B4322">
        <w:rPr>
          <w:rFonts w:ascii="Roboto Mono" w:hAnsi="Roboto Mono"/>
        </w:rPr>
        <w:t>.</w:t>
      </w:r>
    </w:p>
    <w:p w14:paraId="562612BF" w14:textId="77777777" w:rsidR="000B4322" w:rsidRPr="000B4322" w:rsidRDefault="000B4322" w:rsidP="000B4322">
      <w:pPr>
        <w:numPr>
          <w:ilvl w:val="0"/>
          <w:numId w:val="8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The generators meet at the vertex rather than remaining parallel.</w:t>
      </w:r>
    </w:p>
    <w:p w14:paraId="0DAA0A93" w14:textId="77777777" w:rsidR="000B4322" w:rsidRPr="000B4322" w:rsidRDefault="000B4322" w:rsidP="000B4322">
      <w:pPr>
        <w:numPr>
          <w:ilvl w:val="0"/>
          <w:numId w:val="8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A </w:t>
      </w:r>
      <w:r w:rsidRPr="000B4322">
        <w:rPr>
          <w:rFonts w:ascii="Roboto Mono" w:hAnsi="Roboto Mono"/>
          <w:b/>
          <w:bCs/>
        </w:rPr>
        <w:t>directrix</w:t>
      </w:r>
      <w:r w:rsidRPr="000B4322">
        <w:rPr>
          <w:rFonts w:ascii="Roboto Mono" w:hAnsi="Roboto Mono"/>
        </w:rPr>
        <w:t xml:space="preserve"> determines the shape of the surface.</w:t>
      </w:r>
    </w:p>
    <w:p w14:paraId="4F645AB4" w14:textId="77777777" w:rsidR="000B4322" w:rsidRPr="000B4322" w:rsidRDefault="000B4322" w:rsidP="000B4322">
      <w:pPr>
        <w:numPr>
          <w:ilvl w:val="0"/>
          <w:numId w:val="8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The directrix does not have to be a circle.</w:t>
      </w:r>
    </w:p>
    <w:p w14:paraId="57F89929" w14:textId="77777777" w:rsidR="000B4322" w:rsidRPr="000B4322" w:rsidRDefault="000B4322" w:rsidP="000B4322">
      <w:pPr>
        <w:numPr>
          <w:ilvl w:val="0"/>
          <w:numId w:val="8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Circular, elliptical, parabolic, and other directrices can produce conical surfaces.</w:t>
      </w:r>
    </w:p>
    <w:p w14:paraId="771897B4" w14:textId="77777777" w:rsidR="000B4322" w:rsidRPr="000B4322" w:rsidRDefault="000B4322" w:rsidP="000B4322">
      <w:pPr>
        <w:numPr>
          <w:ilvl w:val="0"/>
          <w:numId w:val="8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The general parametric form is</w:t>
      </w:r>
    </w:p>
    <w:p w14:paraId="0580BE1E" w14:textId="75B1CA0E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  <m:r>
                <w:rPr>
                  <w:rFonts w:ascii="Cambria Math" w:hAnsi="Cambria Math"/>
                </w:rPr>
                <m:t>V+tc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</m:borderBox>
        </m:oMath>
      </m:oMathPara>
    </w:p>
    <w:p w14:paraId="370A43C4" w14:textId="77777777" w:rsidR="000B4322" w:rsidRPr="000B4322" w:rsidRDefault="000B4322" w:rsidP="000B4322">
      <w:pPr>
        <w:numPr>
          <w:ilvl w:val="0"/>
          <w:numId w:val="9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A general conical surface does not necessarily have a conventional axis, radius, or single slant height.</w:t>
      </w:r>
    </w:p>
    <w:p w14:paraId="1FD678E4" w14:textId="77777777" w:rsidR="000B4322" w:rsidRPr="000B4322" w:rsidRDefault="000B4322" w:rsidP="000B4322">
      <w:pPr>
        <w:numPr>
          <w:ilvl w:val="0"/>
          <w:numId w:val="9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The simple formula</w:t>
      </w:r>
    </w:p>
    <w:p w14:paraId="01E88FA2" w14:textId="58201F08" w:rsidR="000B4322" w:rsidRPr="000B4322" w:rsidRDefault="000B4322" w:rsidP="000B43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A=πrl</m:t>
          </m:r>
        </m:oMath>
      </m:oMathPara>
    </w:p>
    <w:p w14:paraId="51DAF44B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is specific to the right circular case and should not be generalized.</w:t>
      </w:r>
    </w:p>
    <w:p w14:paraId="57DAD529" w14:textId="77777777" w:rsidR="000B4322" w:rsidRPr="000B4322" w:rsidRDefault="000B4322" w:rsidP="000B4322">
      <w:pPr>
        <w:numPr>
          <w:ilvl w:val="0"/>
          <w:numId w:val="10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For a circular conical solid, the volume is</w:t>
      </w:r>
    </w:p>
    <w:p w14:paraId="013076AA" w14:textId="396E129E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B451965" w14:textId="77777777" w:rsidR="000B4322" w:rsidRPr="000B4322" w:rsidRDefault="000B4322" w:rsidP="000B4322">
      <w:pPr>
        <w:numPr>
          <w:ilvl w:val="0"/>
          <w:numId w:val="11"/>
        </w:numPr>
        <w:rPr>
          <w:rFonts w:ascii="Roboto Mono" w:hAnsi="Roboto Mono"/>
        </w:rPr>
      </w:pPr>
      <w:r w:rsidRPr="000B4322">
        <w:rPr>
          <w:rFonts w:ascii="Roboto Mono" w:hAnsi="Roboto Mono"/>
        </w:rPr>
        <w:t>The essential distinction from a cylindrical surface is:</w:t>
      </w:r>
    </w:p>
    <w:p w14:paraId="64EC1606" w14:textId="77777777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Conical: generators meet at a vertex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Cylindrical: generators are parallel</m:t>
              </m:r>
            </m:e>
          </m:borderBox>
        </m:oMath>
      </m:oMathPara>
    </w:p>
    <w:p w14:paraId="5015E3C8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pict w14:anchorId="539AFDB8">
          <v:rect id="_x0000_i1257" style="width:0;height:1.5pt" o:hralign="center" o:hrstd="t" o:hr="t" fillcolor="#a0a0a0" stroked="f"/>
        </w:pict>
      </w:r>
    </w:p>
    <w:p w14:paraId="72D0564E" w14:textId="77777777" w:rsidR="000B4322" w:rsidRDefault="000B4322" w:rsidP="000B4322">
      <w:pPr>
        <w:pStyle w:val="Heading2"/>
      </w:pPr>
      <w:r w:rsidRPr="000B4322">
        <w:lastRenderedPageBreak/>
        <w:t>Conclusion</w:t>
      </w:r>
    </w:p>
    <w:p w14:paraId="3FBBB75C" w14:textId="1F761F9D" w:rsidR="000B4322" w:rsidRPr="000B4322" w:rsidRDefault="000B4322" w:rsidP="000B43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D8BE8B2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A </w:t>
      </w:r>
      <w:r w:rsidRPr="000B4322">
        <w:rPr>
          <w:rFonts w:ascii="Roboto Mono" w:hAnsi="Roboto Mono"/>
          <w:b/>
          <w:bCs/>
        </w:rPr>
        <w:t>General Conical Surface</w:t>
      </w:r>
      <w:r w:rsidRPr="000B4322">
        <w:rPr>
          <w:rFonts w:ascii="Roboto Mono" w:hAnsi="Roboto Mono"/>
        </w:rPr>
        <w:t xml:space="preserve"> is the broad geometric concept of a surface formed by straight generators that all pass through a single fixed vertex while intersecting a directrix. The directrix may have many different shapes, making the general conical surface much broader than the familiar circular cone.</w:t>
      </w:r>
    </w:p>
    <w:p w14:paraId="3B6ABFF8" w14:textId="77777777" w:rsidR="000B4322" w:rsidRPr="000B4322" w:rsidRDefault="000B4322" w:rsidP="000B4322">
      <w:pPr>
        <w:rPr>
          <w:rFonts w:ascii="Roboto Mono" w:hAnsi="Roboto Mono"/>
        </w:rPr>
      </w:pPr>
      <w:r w:rsidRPr="000B4322">
        <w:rPr>
          <w:rFonts w:ascii="Roboto Mono" w:hAnsi="Roboto Mono"/>
        </w:rPr>
        <w:t>For your knowledge base, the most useful conceptual classification is:</w:t>
      </w:r>
    </w:p>
    <w:p w14:paraId="095355A1" w14:textId="2C2F41EE" w:rsidR="000B4322" w:rsidRPr="000B4322" w:rsidRDefault="000B4322" w:rsidP="000B43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Conical Surface</m:t>
              </m:r>
              <m:r>
                <w:rPr>
                  <w:rFonts w:ascii="Cambria Math" w:hAnsi="Cambria Math"/>
                </w:rPr>
                <m:t>→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Circular Conical Surface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Elliptical Conical Surface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Parabolic Conical Surface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Hyperbolic Conical Surface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Other Conical Surfaces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61A6B050" w14:textId="23E9548F" w:rsidR="00A70480" w:rsidRPr="000B4322" w:rsidRDefault="000B4322" w:rsidP="00CA3FB1">
      <w:pPr>
        <w:rPr>
          <w:rFonts w:ascii="Roboto Mono" w:hAnsi="Roboto Mono"/>
        </w:rPr>
      </w:pPr>
      <w:r w:rsidRPr="000B4322">
        <w:rPr>
          <w:rFonts w:ascii="Roboto Mono" w:hAnsi="Roboto Mono"/>
        </w:rPr>
        <w:t xml:space="preserve">with </w:t>
      </w:r>
      <w:r w:rsidRPr="000B4322">
        <w:rPr>
          <w:rFonts w:ascii="Roboto Mono" w:hAnsi="Roboto Mono"/>
          <w:b/>
          <w:bCs/>
        </w:rPr>
        <w:t>Right/Oblique</w:t>
      </w:r>
      <w:r w:rsidRPr="000B4322">
        <w:rPr>
          <w:rFonts w:ascii="Roboto Mono" w:hAnsi="Roboto Mono"/>
        </w:rPr>
        <w:t xml:space="preserve"> treated as a separate orientation classification where applicable.</w:t>
      </w:r>
    </w:p>
    <w:sectPr w:rsidR="00A70480" w:rsidRPr="000B4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B2807"/>
    <w:multiLevelType w:val="multilevel"/>
    <w:tmpl w:val="BD944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C12AE"/>
    <w:multiLevelType w:val="multilevel"/>
    <w:tmpl w:val="9D5C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5505A"/>
    <w:multiLevelType w:val="multilevel"/>
    <w:tmpl w:val="A88E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252ED"/>
    <w:multiLevelType w:val="multilevel"/>
    <w:tmpl w:val="2FFA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F402A"/>
    <w:multiLevelType w:val="multilevel"/>
    <w:tmpl w:val="BB80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D4E77"/>
    <w:multiLevelType w:val="multilevel"/>
    <w:tmpl w:val="ED8E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3159C"/>
    <w:multiLevelType w:val="multilevel"/>
    <w:tmpl w:val="577C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57139"/>
    <w:multiLevelType w:val="multilevel"/>
    <w:tmpl w:val="B290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A6DF5"/>
    <w:multiLevelType w:val="multilevel"/>
    <w:tmpl w:val="5976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F2BA3"/>
    <w:multiLevelType w:val="multilevel"/>
    <w:tmpl w:val="877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B14F3"/>
    <w:multiLevelType w:val="multilevel"/>
    <w:tmpl w:val="A44E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378472">
    <w:abstractNumId w:val="7"/>
  </w:num>
  <w:num w:numId="2" w16cid:durableId="1233463781">
    <w:abstractNumId w:val="1"/>
  </w:num>
  <w:num w:numId="3" w16cid:durableId="1374647224">
    <w:abstractNumId w:val="4"/>
  </w:num>
  <w:num w:numId="4" w16cid:durableId="1673416412">
    <w:abstractNumId w:val="0"/>
  </w:num>
  <w:num w:numId="5" w16cid:durableId="627509069">
    <w:abstractNumId w:val="3"/>
  </w:num>
  <w:num w:numId="6" w16cid:durableId="505021340">
    <w:abstractNumId w:val="5"/>
  </w:num>
  <w:num w:numId="7" w16cid:durableId="1646005293">
    <w:abstractNumId w:val="2"/>
  </w:num>
  <w:num w:numId="8" w16cid:durableId="1690136136">
    <w:abstractNumId w:val="6"/>
  </w:num>
  <w:num w:numId="9" w16cid:durableId="1835417512">
    <w:abstractNumId w:val="10"/>
  </w:num>
  <w:num w:numId="10" w16cid:durableId="18817749">
    <w:abstractNumId w:val="9"/>
  </w:num>
  <w:num w:numId="11" w16cid:durableId="11273605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6F"/>
    <w:rsid w:val="00081140"/>
    <w:rsid w:val="000B4322"/>
    <w:rsid w:val="000C605A"/>
    <w:rsid w:val="000F6F30"/>
    <w:rsid w:val="002D1F4F"/>
    <w:rsid w:val="00711B4D"/>
    <w:rsid w:val="007F1F69"/>
    <w:rsid w:val="008952B3"/>
    <w:rsid w:val="00A70480"/>
    <w:rsid w:val="00C62F6F"/>
    <w:rsid w:val="00C96E33"/>
    <w:rsid w:val="00CA3FB1"/>
    <w:rsid w:val="00CC2660"/>
    <w:rsid w:val="00CE2A41"/>
    <w:rsid w:val="00DF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F7033"/>
  <w15:chartTrackingRefBased/>
  <w15:docId w15:val="{E7A2BB4B-5005-45C8-A56D-45BCD235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2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2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2376</Words>
  <Characters>13545</Characters>
  <Application>Microsoft Office Word</Application>
  <DocSecurity>0</DocSecurity>
  <Lines>112</Lines>
  <Paragraphs>31</Paragraphs>
  <ScaleCrop>false</ScaleCrop>
  <Company/>
  <LinksUpToDate>false</LinksUpToDate>
  <CharactersWithSpaces>15890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2026-09-14T13:23:00Z</dcterms:created>
  <dcterms:modified xsi:type="dcterms:W3CDTF">2026-09-14T13:33:00Z</dcterms:modified>
</cp:coreProperties>
</file>