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D4DC4" w14:textId="1A9A8E53" w:rsidR="00A70480" w:rsidRDefault="008F1F4B" w:rsidP="008F1F4B">
      <w:pPr>
        <w:pStyle w:val="Heading1"/>
      </w:pPr>
      <w:r w:rsidRPr="008F1F4B">
        <w:t>Triangulation</w:t>
      </w:r>
    </w:p>
    <w:p w14:paraId="12F2EC53" w14:textId="1A3A0381" w:rsidR="008F1F4B" w:rsidRPr="008F1F4B" w:rsidRDefault="00B001BA" w:rsidP="008F1F4B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60DAC3" w14:textId="73DEA83B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  <w:noProof/>
        </w:rPr>
        <w:drawing>
          <wp:inline distT="0" distB="0" distL="0" distR="0" wp14:anchorId="60B0BE0A" wp14:editId="79FCD75B">
            <wp:extent cx="4145280" cy="4191000"/>
            <wp:effectExtent l="0" t="0" r="7620" b="0"/>
            <wp:docPr id="1625063543" name="Picture 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28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51D90" w14:textId="7D18F9F7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  <w:noProof/>
        </w:rPr>
        <w:lastRenderedPageBreak/>
        <w:drawing>
          <wp:inline distT="0" distB="0" distL="0" distR="0" wp14:anchorId="77775D5F" wp14:editId="7DCB58C2">
            <wp:extent cx="5029200" cy="7094220"/>
            <wp:effectExtent l="0" t="0" r="0" b="0"/>
            <wp:docPr id="2060645622" name="Picture 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709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C1C65" w14:textId="2114BE0A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  <w:noProof/>
        </w:rPr>
        <w:lastRenderedPageBreak/>
        <w:drawing>
          <wp:inline distT="0" distB="0" distL="0" distR="0" wp14:anchorId="3945FA40" wp14:editId="67F79B7B">
            <wp:extent cx="3093720" cy="3048000"/>
            <wp:effectExtent l="0" t="0" r="0" b="0"/>
            <wp:docPr id="1597152392" name="Picture 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72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A0491" w14:textId="52C701A0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  <w:noProof/>
        </w:rPr>
        <w:drawing>
          <wp:inline distT="0" distB="0" distL="0" distR="0" wp14:anchorId="4C9E4317" wp14:editId="6B41B4EE">
            <wp:extent cx="5943600" cy="4457700"/>
            <wp:effectExtent l="0" t="0" r="0" b="0"/>
            <wp:docPr id="659734217" name="Picture 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DF927" w14:textId="512A606A" w:rsidR="008F1F4B" w:rsidRDefault="008F1F4B" w:rsidP="006E1FD8">
      <w:pPr>
        <w:pStyle w:val="Heading2"/>
      </w:pPr>
      <w:r w:rsidRPr="008F1F4B">
        <w:lastRenderedPageBreak/>
        <w:t>Definition</w:t>
      </w:r>
    </w:p>
    <w:p w14:paraId="1A12754A" w14:textId="5001F28C" w:rsidR="00BF2212" w:rsidRPr="00BF2212" w:rsidRDefault="00BF2212" w:rsidP="00BF221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BC3C22" w14:textId="77777777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  <w:b/>
          <w:bCs/>
        </w:rPr>
        <w:t>Triangulation</w:t>
      </w:r>
      <w:r w:rsidRPr="008F1F4B">
        <w:rPr>
          <w:rFonts w:ascii="Roboto Mono" w:hAnsi="Roboto Mono"/>
        </w:rPr>
        <w:t xml:space="preserve"> is the process of dividing a polygonal region into </w:t>
      </w:r>
      <w:r w:rsidRPr="008F1F4B">
        <w:rPr>
          <w:rFonts w:ascii="Roboto Mono" w:hAnsi="Roboto Mono"/>
          <w:b/>
          <w:bCs/>
        </w:rPr>
        <w:t>triangles</w:t>
      </w:r>
      <w:r w:rsidRPr="008F1F4B">
        <w:rPr>
          <w:rFonts w:ascii="Roboto Mono" w:hAnsi="Roboto Mono"/>
        </w:rPr>
        <w:t xml:space="preserve"> by drawing non-crossing diagonals between its vertices.</w:t>
      </w:r>
    </w:p>
    <w:p w14:paraId="515BE4EE" w14:textId="77777777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</w:rPr>
        <w:t>The resulting triangles:</w:t>
      </w:r>
    </w:p>
    <w:p w14:paraId="4D6A4C9C" w14:textId="77777777" w:rsidR="008F1F4B" w:rsidRPr="008F1F4B" w:rsidRDefault="008F1F4B" w:rsidP="008F1F4B">
      <w:pPr>
        <w:numPr>
          <w:ilvl w:val="0"/>
          <w:numId w:val="1"/>
        </w:numPr>
        <w:rPr>
          <w:rFonts w:ascii="Roboto Mono" w:hAnsi="Roboto Mono"/>
        </w:rPr>
      </w:pPr>
      <w:r w:rsidRPr="008F1F4B">
        <w:rPr>
          <w:rFonts w:ascii="Roboto Mono" w:hAnsi="Roboto Mono"/>
        </w:rPr>
        <w:t>Completely cover the original polygon.</w:t>
      </w:r>
    </w:p>
    <w:p w14:paraId="0209E7D3" w14:textId="77777777" w:rsidR="008F1F4B" w:rsidRPr="008F1F4B" w:rsidRDefault="008F1F4B" w:rsidP="008F1F4B">
      <w:pPr>
        <w:numPr>
          <w:ilvl w:val="0"/>
          <w:numId w:val="1"/>
        </w:numPr>
        <w:rPr>
          <w:rFonts w:ascii="Roboto Mono" w:hAnsi="Roboto Mono"/>
        </w:rPr>
      </w:pPr>
      <w:r w:rsidRPr="008F1F4B">
        <w:rPr>
          <w:rFonts w:ascii="Roboto Mono" w:hAnsi="Roboto Mono"/>
        </w:rPr>
        <w:t>Do not overlap in their interiors.</w:t>
      </w:r>
    </w:p>
    <w:p w14:paraId="510F3363" w14:textId="77777777" w:rsidR="008F1F4B" w:rsidRPr="008F1F4B" w:rsidRDefault="008F1F4B" w:rsidP="008F1F4B">
      <w:pPr>
        <w:numPr>
          <w:ilvl w:val="0"/>
          <w:numId w:val="1"/>
        </w:numPr>
        <w:rPr>
          <w:rFonts w:ascii="Roboto Mono" w:hAnsi="Roboto Mono"/>
        </w:rPr>
      </w:pPr>
      <w:r w:rsidRPr="008F1F4B">
        <w:rPr>
          <w:rFonts w:ascii="Roboto Mono" w:hAnsi="Roboto Mono"/>
        </w:rPr>
        <w:t>Share only edges or vertices.</w:t>
      </w:r>
    </w:p>
    <w:p w14:paraId="4F333D79" w14:textId="77777777" w:rsidR="008F1F4B" w:rsidRPr="008F1F4B" w:rsidRDefault="008F1F4B" w:rsidP="008F1F4B">
      <w:pPr>
        <w:numPr>
          <w:ilvl w:val="0"/>
          <w:numId w:val="1"/>
        </w:numPr>
        <w:rPr>
          <w:rFonts w:ascii="Roboto Mono" w:hAnsi="Roboto Mono"/>
        </w:rPr>
      </w:pPr>
      <w:r w:rsidRPr="008F1F4B">
        <w:rPr>
          <w:rFonts w:ascii="Roboto Mono" w:hAnsi="Roboto Mono"/>
        </w:rPr>
        <w:t>Preserve the original boundary of the polygon.</w:t>
      </w:r>
    </w:p>
    <w:p w14:paraId="7BCA39FF" w14:textId="0D9C4C06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</w:rPr>
        <w:t xml:space="preserve">For a simple polygon with </w:t>
      </w:r>
      <m:oMath>
        <m:r>
          <w:rPr>
            <w:rFonts w:ascii="Cambria Math" w:hAnsi="Cambria Math"/>
          </w:rPr>
          <m:t>n</m:t>
        </m:r>
      </m:oMath>
      <w:r w:rsidRPr="008F1F4B">
        <w:rPr>
          <w:rFonts w:ascii="Roboto Mono" w:hAnsi="Roboto Mono"/>
        </w:rPr>
        <w:t>vertices, every triangulation contains:</w:t>
      </w:r>
    </w:p>
    <w:p w14:paraId="181FF32F" w14:textId="5CFFCF46" w:rsidR="008F1F4B" w:rsidRPr="008F1F4B" w:rsidRDefault="00000000" w:rsidP="008F1F4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n-2</m:t>
              </m:r>
            </m:e>
          </m:borderBox>
        </m:oMath>
      </m:oMathPara>
    </w:p>
    <w:p w14:paraId="1CC11C2E" w14:textId="77777777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</w:rPr>
        <w:t>triangles.</w:t>
      </w:r>
    </w:p>
    <w:p w14:paraId="3762DCD7" w14:textId="77777777" w:rsidR="008F1F4B" w:rsidRPr="008F1F4B" w:rsidRDefault="00000000" w:rsidP="008F1F4B">
      <w:pPr>
        <w:rPr>
          <w:rFonts w:ascii="Roboto Mono" w:hAnsi="Roboto Mono"/>
        </w:rPr>
      </w:pPr>
      <w:r>
        <w:rPr>
          <w:rFonts w:ascii="Roboto Mono" w:hAnsi="Roboto Mono"/>
        </w:rPr>
        <w:pict w14:anchorId="6E809B06">
          <v:rect id="_x0000_i1025" style="width:0;height:1.5pt" o:hralign="center" o:hrstd="t" o:hr="t" fillcolor="#a0a0a0" stroked="f"/>
        </w:pict>
      </w:r>
    </w:p>
    <w:p w14:paraId="66BEEC8F" w14:textId="5DD2EF2C" w:rsidR="008F1F4B" w:rsidRDefault="008F1F4B" w:rsidP="00AD57F3">
      <w:pPr>
        <w:pStyle w:val="Heading2"/>
      </w:pPr>
      <w:r w:rsidRPr="008F1F4B">
        <w:t>Purpose of Triangulation</w:t>
      </w:r>
    </w:p>
    <w:p w14:paraId="627D2B41" w14:textId="76F159E4" w:rsidR="00AD57F3" w:rsidRPr="00AD57F3" w:rsidRDefault="00AD57F3" w:rsidP="00AD57F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861C97" w14:textId="77777777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</w:rPr>
        <w:t>Triangulation is used to:</w:t>
      </w:r>
    </w:p>
    <w:p w14:paraId="4503A33F" w14:textId="77777777" w:rsidR="008F1F4B" w:rsidRPr="008F1F4B" w:rsidRDefault="008F1F4B" w:rsidP="008F1F4B">
      <w:pPr>
        <w:numPr>
          <w:ilvl w:val="0"/>
          <w:numId w:val="2"/>
        </w:numPr>
        <w:rPr>
          <w:rFonts w:ascii="Roboto Mono" w:hAnsi="Roboto Mono"/>
        </w:rPr>
      </w:pPr>
      <w:r w:rsidRPr="008F1F4B">
        <w:rPr>
          <w:rFonts w:ascii="Roboto Mono" w:hAnsi="Roboto Mono"/>
        </w:rPr>
        <w:t>Divide complex polygons into simpler shapes.</w:t>
      </w:r>
    </w:p>
    <w:p w14:paraId="379A9249" w14:textId="77777777" w:rsidR="008F1F4B" w:rsidRPr="008F1F4B" w:rsidRDefault="008F1F4B" w:rsidP="008F1F4B">
      <w:pPr>
        <w:numPr>
          <w:ilvl w:val="0"/>
          <w:numId w:val="2"/>
        </w:numPr>
        <w:rPr>
          <w:rFonts w:ascii="Roboto Mono" w:hAnsi="Roboto Mono"/>
        </w:rPr>
      </w:pPr>
      <w:r w:rsidRPr="008F1F4B">
        <w:rPr>
          <w:rFonts w:ascii="Roboto Mono" w:hAnsi="Roboto Mono"/>
        </w:rPr>
        <w:t>Calculate the area of polygons.</w:t>
      </w:r>
    </w:p>
    <w:p w14:paraId="3FEAD1A9" w14:textId="77777777" w:rsidR="008F1F4B" w:rsidRPr="008F1F4B" w:rsidRDefault="008F1F4B" w:rsidP="008F1F4B">
      <w:pPr>
        <w:numPr>
          <w:ilvl w:val="0"/>
          <w:numId w:val="2"/>
        </w:numPr>
        <w:rPr>
          <w:rFonts w:ascii="Roboto Mono" w:hAnsi="Roboto Mono"/>
        </w:rPr>
      </w:pPr>
      <w:r w:rsidRPr="008F1F4B">
        <w:rPr>
          <w:rFonts w:ascii="Roboto Mono" w:hAnsi="Roboto Mono"/>
        </w:rPr>
        <w:t>Determine the sum of interior angles.</w:t>
      </w:r>
    </w:p>
    <w:p w14:paraId="2E7A23C0" w14:textId="77777777" w:rsidR="008F1F4B" w:rsidRPr="008F1F4B" w:rsidRDefault="008F1F4B" w:rsidP="008F1F4B">
      <w:pPr>
        <w:numPr>
          <w:ilvl w:val="0"/>
          <w:numId w:val="2"/>
        </w:numPr>
        <w:rPr>
          <w:rFonts w:ascii="Roboto Mono" w:hAnsi="Roboto Mono"/>
        </w:rPr>
      </w:pPr>
      <w:r w:rsidRPr="008F1F4B">
        <w:rPr>
          <w:rFonts w:ascii="Roboto Mono" w:hAnsi="Roboto Mono"/>
        </w:rPr>
        <w:t>Analyze geometric structures.</w:t>
      </w:r>
    </w:p>
    <w:p w14:paraId="1EBA510C" w14:textId="77777777" w:rsidR="008F1F4B" w:rsidRPr="008F1F4B" w:rsidRDefault="008F1F4B" w:rsidP="008F1F4B">
      <w:pPr>
        <w:numPr>
          <w:ilvl w:val="0"/>
          <w:numId w:val="2"/>
        </w:numPr>
        <w:rPr>
          <w:rFonts w:ascii="Roboto Mono" w:hAnsi="Roboto Mono"/>
        </w:rPr>
      </w:pPr>
      <w:r w:rsidRPr="008F1F4B">
        <w:rPr>
          <w:rFonts w:ascii="Roboto Mono" w:hAnsi="Roboto Mono"/>
        </w:rPr>
        <w:t>Simplify geometric proofs.</w:t>
      </w:r>
    </w:p>
    <w:p w14:paraId="6CC3FA18" w14:textId="77777777" w:rsidR="008F1F4B" w:rsidRPr="008F1F4B" w:rsidRDefault="008F1F4B" w:rsidP="008F1F4B">
      <w:pPr>
        <w:numPr>
          <w:ilvl w:val="0"/>
          <w:numId w:val="2"/>
        </w:numPr>
        <w:rPr>
          <w:rFonts w:ascii="Roboto Mono" w:hAnsi="Roboto Mono"/>
        </w:rPr>
      </w:pPr>
      <w:r w:rsidRPr="008F1F4B">
        <w:rPr>
          <w:rFonts w:ascii="Roboto Mono" w:hAnsi="Roboto Mono"/>
        </w:rPr>
        <w:t>Support computer graphics and computational geometry.</w:t>
      </w:r>
    </w:p>
    <w:p w14:paraId="355E6886" w14:textId="77777777" w:rsidR="008F1F4B" w:rsidRPr="008F1F4B" w:rsidRDefault="008F1F4B" w:rsidP="008F1F4B">
      <w:pPr>
        <w:numPr>
          <w:ilvl w:val="0"/>
          <w:numId w:val="2"/>
        </w:numPr>
        <w:rPr>
          <w:rFonts w:ascii="Roboto Mono" w:hAnsi="Roboto Mono"/>
        </w:rPr>
      </w:pPr>
      <w:r w:rsidRPr="008F1F4B">
        <w:rPr>
          <w:rFonts w:ascii="Roboto Mono" w:hAnsi="Roboto Mono"/>
        </w:rPr>
        <w:t>Create meshes for engineering and scientific applications.</w:t>
      </w:r>
    </w:p>
    <w:p w14:paraId="01DCB5A0" w14:textId="77777777" w:rsidR="008F1F4B" w:rsidRPr="008F1F4B" w:rsidRDefault="00000000" w:rsidP="008F1F4B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56C834EE">
          <v:rect id="_x0000_i1026" style="width:0;height:1.5pt" o:hralign="center" o:hrstd="t" o:hr="t" fillcolor="#a0a0a0" stroked="f"/>
        </w:pict>
      </w:r>
    </w:p>
    <w:p w14:paraId="0B305F8B" w14:textId="4ACC0680" w:rsidR="008F1F4B" w:rsidRDefault="008F1F4B" w:rsidP="002063C5">
      <w:pPr>
        <w:pStyle w:val="Heading2"/>
      </w:pPr>
      <w:r w:rsidRPr="008F1F4B">
        <w:t>Fundamental Concept</w:t>
      </w:r>
    </w:p>
    <w:p w14:paraId="5E2D03AA" w14:textId="7FF27D7A" w:rsidR="002063C5" w:rsidRPr="002063C5" w:rsidRDefault="002063C5" w:rsidP="002063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CE159D" w14:textId="0D031FBB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  <w:noProof/>
        </w:rPr>
        <w:drawing>
          <wp:inline distT="0" distB="0" distL="0" distR="0" wp14:anchorId="59A3831F" wp14:editId="722DC4DE">
            <wp:extent cx="5943600" cy="2557780"/>
            <wp:effectExtent l="0" t="0" r="0" b="0"/>
            <wp:docPr id="1759059937" name="Picture 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008C2" w14:textId="56995520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  <w:noProof/>
        </w:rPr>
        <w:drawing>
          <wp:inline distT="0" distB="0" distL="0" distR="0" wp14:anchorId="70EA3558" wp14:editId="470CF17E">
            <wp:extent cx="4762500" cy="4038600"/>
            <wp:effectExtent l="0" t="0" r="0" b="0"/>
            <wp:docPr id="2146788641" name="Picture 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CD823" w14:textId="38ECABAD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  <w:noProof/>
        </w:rPr>
        <w:lastRenderedPageBreak/>
        <w:drawing>
          <wp:inline distT="0" distB="0" distL="0" distR="0" wp14:anchorId="640D5F30" wp14:editId="504BEA01">
            <wp:extent cx="5943600" cy="2257425"/>
            <wp:effectExtent l="0" t="0" r="0" b="9525"/>
            <wp:docPr id="1505507067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C9280" w14:textId="5AA42068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  <w:noProof/>
        </w:rPr>
        <w:drawing>
          <wp:inline distT="0" distB="0" distL="0" distR="0" wp14:anchorId="700995C4" wp14:editId="55E5F67C">
            <wp:extent cx="5943600" cy="4457700"/>
            <wp:effectExtent l="0" t="0" r="0" b="0"/>
            <wp:docPr id="1394943704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D25E5" w14:textId="35DE7930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  <w:noProof/>
        </w:rPr>
        <w:lastRenderedPageBreak/>
        <w:drawing>
          <wp:inline distT="0" distB="0" distL="0" distR="0" wp14:anchorId="3AC37E88" wp14:editId="31DBBCC7">
            <wp:extent cx="5943600" cy="2259330"/>
            <wp:effectExtent l="0" t="0" r="0" b="7620"/>
            <wp:docPr id="2065659554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3A386" w14:textId="77777777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</w:rPr>
        <w:t>A polygon can be triangulated by selecting a vertex and drawing diagonals from it to suitable non-adjacent vertices.</w:t>
      </w:r>
    </w:p>
    <w:p w14:paraId="45D523A5" w14:textId="3F89584D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</w:rPr>
        <w:t xml:space="preserve">For an </w:t>
      </w:r>
      <m:oMath>
        <m:r>
          <w:rPr>
            <w:rFonts w:ascii="Cambria Math" w:hAnsi="Cambria Math"/>
          </w:rPr>
          <m:t>n</m:t>
        </m:r>
      </m:oMath>
      <w:r w:rsidRPr="008F1F4B">
        <w:rPr>
          <w:rFonts w:ascii="Roboto Mono" w:hAnsi="Roboto Mono"/>
        </w:rPr>
        <w:t>-sided polygon:</w:t>
      </w:r>
    </w:p>
    <w:p w14:paraId="1CC55439" w14:textId="48D28007" w:rsidR="008F1F4B" w:rsidRPr="008F1F4B" w:rsidRDefault="00000000" w:rsidP="008F1F4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Number of triangles</m:t>
              </m:r>
              <m:r>
                <w:rPr>
                  <w:rFonts w:ascii="Cambria Math" w:hAnsi="Cambria Math"/>
                </w:rPr>
                <m:t>=n-2</m:t>
              </m:r>
            </m:e>
          </m:borderBox>
        </m:oMath>
      </m:oMathPara>
    </w:p>
    <w:p w14:paraId="593CDC08" w14:textId="77777777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</w:rPr>
        <w:t>The number of diagonals used in one triangulation is:</w:t>
      </w:r>
    </w:p>
    <w:p w14:paraId="0ED20A22" w14:textId="3B06B375" w:rsidR="008F1F4B" w:rsidRPr="008F1F4B" w:rsidRDefault="00000000" w:rsidP="008F1F4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Number of diagonals</m:t>
              </m:r>
              <m:r>
                <w:rPr>
                  <w:rFonts w:ascii="Cambria Math" w:hAnsi="Cambria Math"/>
                </w:rPr>
                <m:t>=n-3</m:t>
              </m:r>
            </m:e>
          </m:borderBox>
        </m:oMath>
      </m:oMathPara>
    </w:p>
    <w:p w14:paraId="2ADB6B0E" w14:textId="77777777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</w:rPr>
        <w:t>Therefore:</w:t>
      </w:r>
    </w:p>
    <w:p w14:paraId="3EA6D479" w14:textId="542DEEC7" w:rsidR="008F1F4B" w:rsidRPr="008F1F4B" w:rsidRDefault="00000000" w:rsidP="008F1F4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Triangles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Diagonals</m:t>
              </m:r>
              <m:r>
                <w:rPr>
                  <w:rFonts w:ascii="Cambria Math" w:hAnsi="Cambria Math"/>
                </w:rPr>
                <m:t>+1</m:t>
              </m:r>
            </m:e>
          </m:borderBox>
        </m:oMath>
      </m:oMathPara>
    </w:p>
    <w:p w14:paraId="2131FE60" w14:textId="77777777" w:rsidR="008F1F4B" w:rsidRPr="008F1F4B" w:rsidRDefault="00000000" w:rsidP="008F1F4B">
      <w:pPr>
        <w:rPr>
          <w:rFonts w:ascii="Roboto Mono" w:hAnsi="Roboto Mono"/>
        </w:rPr>
      </w:pPr>
      <w:r>
        <w:rPr>
          <w:rFonts w:ascii="Roboto Mono" w:hAnsi="Roboto Mono"/>
        </w:rPr>
        <w:pict w14:anchorId="78DA0AD5">
          <v:rect id="_x0000_i1027" style="width:0;height:1.5pt" o:hralign="center" o:hrstd="t" o:hr="t" fillcolor="#a0a0a0" stroked="f"/>
        </w:pict>
      </w:r>
    </w:p>
    <w:p w14:paraId="15F8693E" w14:textId="723BFB98" w:rsidR="008F1F4B" w:rsidRDefault="008F1F4B" w:rsidP="0054596B">
      <w:pPr>
        <w:pStyle w:val="Heading2"/>
      </w:pPr>
      <w:r w:rsidRPr="008F1F4B">
        <w:t>Triangulation of Common Polygons</w:t>
      </w:r>
    </w:p>
    <w:p w14:paraId="25F5E7E3" w14:textId="65CDAB08" w:rsidR="0054596B" w:rsidRDefault="0054596B" w:rsidP="0054596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83687D" w14:textId="3F177C99" w:rsidR="00611137" w:rsidRPr="0054596B" w:rsidRDefault="00611137" w:rsidP="0054596B">
      <w:r>
        <w:rPr>
          <w:noProof/>
        </w:rPr>
        <w:lastRenderedPageBreak/>
        <w:drawing>
          <wp:inline distT="0" distB="0" distL="0" distR="0" wp14:anchorId="17F7947E" wp14:editId="1F8B4A05">
            <wp:extent cx="5943600" cy="2917825"/>
            <wp:effectExtent l="0" t="0" r="0" b="0"/>
            <wp:docPr id="136713908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2507"/>
        <w:gridCol w:w="2061"/>
        <w:gridCol w:w="2797"/>
      </w:tblGrid>
      <w:tr w:rsidR="008F1F4B" w:rsidRPr="008F1F4B" w14:paraId="4A42EA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EA241F" w14:textId="77777777" w:rsidR="008F1F4B" w:rsidRPr="008F1F4B" w:rsidRDefault="008F1F4B" w:rsidP="008F1F4B">
            <w:pPr>
              <w:rPr>
                <w:rFonts w:ascii="Roboto Mono" w:hAnsi="Roboto Mono"/>
                <w:b/>
                <w:bCs/>
              </w:rPr>
            </w:pPr>
            <w:r w:rsidRPr="008F1F4B">
              <w:rPr>
                <w:rFonts w:ascii="Roboto Mono" w:hAnsi="Roboto Mono"/>
                <w:b/>
                <w:bCs/>
              </w:rPr>
              <w:t>Polygon</w:t>
            </w:r>
          </w:p>
        </w:tc>
        <w:tc>
          <w:tcPr>
            <w:tcW w:w="0" w:type="auto"/>
            <w:vAlign w:val="center"/>
            <w:hideMark/>
          </w:tcPr>
          <w:p w14:paraId="3278A6BC" w14:textId="6566DB6A" w:rsidR="008F1F4B" w:rsidRPr="008F1F4B" w:rsidRDefault="008F1F4B" w:rsidP="008F1F4B">
            <w:pPr>
              <w:rPr>
                <w:rFonts w:ascii="Roboto Mono" w:hAnsi="Roboto Mono"/>
                <w:b/>
                <w:bCs/>
              </w:rPr>
            </w:pPr>
            <w:r w:rsidRPr="008F1F4B">
              <w:rPr>
                <w:rFonts w:ascii="Roboto Mono" w:hAnsi="Roboto Mono"/>
                <w:b/>
                <w:bCs/>
              </w:rPr>
              <w:t xml:space="preserve">Number of sides </w:t>
            </w:r>
            <m:oMath>
              <m:r>
                <w:rPr>
                  <w:rFonts w:ascii="Cambria Math" w:hAnsi="Cambria Math"/>
                </w:rPr>
                <m:t>n</m:t>
              </m:r>
            </m:oMath>
          </w:p>
        </w:tc>
        <w:tc>
          <w:tcPr>
            <w:tcW w:w="0" w:type="auto"/>
            <w:vAlign w:val="center"/>
            <w:hideMark/>
          </w:tcPr>
          <w:p w14:paraId="59A13C4F" w14:textId="399C4982" w:rsidR="008F1F4B" w:rsidRPr="008F1F4B" w:rsidRDefault="008F1F4B" w:rsidP="008F1F4B">
            <w:pPr>
              <w:rPr>
                <w:rFonts w:ascii="Roboto Mono" w:hAnsi="Roboto Mono"/>
                <w:b/>
                <w:bCs/>
              </w:rPr>
            </w:pPr>
            <w:r w:rsidRPr="008F1F4B">
              <w:rPr>
                <w:rFonts w:ascii="Roboto Mono" w:hAnsi="Roboto Mono"/>
                <w:b/>
                <w:bCs/>
              </w:rPr>
              <w:t xml:space="preserve">Triangles </w:t>
            </w:r>
            <m:oMath>
              <m:r>
                <w:rPr>
                  <w:rFonts w:ascii="Cambria Math" w:hAnsi="Cambria Math"/>
                </w:rPr>
                <m:t>n-2</m:t>
              </m:r>
            </m:oMath>
          </w:p>
        </w:tc>
        <w:tc>
          <w:tcPr>
            <w:tcW w:w="0" w:type="auto"/>
            <w:vAlign w:val="center"/>
            <w:hideMark/>
          </w:tcPr>
          <w:p w14:paraId="19937D84" w14:textId="6BA4E22E" w:rsidR="008F1F4B" w:rsidRPr="008F1F4B" w:rsidRDefault="008F1F4B" w:rsidP="008F1F4B">
            <w:pPr>
              <w:rPr>
                <w:rFonts w:ascii="Roboto Mono" w:hAnsi="Roboto Mono"/>
                <w:b/>
                <w:bCs/>
              </w:rPr>
            </w:pPr>
            <w:r w:rsidRPr="008F1F4B">
              <w:rPr>
                <w:rFonts w:ascii="Roboto Mono" w:hAnsi="Roboto Mono"/>
                <w:b/>
                <w:bCs/>
              </w:rPr>
              <w:t xml:space="preserve">Diagonals used </w:t>
            </w:r>
            <m:oMath>
              <m:r>
                <w:rPr>
                  <w:rFonts w:ascii="Cambria Math" w:hAnsi="Cambria Math"/>
                </w:rPr>
                <m:t>n-3</m:t>
              </m:r>
            </m:oMath>
          </w:p>
        </w:tc>
      </w:tr>
      <w:tr w:rsidR="008F1F4B" w:rsidRPr="008F1F4B" w14:paraId="6C2A1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C97CF" w14:textId="77777777" w:rsidR="008F1F4B" w:rsidRPr="008F1F4B" w:rsidRDefault="008F1F4B" w:rsidP="008F1F4B">
            <w:pPr>
              <w:rPr>
                <w:rFonts w:ascii="Roboto Mono" w:hAnsi="Roboto Mono"/>
              </w:rPr>
            </w:pPr>
            <w:r w:rsidRPr="008F1F4B">
              <w:rPr>
                <w:rFonts w:ascii="Roboto Mono" w:hAnsi="Roboto Mono"/>
              </w:rPr>
              <w:t>Triangle</w:t>
            </w:r>
          </w:p>
        </w:tc>
        <w:tc>
          <w:tcPr>
            <w:tcW w:w="0" w:type="auto"/>
            <w:vAlign w:val="center"/>
            <w:hideMark/>
          </w:tcPr>
          <w:p w14:paraId="57F88CEE" w14:textId="77777777" w:rsidR="008F1F4B" w:rsidRPr="008F1F4B" w:rsidRDefault="008F1F4B" w:rsidP="008F1F4B">
            <w:pPr>
              <w:rPr>
                <w:rFonts w:ascii="Roboto Mono" w:hAnsi="Roboto Mono"/>
              </w:rPr>
            </w:pPr>
            <w:r w:rsidRPr="008F1F4B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5437128" w14:textId="77777777" w:rsidR="008F1F4B" w:rsidRPr="008F1F4B" w:rsidRDefault="008F1F4B" w:rsidP="008F1F4B">
            <w:pPr>
              <w:rPr>
                <w:rFonts w:ascii="Roboto Mono" w:hAnsi="Roboto Mono"/>
              </w:rPr>
            </w:pPr>
            <w:r w:rsidRPr="008F1F4B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758FE8C" w14:textId="77777777" w:rsidR="008F1F4B" w:rsidRPr="008F1F4B" w:rsidRDefault="008F1F4B" w:rsidP="008F1F4B">
            <w:pPr>
              <w:rPr>
                <w:rFonts w:ascii="Roboto Mono" w:hAnsi="Roboto Mono"/>
              </w:rPr>
            </w:pPr>
            <w:r w:rsidRPr="008F1F4B">
              <w:rPr>
                <w:rFonts w:ascii="Roboto Mono" w:hAnsi="Roboto Mono"/>
              </w:rPr>
              <w:t>0</w:t>
            </w:r>
          </w:p>
        </w:tc>
      </w:tr>
      <w:tr w:rsidR="008F1F4B" w:rsidRPr="008F1F4B" w14:paraId="0674B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6A299" w14:textId="77777777" w:rsidR="008F1F4B" w:rsidRPr="008F1F4B" w:rsidRDefault="008F1F4B" w:rsidP="008F1F4B">
            <w:pPr>
              <w:rPr>
                <w:rFonts w:ascii="Roboto Mono" w:hAnsi="Roboto Mono"/>
              </w:rPr>
            </w:pPr>
            <w:r w:rsidRPr="008F1F4B">
              <w:rPr>
                <w:rFonts w:ascii="Roboto Mono" w:hAnsi="Roboto Mono"/>
              </w:rPr>
              <w:t>Quadrilateral</w:t>
            </w:r>
          </w:p>
        </w:tc>
        <w:tc>
          <w:tcPr>
            <w:tcW w:w="0" w:type="auto"/>
            <w:vAlign w:val="center"/>
            <w:hideMark/>
          </w:tcPr>
          <w:p w14:paraId="21D89CA1" w14:textId="77777777" w:rsidR="008F1F4B" w:rsidRPr="008F1F4B" w:rsidRDefault="008F1F4B" w:rsidP="008F1F4B">
            <w:pPr>
              <w:rPr>
                <w:rFonts w:ascii="Roboto Mono" w:hAnsi="Roboto Mono"/>
              </w:rPr>
            </w:pPr>
            <w:r w:rsidRPr="008F1F4B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DFD8630" w14:textId="77777777" w:rsidR="008F1F4B" w:rsidRPr="008F1F4B" w:rsidRDefault="008F1F4B" w:rsidP="008F1F4B">
            <w:pPr>
              <w:rPr>
                <w:rFonts w:ascii="Roboto Mono" w:hAnsi="Roboto Mono"/>
              </w:rPr>
            </w:pPr>
            <w:r w:rsidRPr="008F1F4B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2118DAB" w14:textId="77777777" w:rsidR="008F1F4B" w:rsidRPr="008F1F4B" w:rsidRDefault="008F1F4B" w:rsidP="008F1F4B">
            <w:pPr>
              <w:rPr>
                <w:rFonts w:ascii="Roboto Mono" w:hAnsi="Roboto Mono"/>
              </w:rPr>
            </w:pPr>
            <w:r w:rsidRPr="008F1F4B">
              <w:rPr>
                <w:rFonts w:ascii="Roboto Mono" w:hAnsi="Roboto Mono"/>
              </w:rPr>
              <w:t>1</w:t>
            </w:r>
          </w:p>
        </w:tc>
      </w:tr>
      <w:tr w:rsidR="008F1F4B" w:rsidRPr="008F1F4B" w14:paraId="1ACDF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CB441" w14:textId="77777777" w:rsidR="008F1F4B" w:rsidRPr="008F1F4B" w:rsidRDefault="008F1F4B" w:rsidP="008F1F4B">
            <w:pPr>
              <w:rPr>
                <w:rFonts w:ascii="Roboto Mono" w:hAnsi="Roboto Mono"/>
              </w:rPr>
            </w:pPr>
            <w:r w:rsidRPr="008F1F4B">
              <w:rPr>
                <w:rFonts w:ascii="Roboto Mono" w:hAnsi="Roboto Mono"/>
              </w:rPr>
              <w:t>Pentagon</w:t>
            </w:r>
          </w:p>
        </w:tc>
        <w:tc>
          <w:tcPr>
            <w:tcW w:w="0" w:type="auto"/>
            <w:vAlign w:val="center"/>
            <w:hideMark/>
          </w:tcPr>
          <w:p w14:paraId="534BFBFA" w14:textId="77777777" w:rsidR="008F1F4B" w:rsidRPr="008F1F4B" w:rsidRDefault="008F1F4B" w:rsidP="008F1F4B">
            <w:pPr>
              <w:rPr>
                <w:rFonts w:ascii="Roboto Mono" w:hAnsi="Roboto Mono"/>
              </w:rPr>
            </w:pPr>
            <w:r w:rsidRPr="008F1F4B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50E81E9" w14:textId="77777777" w:rsidR="008F1F4B" w:rsidRPr="008F1F4B" w:rsidRDefault="008F1F4B" w:rsidP="008F1F4B">
            <w:pPr>
              <w:rPr>
                <w:rFonts w:ascii="Roboto Mono" w:hAnsi="Roboto Mono"/>
              </w:rPr>
            </w:pPr>
            <w:r w:rsidRPr="008F1F4B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9A8430" w14:textId="77777777" w:rsidR="008F1F4B" w:rsidRPr="008F1F4B" w:rsidRDefault="008F1F4B" w:rsidP="008F1F4B">
            <w:pPr>
              <w:rPr>
                <w:rFonts w:ascii="Roboto Mono" w:hAnsi="Roboto Mono"/>
              </w:rPr>
            </w:pPr>
            <w:r w:rsidRPr="008F1F4B">
              <w:rPr>
                <w:rFonts w:ascii="Roboto Mono" w:hAnsi="Roboto Mono"/>
              </w:rPr>
              <w:t>2</w:t>
            </w:r>
          </w:p>
        </w:tc>
      </w:tr>
      <w:tr w:rsidR="008F1F4B" w:rsidRPr="008F1F4B" w14:paraId="0EDC1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E27FB" w14:textId="77777777" w:rsidR="008F1F4B" w:rsidRPr="008F1F4B" w:rsidRDefault="008F1F4B" w:rsidP="008F1F4B">
            <w:pPr>
              <w:rPr>
                <w:rFonts w:ascii="Roboto Mono" w:hAnsi="Roboto Mono"/>
              </w:rPr>
            </w:pPr>
            <w:r w:rsidRPr="008F1F4B">
              <w:rPr>
                <w:rFonts w:ascii="Roboto Mono" w:hAnsi="Roboto Mono"/>
              </w:rPr>
              <w:t>Hexagon</w:t>
            </w:r>
          </w:p>
        </w:tc>
        <w:tc>
          <w:tcPr>
            <w:tcW w:w="0" w:type="auto"/>
            <w:vAlign w:val="center"/>
            <w:hideMark/>
          </w:tcPr>
          <w:p w14:paraId="1F00C3BE" w14:textId="77777777" w:rsidR="008F1F4B" w:rsidRPr="008F1F4B" w:rsidRDefault="008F1F4B" w:rsidP="008F1F4B">
            <w:pPr>
              <w:rPr>
                <w:rFonts w:ascii="Roboto Mono" w:hAnsi="Roboto Mono"/>
              </w:rPr>
            </w:pPr>
            <w:r w:rsidRPr="008F1F4B">
              <w:rPr>
                <w:rFonts w:ascii="Roboto Mono" w:hAnsi="Roboto Mon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B6217A7" w14:textId="77777777" w:rsidR="008F1F4B" w:rsidRPr="008F1F4B" w:rsidRDefault="008F1F4B" w:rsidP="008F1F4B">
            <w:pPr>
              <w:rPr>
                <w:rFonts w:ascii="Roboto Mono" w:hAnsi="Roboto Mono"/>
              </w:rPr>
            </w:pPr>
            <w:r w:rsidRPr="008F1F4B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D325461" w14:textId="77777777" w:rsidR="008F1F4B" w:rsidRPr="008F1F4B" w:rsidRDefault="008F1F4B" w:rsidP="008F1F4B">
            <w:pPr>
              <w:rPr>
                <w:rFonts w:ascii="Roboto Mono" w:hAnsi="Roboto Mono"/>
              </w:rPr>
            </w:pPr>
            <w:r w:rsidRPr="008F1F4B">
              <w:rPr>
                <w:rFonts w:ascii="Roboto Mono" w:hAnsi="Roboto Mono"/>
              </w:rPr>
              <w:t>3</w:t>
            </w:r>
          </w:p>
        </w:tc>
      </w:tr>
      <w:tr w:rsidR="008F1F4B" w:rsidRPr="008F1F4B" w14:paraId="268EC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67397" w14:textId="77777777" w:rsidR="008F1F4B" w:rsidRPr="008F1F4B" w:rsidRDefault="008F1F4B" w:rsidP="008F1F4B">
            <w:pPr>
              <w:rPr>
                <w:rFonts w:ascii="Roboto Mono" w:hAnsi="Roboto Mono"/>
              </w:rPr>
            </w:pPr>
            <w:r w:rsidRPr="008F1F4B">
              <w:rPr>
                <w:rFonts w:ascii="Roboto Mono" w:hAnsi="Roboto Mono"/>
              </w:rPr>
              <w:t>Heptagon</w:t>
            </w:r>
          </w:p>
        </w:tc>
        <w:tc>
          <w:tcPr>
            <w:tcW w:w="0" w:type="auto"/>
            <w:vAlign w:val="center"/>
            <w:hideMark/>
          </w:tcPr>
          <w:p w14:paraId="600D4238" w14:textId="77777777" w:rsidR="008F1F4B" w:rsidRPr="008F1F4B" w:rsidRDefault="008F1F4B" w:rsidP="008F1F4B">
            <w:pPr>
              <w:rPr>
                <w:rFonts w:ascii="Roboto Mono" w:hAnsi="Roboto Mono"/>
              </w:rPr>
            </w:pPr>
            <w:r w:rsidRPr="008F1F4B">
              <w:rPr>
                <w:rFonts w:ascii="Roboto Mono" w:hAnsi="Roboto Mon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7B23A6D" w14:textId="77777777" w:rsidR="008F1F4B" w:rsidRPr="008F1F4B" w:rsidRDefault="008F1F4B" w:rsidP="008F1F4B">
            <w:pPr>
              <w:rPr>
                <w:rFonts w:ascii="Roboto Mono" w:hAnsi="Roboto Mono"/>
              </w:rPr>
            </w:pPr>
            <w:r w:rsidRPr="008F1F4B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B7870DF" w14:textId="77777777" w:rsidR="008F1F4B" w:rsidRPr="008F1F4B" w:rsidRDefault="008F1F4B" w:rsidP="008F1F4B">
            <w:pPr>
              <w:rPr>
                <w:rFonts w:ascii="Roboto Mono" w:hAnsi="Roboto Mono"/>
              </w:rPr>
            </w:pPr>
            <w:r w:rsidRPr="008F1F4B">
              <w:rPr>
                <w:rFonts w:ascii="Roboto Mono" w:hAnsi="Roboto Mono"/>
              </w:rPr>
              <w:t>4</w:t>
            </w:r>
          </w:p>
        </w:tc>
      </w:tr>
      <w:tr w:rsidR="008F1F4B" w:rsidRPr="008F1F4B" w14:paraId="153B8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B729A" w14:textId="77777777" w:rsidR="008F1F4B" w:rsidRPr="008F1F4B" w:rsidRDefault="008F1F4B" w:rsidP="008F1F4B">
            <w:pPr>
              <w:rPr>
                <w:rFonts w:ascii="Roboto Mono" w:hAnsi="Roboto Mono"/>
              </w:rPr>
            </w:pPr>
            <w:r w:rsidRPr="008F1F4B">
              <w:rPr>
                <w:rFonts w:ascii="Roboto Mono" w:hAnsi="Roboto Mono"/>
              </w:rPr>
              <w:t>Octagon</w:t>
            </w:r>
          </w:p>
        </w:tc>
        <w:tc>
          <w:tcPr>
            <w:tcW w:w="0" w:type="auto"/>
            <w:vAlign w:val="center"/>
            <w:hideMark/>
          </w:tcPr>
          <w:p w14:paraId="59A85323" w14:textId="77777777" w:rsidR="008F1F4B" w:rsidRPr="008F1F4B" w:rsidRDefault="008F1F4B" w:rsidP="008F1F4B">
            <w:pPr>
              <w:rPr>
                <w:rFonts w:ascii="Roboto Mono" w:hAnsi="Roboto Mono"/>
              </w:rPr>
            </w:pPr>
            <w:r w:rsidRPr="008F1F4B">
              <w:rPr>
                <w:rFonts w:ascii="Roboto Mono" w:hAnsi="Roboto Mono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98A53B6" w14:textId="77777777" w:rsidR="008F1F4B" w:rsidRPr="008F1F4B" w:rsidRDefault="008F1F4B" w:rsidP="008F1F4B">
            <w:pPr>
              <w:rPr>
                <w:rFonts w:ascii="Roboto Mono" w:hAnsi="Roboto Mono"/>
              </w:rPr>
            </w:pPr>
            <w:r w:rsidRPr="008F1F4B">
              <w:rPr>
                <w:rFonts w:ascii="Roboto Mono" w:hAnsi="Roboto Mon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ABA3978" w14:textId="77777777" w:rsidR="008F1F4B" w:rsidRPr="008F1F4B" w:rsidRDefault="008F1F4B" w:rsidP="008F1F4B">
            <w:pPr>
              <w:rPr>
                <w:rFonts w:ascii="Roboto Mono" w:hAnsi="Roboto Mono"/>
              </w:rPr>
            </w:pPr>
            <w:r w:rsidRPr="008F1F4B">
              <w:rPr>
                <w:rFonts w:ascii="Roboto Mono" w:hAnsi="Roboto Mono"/>
              </w:rPr>
              <w:t>5</w:t>
            </w:r>
          </w:p>
        </w:tc>
      </w:tr>
      <w:tr w:rsidR="008F1F4B" w:rsidRPr="008F1F4B" w14:paraId="505CE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1AFEB" w14:textId="77777777" w:rsidR="008F1F4B" w:rsidRPr="008F1F4B" w:rsidRDefault="008F1F4B" w:rsidP="008F1F4B">
            <w:pPr>
              <w:rPr>
                <w:rFonts w:ascii="Roboto Mono" w:hAnsi="Roboto Mono"/>
              </w:rPr>
            </w:pPr>
            <w:r w:rsidRPr="008F1F4B">
              <w:rPr>
                <w:rFonts w:ascii="Roboto Mono" w:hAnsi="Roboto Mono"/>
              </w:rPr>
              <w:t>Nonagon</w:t>
            </w:r>
          </w:p>
        </w:tc>
        <w:tc>
          <w:tcPr>
            <w:tcW w:w="0" w:type="auto"/>
            <w:vAlign w:val="center"/>
            <w:hideMark/>
          </w:tcPr>
          <w:p w14:paraId="2986A1E4" w14:textId="77777777" w:rsidR="008F1F4B" w:rsidRPr="008F1F4B" w:rsidRDefault="008F1F4B" w:rsidP="008F1F4B">
            <w:pPr>
              <w:rPr>
                <w:rFonts w:ascii="Roboto Mono" w:hAnsi="Roboto Mono"/>
              </w:rPr>
            </w:pPr>
            <w:r w:rsidRPr="008F1F4B">
              <w:rPr>
                <w:rFonts w:ascii="Roboto Mono" w:hAnsi="Roboto Mono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CFD614D" w14:textId="77777777" w:rsidR="008F1F4B" w:rsidRPr="008F1F4B" w:rsidRDefault="008F1F4B" w:rsidP="008F1F4B">
            <w:pPr>
              <w:rPr>
                <w:rFonts w:ascii="Roboto Mono" w:hAnsi="Roboto Mono"/>
              </w:rPr>
            </w:pPr>
            <w:r w:rsidRPr="008F1F4B">
              <w:rPr>
                <w:rFonts w:ascii="Roboto Mono" w:hAnsi="Roboto Mon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F8A86AA" w14:textId="77777777" w:rsidR="008F1F4B" w:rsidRPr="008F1F4B" w:rsidRDefault="008F1F4B" w:rsidP="008F1F4B">
            <w:pPr>
              <w:rPr>
                <w:rFonts w:ascii="Roboto Mono" w:hAnsi="Roboto Mono"/>
              </w:rPr>
            </w:pPr>
            <w:r w:rsidRPr="008F1F4B">
              <w:rPr>
                <w:rFonts w:ascii="Roboto Mono" w:hAnsi="Roboto Mono"/>
              </w:rPr>
              <w:t>6</w:t>
            </w:r>
          </w:p>
        </w:tc>
      </w:tr>
      <w:tr w:rsidR="008F1F4B" w:rsidRPr="008F1F4B" w14:paraId="53CBC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80459" w14:textId="77777777" w:rsidR="008F1F4B" w:rsidRPr="008F1F4B" w:rsidRDefault="008F1F4B" w:rsidP="008F1F4B">
            <w:pPr>
              <w:rPr>
                <w:rFonts w:ascii="Roboto Mono" w:hAnsi="Roboto Mono"/>
              </w:rPr>
            </w:pPr>
            <w:r w:rsidRPr="008F1F4B">
              <w:rPr>
                <w:rFonts w:ascii="Roboto Mono" w:hAnsi="Roboto Mono"/>
              </w:rPr>
              <w:t>Decagon</w:t>
            </w:r>
          </w:p>
        </w:tc>
        <w:tc>
          <w:tcPr>
            <w:tcW w:w="0" w:type="auto"/>
            <w:vAlign w:val="center"/>
            <w:hideMark/>
          </w:tcPr>
          <w:p w14:paraId="3DEB88E6" w14:textId="77777777" w:rsidR="008F1F4B" w:rsidRPr="008F1F4B" w:rsidRDefault="008F1F4B" w:rsidP="008F1F4B">
            <w:pPr>
              <w:rPr>
                <w:rFonts w:ascii="Roboto Mono" w:hAnsi="Roboto Mono"/>
              </w:rPr>
            </w:pPr>
            <w:r w:rsidRPr="008F1F4B">
              <w:rPr>
                <w:rFonts w:ascii="Roboto Mono" w:hAnsi="Roboto Mono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FEFACBC" w14:textId="77777777" w:rsidR="008F1F4B" w:rsidRPr="008F1F4B" w:rsidRDefault="008F1F4B" w:rsidP="008F1F4B">
            <w:pPr>
              <w:rPr>
                <w:rFonts w:ascii="Roboto Mono" w:hAnsi="Roboto Mono"/>
              </w:rPr>
            </w:pPr>
            <w:r w:rsidRPr="008F1F4B">
              <w:rPr>
                <w:rFonts w:ascii="Roboto Mono" w:hAnsi="Roboto Mono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8C25F37" w14:textId="77777777" w:rsidR="008F1F4B" w:rsidRPr="008F1F4B" w:rsidRDefault="008F1F4B" w:rsidP="008F1F4B">
            <w:pPr>
              <w:rPr>
                <w:rFonts w:ascii="Roboto Mono" w:hAnsi="Roboto Mono"/>
              </w:rPr>
            </w:pPr>
            <w:r w:rsidRPr="008F1F4B">
              <w:rPr>
                <w:rFonts w:ascii="Roboto Mono" w:hAnsi="Roboto Mono"/>
              </w:rPr>
              <w:t>7</w:t>
            </w:r>
          </w:p>
        </w:tc>
      </w:tr>
    </w:tbl>
    <w:p w14:paraId="4B90D04E" w14:textId="77777777" w:rsidR="008F1F4B" w:rsidRPr="008F1F4B" w:rsidRDefault="00000000" w:rsidP="008F1F4B">
      <w:pPr>
        <w:rPr>
          <w:rFonts w:ascii="Roboto Mono" w:hAnsi="Roboto Mono"/>
        </w:rPr>
      </w:pPr>
      <w:r>
        <w:rPr>
          <w:rFonts w:ascii="Roboto Mono" w:hAnsi="Roboto Mono"/>
        </w:rPr>
        <w:pict w14:anchorId="5FDE8F01">
          <v:rect id="_x0000_i1028" style="width:0;height:1.5pt" o:hralign="center" o:hrstd="t" o:hr="t" fillcolor="#a0a0a0" stroked="f"/>
        </w:pict>
      </w:r>
    </w:p>
    <w:p w14:paraId="0D941FCC" w14:textId="6CEEB809" w:rsidR="008F1F4B" w:rsidRDefault="008F1F4B" w:rsidP="006C6E94">
      <w:pPr>
        <w:pStyle w:val="Heading3"/>
      </w:pPr>
      <w:r w:rsidRPr="008F1F4B">
        <w:t>Triangulation of a Quadrilateral</w:t>
      </w:r>
    </w:p>
    <w:p w14:paraId="39B6D902" w14:textId="36AFE995" w:rsidR="002E463D" w:rsidRPr="002E463D" w:rsidRDefault="002E463D" w:rsidP="002E46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949853" w14:textId="631B07C2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  <w:noProof/>
        </w:rPr>
        <w:lastRenderedPageBreak/>
        <w:drawing>
          <wp:inline distT="0" distB="0" distL="0" distR="0" wp14:anchorId="7820FC7E" wp14:editId="28B28167">
            <wp:extent cx="5943600" cy="4062730"/>
            <wp:effectExtent l="0" t="0" r="0" b="0"/>
            <wp:docPr id="432541136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45902" w14:textId="79944750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  <w:noProof/>
        </w:rPr>
        <w:lastRenderedPageBreak/>
        <w:drawing>
          <wp:inline distT="0" distB="0" distL="0" distR="0" wp14:anchorId="24835387" wp14:editId="5B80DC67">
            <wp:extent cx="5943600" cy="4926965"/>
            <wp:effectExtent l="0" t="0" r="0" b="6985"/>
            <wp:docPr id="803763092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2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765AF" w14:textId="5750D601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  <w:noProof/>
        </w:rPr>
        <w:lastRenderedPageBreak/>
        <w:drawing>
          <wp:inline distT="0" distB="0" distL="0" distR="0" wp14:anchorId="5D282F4B" wp14:editId="3B376600">
            <wp:extent cx="5943600" cy="3964305"/>
            <wp:effectExtent l="0" t="0" r="0" b="0"/>
            <wp:docPr id="1124936833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4E11C" w14:textId="1C22FAD6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  <w:noProof/>
        </w:rPr>
        <w:lastRenderedPageBreak/>
        <w:drawing>
          <wp:inline distT="0" distB="0" distL="0" distR="0" wp14:anchorId="69AB347F" wp14:editId="6F9E0497">
            <wp:extent cx="5943600" cy="4561205"/>
            <wp:effectExtent l="0" t="0" r="0" b="0"/>
            <wp:docPr id="844742859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CD6CD" w14:textId="77777777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</w:rPr>
        <w:t xml:space="preserve">A quadrilateral can be divided into </w:t>
      </w:r>
      <w:r w:rsidRPr="008F1F4B">
        <w:rPr>
          <w:rFonts w:ascii="Roboto Mono" w:hAnsi="Roboto Mono"/>
          <w:b/>
          <w:bCs/>
        </w:rPr>
        <w:t>2 triangles</w:t>
      </w:r>
      <w:r w:rsidRPr="008F1F4B">
        <w:rPr>
          <w:rFonts w:ascii="Roboto Mono" w:hAnsi="Roboto Mono"/>
        </w:rPr>
        <w:t xml:space="preserve"> by drawing one diagonal.</w:t>
      </w:r>
    </w:p>
    <w:p w14:paraId="590931F7" w14:textId="51DADE38" w:rsidR="008F1F4B" w:rsidRPr="008F1F4B" w:rsidRDefault="008F1F4B" w:rsidP="008F1F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4-2=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</m:t>
              </m:r>
            </m:e>
          </m:borderBox>
        </m:oMath>
      </m:oMathPara>
    </w:p>
    <w:p w14:paraId="50CEB31C" w14:textId="77777777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</w:rPr>
        <w:t>Therefore, one diagonal is required:</w:t>
      </w:r>
    </w:p>
    <w:p w14:paraId="24BA25F8" w14:textId="3995EBBA" w:rsidR="008F1F4B" w:rsidRPr="008F1F4B" w:rsidRDefault="008F1F4B" w:rsidP="008F1F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4-3=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</m:t>
              </m:r>
            </m:e>
          </m:borderBox>
        </m:oMath>
      </m:oMathPara>
    </w:p>
    <w:p w14:paraId="144F6B0C" w14:textId="77777777" w:rsidR="008F1F4B" w:rsidRPr="008F1F4B" w:rsidRDefault="00000000" w:rsidP="008F1F4B">
      <w:pPr>
        <w:rPr>
          <w:rFonts w:ascii="Roboto Mono" w:hAnsi="Roboto Mono"/>
        </w:rPr>
      </w:pPr>
      <w:r>
        <w:rPr>
          <w:rFonts w:ascii="Roboto Mono" w:hAnsi="Roboto Mono"/>
        </w:rPr>
        <w:pict w14:anchorId="6809EDB0">
          <v:rect id="_x0000_i1029" style="width:0;height:1.5pt" o:hralign="center" o:hrstd="t" o:hr="t" fillcolor="#a0a0a0" stroked="f"/>
        </w:pict>
      </w:r>
    </w:p>
    <w:p w14:paraId="45CA5791" w14:textId="3ECE1887" w:rsidR="008F1F4B" w:rsidRDefault="008F1F4B" w:rsidP="006C6E94">
      <w:pPr>
        <w:pStyle w:val="Heading3"/>
      </w:pPr>
      <w:r w:rsidRPr="008F1F4B">
        <w:t>Triangulation of a Pentagon</w:t>
      </w:r>
    </w:p>
    <w:p w14:paraId="41B25FBE" w14:textId="730FD077" w:rsidR="002E463D" w:rsidRPr="002E463D" w:rsidRDefault="002E463D" w:rsidP="002E46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8E35F5" w14:textId="1784B42B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  <w:noProof/>
        </w:rPr>
        <w:lastRenderedPageBreak/>
        <w:drawing>
          <wp:inline distT="0" distB="0" distL="0" distR="0" wp14:anchorId="5FF054F3" wp14:editId="3E993B4C">
            <wp:extent cx="4290060" cy="3733800"/>
            <wp:effectExtent l="0" t="0" r="0" b="0"/>
            <wp:docPr id="438213780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8E181" w14:textId="309D1232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  <w:noProof/>
        </w:rPr>
        <w:drawing>
          <wp:inline distT="0" distB="0" distL="0" distR="0" wp14:anchorId="21F7CA37" wp14:editId="60FEF8D6">
            <wp:extent cx="5242560" cy="4107180"/>
            <wp:effectExtent l="0" t="0" r="0" b="7620"/>
            <wp:docPr id="1449108678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FE21D" w14:textId="0C17AA75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  <w:noProof/>
        </w:rPr>
        <w:lastRenderedPageBreak/>
        <w:drawing>
          <wp:inline distT="0" distB="0" distL="0" distR="0" wp14:anchorId="3A1574F3" wp14:editId="749ED328">
            <wp:extent cx="4312920" cy="3977640"/>
            <wp:effectExtent l="0" t="0" r="0" b="3810"/>
            <wp:docPr id="835985843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92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23A9D" w14:textId="560C4BE9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  <w:noProof/>
        </w:rPr>
        <w:drawing>
          <wp:inline distT="0" distB="0" distL="0" distR="0" wp14:anchorId="6434675D" wp14:editId="395D943A">
            <wp:extent cx="3794760" cy="3962400"/>
            <wp:effectExtent l="0" t="0" r="0" b="0"/>
            <wp:docPr id="86129849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F8F32" w14:textId="77777777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</w:rPr>
        <w:lastRenderedPageBreak/>
        <w:t>A pentagon can be divided into:</w:t>
      </w:r>
    </w:p>
    <w:p w14:paraId="13F55C2A" w14:textId="773B1B95" w:rsidR="008F1F4B" w:rsidRPr="008F1F4B" w:rsidRDefault="008F1F4B" w:rsidP="008F1F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5-2=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</m:t>
              </m:r>
            </m:e>
          </m:borderBox>
        </m:oMath>
      </m:oMathPara>
    </w:p>
    <w:p w14:paraId="46DD796B" w14:textId="77777777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</w:rPr>
        <w:t>triangles using:</w:t>
      </w:r>
    </w:p>
    <w:p w14:paraId="3987E69F" w14:textId="3F8C83D4" w:rsidR="008F1F4B" w:rsidRPr="008F1F4B" w:rsidRDefault="008F1F4B" w:rsidP="008F1F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5-3=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</m:t>
              </m:r>
            </m:e>
          </m:borderBox>
        </m:oMath>
      </m:oMathPara>
    </w:p>
    <w:p w14:paraId="2DA7390E" w14:textId="77777777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</w:rPr>
        <w:t>non-crossing diagonals.</w:t>
      </w:r>
    </w:p>
    <w:p w14:paraId="03449905" w14:textId="77777777" w:rsidR="008F1F4B" w:rsidRPr="008F1F4B" w:rsidRDefault="00000000" w:rsidP="008F1F4B">
      <w:pPr>
        <w:rPr>
          <w:rFonts w:ascii="Roboto Mono" w:hAnsi="Roboto Mono"/>
        </w:rPr>
      </w:pPr>
      <w:r>
        <w:rPr>
          <w:rFonts w:ascii="Roboto Mono" w:hAnsi="Roboto Mono"/>
        </w:rPr>
        <w:pict w14:anchorId="496E59DD">
          <v:rect id="_x0000_i1030" style="width:0;height:1.5pt" o:hralign="center" o:hrstd="t" o:hr="t" fillcolor="#a0a0a0" stroked="f"/>
        </w:pict>
      </w:r>
    </w:p>
    <w:p w14:paraId="79AEFA81" w14:textId="0213B488" w:rsidR="008F1F4B" w:rsidRDefault="008F1F4B" w:rsidP="006C6E94">
      <w:pPr>
        <w:pStyle w:val="Heading3"/>
      </w:pPr>
      <w:r w:rsidRPr="008F1F4B">
        <w:t>Triangulation of a Hexagon</w:t>
      </w:r>
    </w:p>
    <w:p w14:paraId="5F77DF86" w14:textId="14C6F75E" w:rsidR="001608DF" w:rsidRPr="001608DF" w:rsidRDefault="001608DF" w:rsidP="001608D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CD0EB7" w14:textId="767A03BD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  <w:noProof/>
        </w:rPr>
        <w:drawing>
          <wp:inline distT="0" distB="0" distL="0" distR="0" wp14:anchorId="297A4F86" wp14:editId="72F685DA">
            <wp:extent cx="5943600" cy="5229225"/>
            <wp:effectExtent l="0" t="0" r="0" b="9525"/>
            <wp:docPr id="1129981022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2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A69F4" w14:textId="64078C08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  <w:noProof/>
        </w:rPr>
        <w:lastRenderedPageBreak/>
        <w:drawing>
          <wp:inline distT="0" distB="0" distL="0" distR="0" wp14:anchorId="54499228" wp14:editId="55CE3D03">
            <wp:extent cx="5059680" cy="4754880"/>
            <wp:effectExtent l="0" t="0" r="7620" b="7620"/>
            <wp:docPr id="181852752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FAFEC" w14:textId="464F5B15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  <w:noProof/>
        </w:rPr>
        <w:drawing>
          <wp:inline distT="0" distB="0" distL="0" distR="0" wp14:anchorId="2578F781" wp14:editId="28F12619">
            <wp:extent cx="3649980" cy="3291840"/>
            <wp:effectExtent l="0" t="0" r="7620" b="3810"/>
            <wp:docPr id="1375397747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98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CDB5C" w14:textId="23EC2D4E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  <w:noProof/>
        </w:rPr>
        <w:lastRenderedPageBreak/>
        <w:drawing>
          <wp:inline distT="0" distB="0" distL="0" distR="0" wp14:anchorId="2CBBC3B7" wp14:editId="7E412317">
            <wp:extent cx="5943600" cy="5606415"/>
            <wp:effectExtent l="0" t="0" r="0" b="0"/>
            <wp:docPr id="108763894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0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81E2F" w14:textId="77777777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</w:rPr>
        <w:t>A hexagon can be divided into:</w:t>
      </w:r>
    </w:p>
    <w:p w14:paraId="5A3AA8AB" w14:textId="311BF888" w:rsidR="008F1F4B" w:rsidRPr="008F1F4B" w:rsidRDefault="008F1F4B" w:rsidP="008F1F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6-2=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4</m:t>
              </m:r>
            </m:e>
          </m:borderBox>
        </m:oMath>
      </m:oMathPara>
    </w:p>
    <w:p w14:paraId="17659FC9" w14:textId="77777777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</w:rPr>
        <w:t>triangles using:</w:t>
      </w:r>
    </w:p>
    <w:p w14:paraId="30AF9892" w14:textId="518ADA43" w:rsidR="008F1F4B" w:rsidRPr="008F1F4B" w:rsidRDefault="008F1F4B" w:rsidP="008F1F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6-3=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</m:t>
              </m:r>
            </m:e>
          </m:borderBox>
        </m:oMath>
      </m:oMathPara>
    </w:p>
    <w:p w14:paraId="5B7CD581" w14:textId="77777777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</w:rPr>
        <w:t>diagonals.</w:t>
      </w:r>
    </w:p>
    <w:p w14:paraId="5F17A61B" w14:textId="77777777" w:rsidR="008F1F4B" w:rsidRPr="008F1F4B" w:rsidRDefault="00000000" w:rsidP="008F1F4B">
      <w:pPr>
        <w:rPr>
          <w:rFonts w:ascii="Roboto Mono" w:hAnsi="Roboto Mono"/>
        </w:rPr>
      </w:pPr>
      <w:r>
        <w:rPr>
          <w:rFonts w:ascii="Roboto Mono" w:hAnsi="Roboto Mono"/>
        </w:rPr>
        <w:pict w14:anchorId="3A5011A2">
          <v:rect id="_x0000_i1031" style="width:0;height:1.5pt" o:hralign="center" o:hrstd="t" o:hr="t" fillcolor="#a0a0a0" stroked="f"/>
        </w:pict>
      </w:r>
    </w:p>
    <w:p w14:paraId="294C3765" w14:textId="158CE76C" w:rsidR="008F1F4B" w:rsidRDefault="008F1F4B" w:rsidP="006C6E94">
      <w:pPr>
        <w:pStyle w:val="Heading3"/>
      </w:pPr>
      <w:r w:rsidRPr="008F1F4B">
        <w:lastRenderedPageBreak/>
        <w:t>Triangulation of a Decagon</w:t>
      </w:r>
    </w:p>
    <w:p w14:paraId="2E531168" w14:textId="43CF7BF4" w:rsidR="002223AF" w:rsidRPr="002223AF" w:rsidRDefault="002223AF" w:rsidP="002223A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F5F282" w14:textId="65AEA218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  <w:noProof/>
        </w:rPr>
        <w:drawing>
          <wp:inline distT="0" distB="0" distL="0" distR="0" wp14:anchorId="2CC138A3" wp14:editId="4EE5EC7F">
            <wp:extent cx="5943600" cy="5297805"/>
            <wp:effectExtent l="0" t="0" r="0" b="0"/>
            <wp:docPr id="672883126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9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556BE" w14:textId="5AAA4E1A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  <w:noProof/>
        </w:rPr>
        <w:lastRenderedPageBreak/>
        <w:drawing>
          <wp:inline distT="0" distB="0" distL="0" distR="0" wp14:anchorId="0BA69551" wp14:editId="5833EA24">
            <wp:extent cx="5943600" cy="5793105"/>
            <wp:effectExtent l="0" t="0" r="0" b="0"/>
            <wp:docPr id="1617056963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9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D980F" w14:textId="36855860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  <w:noProof/>
        </w:rPr>
        <w:lastRenderedPageBreak/>
        <w:drawing>
          <wp:inline distT="0" distB="0" distL="0" distR="0" wp14:anchorId="10BAFE93" wp14:editId="600EE573">
            <wp:extent cx="5943600" cy="4848225"/>
            <wp:effectExtent l="0" t="0" r="0" b="9525"/>
            <wp:docPr id="654133738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4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F338B" w14:textId="1C7F56AC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  <w:noProof/>
        </w:rPr>
        <w:lastRenderedPageBreak/>
        <w:drawing>
          <wp:inline distT="0" distB="0" distL="0" distR="0" wp14:anchorId="70C4FF14" wp14:editId="5D18D3B9">
            <wp:extent cx="3627120" cy="3581400"/>
            <wp:effectExtent l="0" t="0" r="0" b="0"/>
            <wp:docPr id="997897221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12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928E5" w14:textId="77777777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</w:rPr>
        <w:t>A decagon can be divided into:</w:t>
      </w:r>
    </w:p>
    <w:p w14:paraId="48D2CB62" w14:textId="23BBF957" w:rsidR="008F1F4B" w:rsidRPr="008F1F4B" w:rsidRDefault="008F1F4B" w:rsidP="008F1F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10-2=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8</m:t>
              </m:r>
            </m:e>
          </m:borderBox>
        </m:oMath>
      </m:oMathPara>
    </w:p>
    <w:p w14:paraId="59D1418C" w14:textId="77777777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</w:rPr>
        <w:t>triangles using:</w:t>
      </w:r>
    </w:p>
    <w:p w14:paraId="4BCC749F" w14:textId="0DA61A4A" w:rsidR="008F1F4B" w:rsidRPr="008F1F4B" w:rsidRDefault="008F1F4B" w:rsidP="008F1F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10-3=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7</m:t>
              </m:r>
            </m:e>
          </m:borderBox>
        </m:oMath>
      </m:oMathPara>
    </w:p>
    <w:p w14:paraId="7DA2CCA7" w14:textId="77777777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</w:rPr>
        <w:t>non-crossing diagonals.</w:t>
      </w:r>
    </w:p>
    <w:p w14:paraId="69921B27" w14:textId="77777777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</w:rPr>
        <w:t>This is why the interior-angle sum of a decagon is:</w:t>
      </w:r>
    </w:p>
    <w:p w14:paraId="25288402" w14:textId="6D438703" w:rsidR="008F1F4B" w:rsidRPr="008F1F4B" w:rsidRDefault="008F1F4B" w:rsidP="008F1F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8×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1440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1E5CF63A" w14:textId="77777777" w:rsidR="008F1F4B" w:rsidRPr="008F1F4B" w:rsidRDefault="00000000" w:rsidP="008F1F4B">
      <w:pPr>
        <w:rPr>
          <w:rFonts w:ascii="Roboto Mono" w:hAnsi="Roboto Mono"/>
        </w:rPr>
      </w:pPr>
      <w:r>
        <w:rPr>
          <w:rFonts w:ascii="Roboto Mono" w:hAnsi="Roboto Mono"/>
        </w:rPr>
        <w:pict w14:anchorId="507A8C83">
          <v:rect id="_x0000_i1032" style="width:0;height:1.5pt" o:hralign="center" o:hrstd="t" o:hr="t" fillcolor="#a0a0a0" stroked="f"/>
        </w:pict>
      </w:r>
    </w:p>
    <w:p w14:paraId="6F5EDD11" w14:textId="103E5877" w:rsidR="008F1F4B" w:rsidRDefault="008F1F4B" w:rsidP="00991669">
      <w:pPr>
        <w:pStyle w:val="Heading2"/>
      </w:pPr>
      <w:r w:rsidRPr="008F1F4B">
        <w:t>General Formula</w:t>
      </w:r>
    </w:p>
    <w:p w14:paraId="5257BC8E" w14:textId="0AE977D8" w:rsidR="00991669" w:rsidRPr="00991669" w:rsidRDefault="00991669" w:rsidP="0099166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53D8C0" w14:textId="4908143C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</w:rPr>
        <w:t xml:space="preserve">For a polygon with </w:t>
      </w:r>
      <m:oMath>
        <m:r>
          <w:rPr>
            <w:rFonts w:ascii="Cambria Math" w:hAnsi="Cambria Math"/>
          </w:rPr>
          <m:t>n</m:t>
        </m:r>
      </m:oMath>
      <w:r w:rsidRPr="008F1F4B">
        <w:rPr>
          <w:rFonts w:ascii="Roboto Mono" w:hAnsi="Roboto Mono"/>
        </w:rPr>
        <w:t>sides:</w:t>
      </w:r>
    </w:p>
    <w:p w14:paraId="1CAF1618" w14:textId="77777777" w:rsidR="008F1F4B" w:rsidRPr="008F1F4B" w:rsidRDefault="008F1F4B" w:rsidP="008F1F4B">
      <w:pPr>
        <w:rPr>
          <w:rFonts w:ascii="Roboto Mono" w:hAnsi="Roboto Mono"/>
          <w:b/>
          <w:bCs/>
        </w:rPr>
      </w:pPr>
      <w:r w:rsidRPr="008F1F4B">
        <w:rPr>
          <w:rFonts w:ascii="Roboto Mono" w:hAnsi="Roboto Mono"/>
          <w:b/>
          <w:bCs/>
        </w:rPr>
        <w:t>Number of triangles</w:t>
      </w:r>
    </w:p>
    <w:p w14:paraId="03EF501E" w14:textId="5B9B6096" w:rsidR="008F1F4B" w:rsidRPr="008F1F4B" w:rsidRDefault="00000000" w:rsidP="008F1F4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T=n-2</m:t>
              </m:r>
            </m:e>
          </m:borderBox>
        </m:oMath>
      </m:oMathPara>
    </w:p>
    <w:p w14:paraId="0EE1479F" w14:textId="77777777" w:rsidR="008F1F4B" w:rsidRPr="008F1F4B" w:rsidRDefault="008F1F4B" w:rsidP="008F1F4B">
      <w:pPr>
        <w:rPr>
          <w:rFonts w:ascii="Roboto Mono" w:hAnsi="Roboto Mono"/>
          <w:b/>
          <w:bCs/>
        </w:rPr>
      </w:pPr>
      <w:r w:rsidRPr="008F1F4B">
        <w:rPr>
          <w:rFonts w:ascii="Roboto Mono" w:hAnsi="Roboto Mono"/>
          <w:b/>
          <w:bCs/>
        </w:rPr>
        <w:lastRenderedPageBreak/>
        <w:t>Number of diagonals in one triangulation</w:t>
      </w:r>
    </w:p>
    <w:p w14:paraId="7385657E" w14:textId="52249629" w:rsidR="008F1F4B" w:rsidRPr="008F1F4B" w:rsidRDefault="00000000" w:rsidP="008F1F4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D=n-3</m:t>
              </m:r>
            </m:e>
          </m:borderBox>
        </m:oMath>
      </m:oMathPara>
    </w:p>
    <w:p w14:paraId="5F937E98" w14:textId="77777777" w:rsidR="008F1F4B" w:rsidRPr="008F1F4B" w:rsidRDefault="008F1F4B" w:rsidP="008F1F4B">
      <w:pPr>
        <w:rPr>
          <w:rFonts w:ascii="Roboto Mono" w:hAnsi="Roboto Mono"/>
          <w:b/>
          <w:bCs/>
        </w:rPr>
      </w:pPr>
      <w:r w:rsidRPr="008F1F4B">
        <w:rPr>
          <w:rFonts w:ascii="Roboto Mono" w:hAnsi="Roboto Mono"/>
          <w:b/>
          <w:bCs/>
        </w:rPr>
        <w:t>Interior-Angle Sum</w:t>
      </w:r>
    </w:p>
    <w:p w14:paraId="386C75BF" w14:textId="374BFF17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</w:rPr>
        <w:t xml:space="preserve">Since every triangle has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8F1F4B">
        <w:rPr>
          <w:rFonts w:ascii="Roboto Mono" w:hAnsi="Roboto Mono"/>
        </w:rPr>
        <w:t>:</w:t>
      </w:r>
    </w:p>
    <w:p w14:paraId="33EDE2C6" w14:textId="2A0F5FFD" w:rsidR="008F1F4B" w:rsidRPr="008F1F4B" w:rsidRDefault="00000000" w:rsidP="008F1F4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n-2</m:t>
                  </m:r>
                </m:e>
              </m:d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48219D39" w14:textId="77777777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</w:rPr>
        <w:t>Thus, triangulation provides a geometric explanation for the polygon interior-angle-sum formula.</w:t>
      </w:r>
    </w:p>
    <w:p w14:paraId="4C995EA3" w14:textId="77777777" w:rsidR="008F1F4B" w:rsidRPr="008F1F4B" w:rsidRDefault="00000000" w:rsidP="008F1F4B">
      <w:pPr>
        <w:rPr>
          <w:rFonts w:ascii="Roboto Mono" w:hAnsi="Roboto Mono"/>
        </w:rPr>
      </w:pPr>
      <w:r>
        <w:rPr>
          <w:rFonts w:ascii="Roboto Mono" w:hAnsi="Roboto Mono"/>
        </w:rPr>
        <w:pict w14:anchorId="086D6D50">
          <v:rect id="_x0000_i1033" style="width:0;height:1.5pt" o:hralign="center" o:hrstd="t" o:hr="t" fillcolor="#a0a0a0" stroked="f"/>
        </w:pict>
      </w:r>
    </w:p>
    <w:p w14:paraId="32D05F45" w14:textId="0D54809A" w:rsidR="008F1F4B" w:rsidRDefault="008F1F4B" w:rsidP="00D53009">
      <w:pPr>
        <w:pStyle w:val="Heading2"/>
      </w:pPr>
      <w:r w:rsidRPr="008F1F4B">
        <w:t>Example</w:t>
      </w:r>
    </w:p>
    <w:p w14:paraId="173D5A65" w14:textId="27C19D4C" w:rsidR="006C6E94" w:rsidRPr="006C6E94" w:rsidRDefault="006C6E94" w:rsidP="006C6E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E39B8D" w14:textId="77777777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</w:rPr>
        <w:t>Consider an octagon.</w:t>
      </w:r>
    </w:p>
    <w:p w14:paraId="7CD366FB" w14:textId="77777777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</w:rPr>
        <w:t>An octagon has:</w:t>
      </w:r>
    </w:p>
    <w:p w14:paraId="5522A7A3" w14:textId="64048839" w:rsidR="008F1F4B" w:rsidRPr="008F1F4B" w:rsidRDefault="008F1F4B" w:rsidP="008F1F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n=8</m:t>
          </m:r>
        </m:oMath>
      </m:oMathPara>
    </w:p>
    <w:p w14:paraId="2D860D2E" w14:textId="77777777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</w:rPr>
        <w:t>Therefore:</w:t>
      </w:r>
    </w:p>
    <w:p w14:paraId="0AB465F2" w14:textId="77777777" w:rsidR="008F1F4B" w:rsidRPr="008F1F4B" w:rsidRDefault="008F1F4B" w:rsidP="008F1F4B">
      <w:pPr>
        <w:rPr>
          <w:rFonts w:ascii="Roboto Mono" w:hAnsi="Roboto Mono"/>
          <w:b/>
          <w:bCs/>
        </w:rPr>
      </w:pPr>
      <w:r w:rsidRPr="008F1F4B">
        <w:rPr>
          <w:rFonts w:ascii="Roboto Mono" w:hAnsi="Roboto Mono"/>
          <w:b/>
          <w:bCs/>
        </w:rPr>
        <w:t>Number of triangles</w:t>
      </w:r>
    </w:p>
    <w:p w14:paraId="45B7AC49" w14:textId="0BD5A2B9" w:rsidR="008F1F4B" w:rsidRPr="008F1F4B" w:rsidRDefault="008F1F4B" w:rsidP="008F1F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T=8-2</m:t>
          </m:r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T=6</m:t>
              </m:r>
            </m:e>
          </m:borderBox>
        </m:oMath>
      </m:oMathPara>
    </w:p>
    <w:p w14:paraId="32594F47" w14:textId="77777777" w:rsidR="008F1F4B" w:rsidRPr="008F1F4B" w:rsidRDefault="008F1F4B" w:rsidP="008F1F4B">
      <w:pPr>
        <w:rPr>
          <w:rFonts w:ascii="Roboto Mono" w:hAnsi="Roboto Mono"/>
          <w:b/>
          <w:bCs/>
        </w:rPr>
      </w:pPr>
      <w:r w:rsidRPr="008F1F4B">
        <w:rPr>
          <w:rFonts w:ascii="Roboto Mono" w:hAnsi="Roboto Mono"/>
          <w:b/>
          <w:bCs/>
        </w:rPr>
        <w:t>Number of diagonals used</w:t>
      </w:r>
    </w:p>
    <w:p w14:paraId="274319B5" w14:textId="32C89AC2" w:rsidR="008F1F4B" w:rsidRPr="008F1F4B" w:rsidRDefault="008F1F4B" w:rsidP="008F1F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D=8-3</m:t>
          </m:r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D=5</m:t>
              </m:r>
            </m:e>
          </m:borderBox>
        </m:oMath>
      </m:oMathPara>
    </w:p>
    <w:p w14:paraId="543DF019" w14:textId="77777777" w:rsidR="008F1F4B" w:rsidRPr="008F1F4B" w:rsidRDefault="008F1F4B" w:rsidP="008F1F4B">
      <w:pPr>
        <w:rPr>
          <w:rFonts w:ascii="Roboto Mono" w:hAnsi="Roboto Mono"/>
          <w:b/>
          <w:bCs/>
        </w:rPr>
      </w:pPr>
      <w:r w:rsidRPr="008F1F4B">
        <w:rPr>
          <w:rFonts w:ascii="Roboto Mono" w:hAnsi="Roboto Mono"/>
          <w:b/>
          <w:bCs/>
        </w:rPr>
        <w:t>Interior-angle sum</w:t>
      </w:r>
    </w:p>
    <w:p w14:paraId="6730C386" w14:textId="6F5CC309" w:rsidR="008F1F4B" w:rsidRPr="008F1F4B" w:rsidRDefault="008F1F4B" w:rsidP="008F1F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S=6×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4C9E0B7" w14:textId="77777777" w:rsid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</w:rPr>
        <w:t>So:</w:t>
      </w:r>
    </w:p>
    <w:p w14:paraId="2D324C46" w14:textId="48039E60" w:rsidR="00B940D6" w:rsidRPr="008F1F4B" w:rsidRDefault="00B940D6" w:rsidP="008F1F4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F31D3A5" wp14:editId="1552FE57">
            <wp:extent cx="5943600" cy="1591945"/>
            <wp:effectExtent l="0" t="0" r="0" b="8255"/>
            <wp:docPr id="221945119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EC20B" w14:textId="77777777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</w:rPr>
        <w:t>Octagon</w:t>
      </w:r>
    </w:p>
    <w:p w14:paraId="3426F99D" w14:textId="77777777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</w:rPr>
        <w:t xml:space="preserve">   </w:t>
      </w:r>
      <w:r w:rsidRPr="008F1F4B">
        <w:rPr>
          <w:rFonts w:ascii="Arial" w:hAnsi="Arial" w:cs="Arial"/>
        </w:rPr>
        <w:t>↓</w:t>
      </w:r>
    </w:p>
    <w:p w14:paraId="5642B8CD" w14:textId="77777777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</w:rPr>
        <w:t>5 non-crossing diagonals</w:t>
      </w:r>
    </w:p>
    <w:p w14:paraId="58B87639" w14:textId="77777777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</w:rPr>
        <w:t xml:space="preserve">   </w:t>
      </w:r>
      <w:r w:rsidRPr="008F1F4B">
        <w:rPr>
          <w:rFonts w:ascii="Arial" w:hAnsi="Arial" w:cs="Arial"/>
        </w:rPr>
        <w:t>↓</w:t>
      </w:r>
    </w:p>
    <w:p w14:paraId="379C5C2C" w14:textId="77777777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</w:rPr>
        <w:t>6 triangles</w:t>
      </w:r>
    </w:p>
    <w:p w14:paraId="0488DA4E" w14:textId="77777777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</w:rPr>
        <w:t xml:space="preserve">   </w:t>
      </w:r>
      <w:r w:rsidRPr="008F1F4B">
        <w:rPr>
          <w:rFonts w:ascii="Arial" w:hAnsi="Arial" w:cs="Arial"/>
        </w:rPr>
        <w:t>↓</w:t>
      </w:r>
    </w:p>
    <w:p w14:paraId="112B9F68" w14:textId="77777777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</w:rPr>
        <w:t>6 × 180°</w:t>
      </w:r>
    </w:p>
    <w:p w14:paraId="518F0DAE" w14:textId="77777777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</w:rPr>
        <w:t xml:space="preserve">   </w:t>
      </w:r>
      <w:r w:rsidRPr="008F1F4B">
        <w:rPr>
          <w:rFonts w:ascii="Arial" w:hAnsi="Arial" w:cs="Arial"/>
        </w:rPr>
        <w:t>↓</w:t>
      </w:r>
    </w:p>
    <w:p w14:paraId="780CAF30" w14:textId="77777777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</w:rPr>
        <w:t>1080° interior-angle sum</w:t>
      </w:r>
    </w:p>
    <w:p w14:paraId="19A9C29F" w14:textId="77777777" w:rsidR="008F1F4B" w:rsidRPr="008F1F4B" w:rsidRDefault="00000000" w:rsidP="008F1F4B">
      <w:pPr>
        <w:rPr>
          <w:rFonts w:ascii="Roboto Mono" w:hAnsi="Roboto Mono"/>
        </w:rPr>
      </w:pPr>
      <w:r>
        <w:rPr>
          <w:rFonts w:ascii="Roboto Mono" w:hAnsi="Roboto Mono"/>
        </w:rPr>
        <w:pict w14:anchorId="690742DE">
          <v:rect id="_x0000_i1034" style="width:0;height:1.5pt" o:hralign="center" o:hrstd="t" o:hr="t" fillcolor="#a0a0a0" stroked="f"/>
        </w:pict>
      </w:r>
    </w:p>
    <w:p w14:paraId="209BFCBE" w14:textId="76045B88" w:rsidR="008F1F4B" w:rsidRPr="008F1F4B" w:rsidRDefault="008F1F4B" w:rsidP="00691EE1">
      <w:pPr>
        <w:pStyle w:val="Heading2"/>
      </w:pPr>
      <w:r w:rsidRPr="008F1F4B">
        <w:t xml:space="preserve">Types of </w:t>
      </w:r>
      <w:r w:rsidR="002D5B87" w:rsidRPr="008F1F4B">
        <w:t>Triangulations</w:t>
      </w:r>
    </w:p>
    <w:p w14:paraId="1B3BDA98" w14:textId="3E5D503C" w:rsidR="008F1F4B" w:rsidRDefault="008F1F4B" w:rsidP="005665E6">
      <w:pPr>
        <w:pStyle w:val="Heading3"/>
      </w:pPr>
      <w:r w:rsidRPr="008F1F4B">
        <w:t>Fan Triangulation</w:t>
      </w:r>
    </w:p>
    <w:p w14:paraId="30316348" w14:textId="581AFD2F" w:rsidR="005665E6" w:rsidRPr="005665E6" w:rsidRDefault="005665E6" w:rsidP="005665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3DBD54" w14:textId="79D80A2A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  <w:noProof/>
        </w:rPr>
        <w:lastRenderedPageBreak/>
        <w:drawing>
          <wp:inline distT="0" distB="0" distL="0" distR="0" wp14:anchorId="569D3050" wp14:editId="1C295CC1">
            <wp:extent cx="4145280" cy="4191000"/>
            <wp:effectExtent l="0" t="0" r="7620" b="0"/>
            <wp:docPr id="1954257478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28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51D9F" w14:textId="31C6BFEE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  <w:noProof/>
        </w:rPr>
        <w:drawing>
          <wp:inline distT="0" distB="0" distL="0" distR="0" wp14:anchorId="67535BF4" wp14:editId="4AAB8980">
            <wp:extent cx="3048000" cy="3764280"/>
            <wp:effectExtent l="0" t="0" r="0" b="7620"/>
            <wp:docPr id="1432436222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E625B" w14:textId="3CB72830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  <w:noProof/>
        </w:rPr>
        <w:lastRenderedPageBreak/>
        <w:drawing>
          <wp:inline distT="0" distB="0" distL="0" distR="0" wp14:anchorId="03FB9941" wp14:editId="570382A0">
            <wp:extent cx="4762500" cy="4038600"/>
            <wp:effectExtent l="0" t="0" r="0" b="0"/>
            <wp:docPr id="1075690780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0382A" w14:textId="74BF664E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  <w:noProof/>
        </w:rPr>
        <w:drawing>
          <wp:inline distT="0" distB="0" distL="0" distR="0" wp14:anchorId="6632FE85" wp14:editId="261940E8">
            <wp:extent cx="5943600" cy="3032760"/>
            <wp:effectExtent l="0" t="0" r="0" b="0"/>
            <wp:docPr id="2101636505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 descr="Image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78DE3" w14:textId="77777777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</w:rPr>
        <w:t xml:space="preserve">A </w:t>
      </w:r>
      <w:r w:rsidRPr="008F1F4B">
        <w:rPr>
          <w:rFonts w:ascii="Roboto Mono" w:hAnsi="Roboto Mono"/>
          <w:b/>
          <w:bCs/>
        </w:rPr>
        <w:t>fan triangulation</w:t>
      </w:r>
      <w:r w:rsidRPr="008F1F4B">
        <w:rPr>
          <w:rFonts w:ascii="Roboto Mono" w:hAnsi="Roboto Mono"/>
        </w:rPr>
        <w:t xml:space="preserve"> is formed by choosing one vertex and connecting it to all non-adjacent vertices.</w:t>
      </w:r>
    </w:p>
    <w:p w14:paraId="653ADCDC" w14:textId="7723FD0C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</w:rPr>
        <w:t xml:space="preserve">For an </w:t>
      </w:r>
      <m:oMath>
        <m:r>
          <w:rPr>
            <w:rFonts w:ascii="Cambria Math" w:hAnsi="Cambria Math"/>
          </w:rPr>
          <m:t>n</m:t>
        </m:r>
      </m:oMath>
      <w:r w:rsidRPr="008F1F4B">
        <w:rPr>
          <w:rFonts w:ascii="Roboto Mono" w:hAnsi="Roboto Mono"/>
        </w:rPr>
        <w:t>-gon, the selected vertex connects to:</w:t>
      </w:r>
    </w:p>
    <w:p w14:paraId="1E37C1E2" w14:textId="49E100AB" w:rsidR="008F1F4B" w:rsidRPr="008F1F4B" w:rsidRDefault="008F1F4B" w:rsidP="008F1F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n-3</m:t>
          </m:r>
        </m:oMath>
      </m:oMathPara>
    </w:p>
    <w:p w14:paraId="5C15CC66" w14:textId="77777777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</w:rPr>
        <w:t>other vertices.</w:t>
      </w:r>
    </w:p>
    <w:p w14:paraId="4B4F41F7" w14:textId="77777777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</w:rPr>
        <w:t>This produces:</w:t>
      </w:r>
    </w:p>
    <w:p w14:paraId="3AA28390" w14:textId="2CF0DA36" w:rsidR="008F1F4B" w:rsidRPr="008F1F4B" w:rsidRDefault="008F1F4B" w:rsidP="008F1F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n-2</m:t>
          </m:r>
        </m:oMath>
      </m:oMathPara>
    </w:p>
    <w:p w14:paraId="079DF532" w14:textId="77777777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</w:rPr>
        <w:t>triangles.</w:t>
      </w:r>
    </w:p>
    <w:p w14:paraId="51D43663" w14:textId="77777777" w:rsidR="008F1F4B" w:rsidRPr="008F1F4B" w:rsidRDefault="00000000" w:rsidP="008F1F4B">
      <w:pPr>
        <w:rPr>
          <w:rFonts w:ascii="Roboto Mono" w:hAnsi="Roboto Mono"/>
        </w:rPr>
      </w:pPr>
      <w:r>
        <w:rPr>
          <w:rFonts w:ascii="Roboto Mono" w:hAnsi="Roboto Mono"/>
        </w:rPr>
        <w:pict w14:anchorId="4D5B1F17">
          <v:rect id="_x0000_i1035" style="width:0;height:1.5pt" o:hralign="center" o:hrstd="t" o:hr="t" fillcolor="#a0a0a0" stroked="f"/>
        </w:pict>
      </w:r>
    </w:p>
    <w:p w14:paraId="553748C8" w14:textId="2AF67BC3" w:rsidR="008F1F4B" w:rsidRDefault="008F1F4B" w:rsidP="0085280B">
      <w:pPr>
        <w:pStyle w:val="Heading3"/>
      </w:pPr>
      <w:r w:rsidRPr="008F1F4B">
        <w:t>Ear Triangulation</w:t>
      </w:r>
    </w:p>
    <w:p w14:paraId="38BCB07C" w14:textId="39CB5466" w:rsidR="0085280B" w:rsidRPr="0085280B" w:rsidRDefault="0085280B" w:rsidP="0085280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F0122C" w14:textId="7758FCF5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  <w:noProof/>
        </w:rPr>
        <w:drawing>
          <wp:inline distT="0" distB="0" distL="0" distR="0" wp14:anchorId="3BC488FA" wp14:editId="08B7342B">
            <wp:extent cx="5943600" cy="3961130"/>
            <wp:effectExtent l="0" t="0" r="0" b="1270"/>
            <wp:docPr id="1591070494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602F1" w14:textId="27E7C96C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  <w:noProof/>
        </w:rPr>
        <w:lastRenderedPageBreak/>
        <w:drawing>
          <wp:inline distT="0" distB="0" distL="0" distR="0" wp14:anchorId="7DC7AD91" wp14:editId="4CF6820B">
            <wp:extent cx="5440680" cy="5143500"/>
            <wp:effectExtent l="0" t="0" r="7620" b="0"/>
            <wp:docPr id="136121474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BB30A" w14:textId="6099B7A9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  <w:noProof/>
        </w:rPr>
        <w:drawing>
          <wp:inline distT="0" distB="0" distL="0" distR="0" wp14:anchorId="705A9034" wp14:editId="5F191724">
            <wp:extent cx="5943600" cy="2722245"/>
            <wp:effectExtent l="0" t="0" r="0" b="1905"/>
            <wp:docPr id="583827723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05828" w14:textId="3FA1C309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  <w:noProof/>
        </w:rPr>
        <w:lastRenderedPageBreak/>
        <w:drawing>
          <wp:inline distT="0" distB="0" distL="0" distR="0" wp14:anchorId="5D5B16E5" wp14:editId="3ED655AE">
            <wp:extent cx="4777740" cy="3741420"/>
            <wp:effectExtent l="0" t="0" r="3810" b="0"/>
            <wp:docPr id="43638509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74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2C1FD" w14:textId="218B9091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  <w:noProof/>
        </w:rPr>
        <w:drawing>
          <wp:inline distT="0" distB="0" distL="0" distR="0" wp14:anchorId="0A8A40B6" wp14:editId="17BBFAA7">
            <wp:extent cx="5943600" cy="2979420"/>
            <wp:effectExtent l="0" t="0" r="0" b="0"/>
            <wp:docPr id="1271516901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8B704" w14:textId="77777777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</w:rPr>
        <w:t xml:space="preserve">An </w:t>
      </w:r>
      <w:r w:rsidRPr="008F1F4B">
        <w:rPr>
          <w:rFonts w:ascii="Roboto Mono" w:hAnsi="Roboto Mono"/>
          <w:b/>
          <w:bCs/>
        </w:rPr>
        <w:t>ear</w:t>
      </w:r>
      <w:r w:rsidRPr="008F1F4B">
        <w:rPr>
          <w:rFonts w:ascii="Roboto Mono" w:hAnsi="Roboto Mono"/>
        </w:rPr>
        <w:t xml:space="preserve"> is a triangle formed by three consecutive vertices of a polygon whose interior lies inside the polygon.</w:t>
      </w:r>
    </w:p>
    <w:p w14:paraId="2861DF75" w14:textId="77777777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  <w:b/>
          <w:bCs/>
        </w:rPr>
        <w:t>Ear triangulation</w:t>
      </w:r>
      <w:r w:rsidRPr="008F1F4B">
        <w:rPr>
          <w:rFonts w:ascii="Roboto Mono" w:hAnsi="Roboto Mono"/>
        </w:rPr>
        <w:t xml:space="preserve"> repeatedly removes such triangles until only one triangle remains.</w:t>
      </w:r>
    </w:p>
    <w:p w14:paraId="4DC65E86" w14:textId="77777777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</w:rPr>
        <w:lastRenderedPageBreak/>
        <w:t>This method is especially important in computational geometry.</w:t>
      </w:r>
    </w:p>
    <w:p w14:paraId="4E251E69" w14:textId="77777777" w:rsidR="008F1F4B" w:rsidRPr="008F1F4B" w:rsidRDefault="00000000" w:rsidP="008F1F4B">
      <w:pPr>
        <w:rPr>
          <w:rFonts w:ascii="Roboto Mono" w:hAnsi="Roboto Mono"/>
        </w:rPr>
      </w:pPr>
      <w:r>
        <w:rPr>
          <w:rFonts w:ascii="Roboto Mono" w:hAnsi="Roboto Mono"/>
        </w:rPr>
        <w:pict w14:anchorId="74E140B5">
          <v:rect id="_x0000_i1036" style="width:0;height:1.5pt" o:hralign="center" o:hrstd="t" o:hr="t" fillcolor="#a0a0a0" stroked="f"/>
        </w:pict>
      </w:r>
    </w:p>
    <w:p w14:paraId="010C72EC" w14:textId="0A079386" w:rsidR="008F1F4B" w:rsidRDefault="008F1F4B" w:rsidP="001678DA">
      <w:pPr>
        <w:pStyle w:val="Heading2"/>
      </w:pPr>
      <w:r w:rsidRPr="008F1F4B">
        <w:t>Convex Polygon Triangulation</w:t>
      </w:r>
    </w:p>
    <w:p w14:paraId="4772B4A7" w14:textId="1689584A" w:rsidR="001678DA" w:rsidRPr="001678DA" w:rsidRDefault="001678DA" w:rsidP="001678D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A173DE" w14:textId="09946135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  <w:noProof/>
        </w:rPr>
        <w:drawing>
          <wp:inline distT="0" distB="0" distL="0" distR="0" wp14:anchorId="007C619C" wp14:editId="20CA3D0A">
            <wp:extent cx="4145280" cy="4191000"/>
            <wp:effectExtent l="0" t="0" r="7620" b="0"/>
            <wp:docPr id="762579784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28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6E4F7" w14:textId="008BE333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  <w:noProof/>
        </w:rPr>
        <w:lastRenderedPageBreak/>
        <w:drawing>
          <wp:inline distT="0" distB="0" distL="0" distR="0" wp14:anchorId="3EB948E8" wp14:editId="372E269B">
            <wp:extent cx="3093720" cy="3048000"/>
            <wp:effectExtent l="0" t="0" r="0" b="0"/>
            <wp:docPr id="1964061590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72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AAA74" w14:textId="2A30E2EC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  <w:noProof/>
        </w:rPr>
        <w:drawing>
          <wp:inline distT="0" distB="0" distL="0" distR="0" wp14:anchorId="652EBEB4" wp14:editId="39BD169C">
            <wp:extent cx="5943600" cy="2916555"/>
            <wp:effectExtent l="0" t="0" r="0" b="0"/>
            <wp:docPr id="363038598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" descr="Image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9EBFE" w14:textId="5D284845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  <w:noProof/>
        </w:rPr>
        <w:lastRenderedPageBreak/>
        <w:drawing>
          <wp:inline distT="0" distB="0" distL="0" distR="0" wp14:anchorId="4D56DD33" wp14:editId="68A35607">
            <wp:extent cx="3810000" cy="3116580"/>
            <wp:effectExtent l="0" t="0" r="0" b="7620"/>
            <wp:docPr id="595997011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F76E4" w14:textId="02A1619A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  <w:noProof/>
        </w:rPr>
        <w:drawing>
          <wp:inline distT="0" distB="0" distL="0" distR="0" wp14:anchorId="1870D741" wp14:editId="217E3AC5">
            <wp:extent cx="3810000" cy="4762500"/>
            <wp:effectExtent l="0" t="0" r="0" b="0"/>
            <wp:docPr id="1073114621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" descr="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10056" w14:textId="77777777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</w:rPr>
        <w:lastRenderedPageBreak/>
        <w:t xml:space="preserve">A </w:t>
      </w:r>
      <w:r w:rsidRPr="008F1F4B">
        <w:rPr>
          <w:rFonts w:ascii="Roboto Mono" w:hAnsi="Roboto Mono"/>
          <w:b/>
          <w:bCs/>
        </w:rPr>
        <w:t>convex polygon</w:t>
      </w:r>
      <w:r w:rsidRPr="008F1F4B">
        <w:rPr>
          <w:rFonts w:ascii="Roboto Mono" w:hAnsi="Roboto Mono"/>
        </w:rPr>
        <w:t xml:space="preserve"> has a particularly simple triangulation.</w:t>
      </w:r>
    </w:p>
    <w:p w14:paraId="1FF6D8A8" w14:textId="77777777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</w:rPr>
        <w:t>Any diagonal connecting two non-adjacent vertices lies completely inside the polygon.</w:t>
      </w:r>
    </w:p>
    <w:p w14:paraId="5BE270C8" w14:textId="77777777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</w:rPr>
        <w:t>Therefore, a fan can be created from any vertex.</w:t>
      </w:r>
    </w:p>
    <w:p w14:paraId="190D9B00" w14:textId="49F81A6E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</w:rPr>
        <w:t xml:space="preserve">For an </w:t>
      </w:r>
      <m:oMath>
        <m:r>
          <w:rPr>
            <w:rFonts w:ascii="Cambria Math" w:hAnsi="Cambria Math"/>
          </w:rPr>
          <m:t>n</m:t>
        </m:r>
      </m:oMath>
      <w:r w:rsidRPr="008F1F4B">
        <w:rPr>
          <w:rFonts w:ascii="Roboto Mono" w:hAnsi="Roboto Mono"/>
        </w:rPr>
        <w:t>-sided convex polygon:</w:t>
      </w:r>
    </w:p>
    <w:p w14:paraId="3A000985" w14:textId="3D8E9668" w:rsidR="008F1F4B" w:rsidRPr="008F1F4B" w:rsidRDefault="00000000" w:rsidP="008F1F4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n-3</m:t>
              </m:r>
              <m:r>
                <m:rPr>
                  <m:nor/>
                </m:rPr>
                <w:rPr>
                  <w:rFonts w:ascii="Roboto Mono" w:hAnsi="Roboto Mono"/>
                </w:rPr>
                <m:t> diagonals</m:t>
              </m:r>
            </m:e>
          </m:borderBox>
        </m:oMath>
      </m:oMathPara>
    </w:p>
    <w:p w14:paraId="2E7A07D6" w14:textId="77777777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</w:rPr>
        <w:t>produce:</w:t>
      </w:r>
    </w:p>
    <w:p w14:paraId="1A8B7263" w14:textId="04B1E449" w:rsidR="008F1F4B" w:rsidRPr="008F1F4B" w:rsidRDefault="00000000" w:rsidP="008F1F4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n-2</m:t>
              </m:r>
              <m:r>
                <m:rPr>
                  <m:nor/>
                </m:rPr>
                <w:rPr>
                  <w:rFonts w:ascii="Roboto Mono" w:hAnsi="Roboto Mono"/>
                </w:rPr>
                <m:t> triangles</m:t>
              </m:r>
            </m:e>
          </m:borderBox>
        </m:oMath>
      </m:oMathPara>
    </w:p>
    <w:p w14:paraId="72B00B0A" w14:textId="77777777" w:rsidR="008F1F4B" w:rsidRPr="008F1F4B" w:rsidRDefault="00000000" w:rsidP="008F1F4B">
      <w:pPr>
        <w:rPr>
          <w:rFonts w:ascii="Roboto Mono" w:hAnsi="Roboto Mono"/>
        </w:rPr>
      </w:pPr>
      <w:r>
        <w:rPr>
          <w:rFonts w:ascii="Roboto Mono" w:hAnsi="Roboto Mono"/>
        </w:rPr>
        <w:pict w14:anchorId="3BFE9767">
          <v:rect id="_x0000_i1037" style="width:0;height:1.5pt" o:hralign="center" o:hrstd="t" o:hr="t" fillcolor="#a0a0a0" stroked="f"/>
        </w:pict>
      </w:r>
    </w:p>
    <w:p w14:paraId="66A47EFC" w14:textId="2B1611BB" w:rsidR="008F1F4B" w:rsidRDefault="008F1F4B" w:rsidP="00E010F4">
      <w:pPr>
        <w:pStyle w:val="Heading2"/>
      </w:pPr>
      <w:r w:rsidRPr="008F1F4B">
        <w:t>Concave Polygon Triangulation</w:t>
      </w:r>
    </w:p>
    <w:p w14:paraId="6A5BD0FE" w14:textId="5F6D8CFE" w:rsidR="00E010F4" w:rsidRPr="00E010F4" w:rsidRDefault="00E010F4" w:rsidP="00E010F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A8693B" w14:textId="4DE0B652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  <w:noProof/>
        </w:rPr>
        <w:drawing>
          <wp:inline distT="0" distB="0" distL="0" distR="0" wp14:anchorId="31032C80" wp14:editId="301FC54C">
            <wp:extent cx="5943600" cy="2762885"/>
            <wp:effectExtent l="0" t="0" r="0" b="0"/>
            <wp:docPr id="1789867175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 descr="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9D48E" w14:textId="61EC3892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  <w:noProof/>
        </w:rPr>
        <w:lastRenderedPageBreak/>
        <w:drawing>
          <wp:inline distT="0" distB="0" distL="0" distR="0" wp14:anchorId="61CEFB6C" wp14:editId="01818C33">
            <wp:extent cx="4724400" cy="3649980"/>
            <wp:effectExtent l="0" t="0" r="0" b="7620"/>
            <wp:docPr id="147587761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4" descr="Imag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BF013" w14:textId="65178C51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  <w:noProof/>
        </w:rPr>
        <w:lastRenderedPageBreak/>
        <w:drawing>
          <wp:inline distT="0" distB="0" distL="0" distR="0" wp14:anchorId="5C903EAA" wp14:editId="3315C446">
            <wp:extent cx="5943600" cy="5307330"/>
            <wp:effectExtent l="0" t="0" r="0" b="7620"/>
            <wp:docPr id="453486507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" descr="Imag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0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5F45B" w14:textId="2C584C89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  <w:noProof/>
        </w:rPr>
        <w:lastRenderedPageBreak/>
        <w:drawing>
          <wp:inline distT="0" distB="0" distL="0" distR="0" wp14:anchorId="24C0F732" wp14:editId="2167F615">
            <wp:extent cx="5943600" cy="4774565"/>
            <wp:effectExtent l="0" t="0" r="0" b="6985"/>
            <wp:docPr id="517458517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" descr="Imag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7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BE64E" w14:textId="644A47C1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  <w:noProof/>
        </w:rPr>
        <w:drawing>
          <wp:inline distT="0" distB="0" distL="0" distR="0" wp14:anchorId="19D8012C" wp14:editId="7A81E565">
            <wp:extent cx="5943600" cy="3051175"/>
            <wp:effectExtent l="0" t="0" r="0" b="0"/>
            <wp:docPr id="1379816612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" descr="Imag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F0E5E" w14:textId="77777777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</w:rPr>
        <w:lastRenderedPageBreak/>
        <w:t xml:space="preserve">A </w:t>
      </w:r>
      <w:r w:rsidRPr="008F1F4B">
        <w:rPr>
          <w:rFonts w:ascii="Roboto Mono" w:hAnsi="Roboto Mono"/>
          <w:b/>
          <w:bCs/>
        </w:rPr>
        <w:t>concave polygon</w:t>
      </w:r>
      <w:r w:rsidRPr="008F1F4B">
        <w:rPr>
          <w:rFonts w:ascii="Roboto Mono" w:hAnsi="Roboto Mono"/>
        </w:rPr>
        <w:t xml:space="preserve"> can also be triangulated, but not every diagonal lies inside the polygon.</w:t>
      </w:r>
    </w:p>
    <w:p w14:paraId="4AC6CFF7" w14:textId="77777777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</w:rPr>
        <w:t>Therefore, the selected diagonals must remain inside the polygon and must not cross each other except at common endpoints.</w:t>
      </w:r>
    </w:p>
    <w:p w14:paraId="482509D3" w14:textId="15CA6583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</w:rPr>
        <w:t xml:space="preserve">A simple concave </w:t>
      </w:r>
      <m:oMath>
        <m:r>
          <w:rPr>
            <w:rFonts w:ascii="Cambria Math" w:hAnsi="Cambria Math"/>
          </w:rPr>
          <m:t>n</m:t>
        </m:r>
      </m:oMath>
      <w:r w:rsidRPr="008F1F4B">
        <w:rPr>
          <w:rFonts w:ascii="Roboto Mono" w:hAnsi="Roboto Mono"/>
        </w:rPr>
        <w:t>-gon still has:</w:t>
      </w:r>
    </w:p>
    <w:p w14:paraId="4FF6CE59" w14:textId="09323AA2" w:rsidR="008F1F4B" w:rsidRPr="008F1F4B" w:rsidRDefault="00000000" w:rsidP="008F1F4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n-2</m:t>
              </m:r>
            </m:e>
          </m:borderBox>
        </m:oMath>
      </m:oMathPara>
    </w:p>
    <w:p w14:paraId="4A571F59" w14:textId="77777777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</w:rPr>
        <w:t>triangles in every triangulation.</w:t>
      </w:r>
    </w:p>
    <w:p w14:paraId="0B5A6C35" w14:textId="77777777" w:rsidR="008F1F4B" w:rsidRPr="008F1F4B" w:rsidRDefault="00000000" w:rsidP="008F1F4B">
      <w:pPr>
        <w:rPr>
          <w:rFonts w:ascii="Roboto Mono" w:hAnsi="Roboto Mono"/>
        </w:rPr>
      </w:pPr>
      <w:r>
        <w:rPr>
          <w:rFonts w:ascii="Roboto Mono" w:hAnsi="Roboto Mono"/>
        </w:rPr>
        <w:pict w14:anchorId="0EB1BDD1">
          <v:rect id="_x0000_i1038" style="width:0;height:1.5pt" o:hralign="center" o:hrstd="t" o:hr="t" fillcolor="#a0a0a0" stroked="f"/>
        </w:pict>
      </w:r>
    </w:p>
    <w:p w14:paraId="26F5DCAF" w14:textId="64747396" w:rsidR="008F1F4B" w:rsidRDefault="008F1F4B" w:rsidP="00511D1C">
      <w:pPr>
        <w:pStyle w:val="Heading2"/>
      </w:pPr>
      <w:r w:rsidRPr="008F1F4B">
        <w:t>Properties of Triangulation</w:t>
      </w:r>
    </w:p>
    <w:p w14:paraId="6DAA33E0" w14:textId="359508D8" w:rsidR="00511D1C" w:rsidRPr="00511D1C" w:rsidRDefault="00511D1C" w:rsidP="00511D1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1FFE97" w14:textId="77777777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</w:rPr>
        <w:t>A triangulation of a simple polygon has these important properties:</w:t>
      </w:r>
    </w:p>
    <w:p w14:paraId="0376B89B" w14:textId="77777777" w:rsidR="008F1F4B" w:rsidRPr="008F1F4B" w:rsidRDefault="008F1F4B" w:rsidP="008F1F4B">
      <w:pPr>
        <w:numPr>
          <w:ilvl w:val="0"/>
          <w:numId w:val="3"/>
        </w:numPr>
        <w:rPr>
          <w:rFonts w:ascii="Roboto Mono" w:hAnsi="Roboto Mono"/>
        </w:rPr>
      </w:pPr>
      <w:r w:rsidRPr="008F1F4B">
        <w:rPr>
          <w:rFonts w:ascii="Roboto Mono" w:hAnsi="Roboto Mono"/>
        </w:rPr>
        <w:t>It divides the polygon into triangles.</w:t>
      </w:r>
    </w:p>
    <w:p w14:paraId="7C94CC4D" w14:textId="77777777" w:rsidR="008F1F4B" w:rsidRPr="008F1F4B" w:rsidRDefault="008F1F4B" w:rsidP="008F1F4B">
      <w:pPr>
        <w:numPr>
          <w:ilvl w:val="0"/>
          <w:numId w:val="3"/>
        </w:numPr>
        <w:rPr>
          <w:rFonts w:ascii="Roboto Mono" w:hAnsi="Roboto Mono"/>
        </w:rPr>
      </w:pPr>
      <w:r w:rsidRPr="008F1F4B">
        <w:rPr>
          <w:rFonts w:ascii="Roboto Mono" w:hAnsi="Roboto Mono"/>
        </w:rPr>
        <w:t>The triangles do not overlap in their interiors.</w:t>
      </w:r>
    </w:p>
    <w:p w14:paraId="736E9670" w14:textId="77777777" w:rsidR="008F1F4B" w:rsidRPr="008F1F4B" w:rsidRDefault="008F1F4B" w:rsidP="008F1F4B">
      <w:pPr>
        <w:numPr>
          <w:ilvl w:val="0"/>
          <w:numId w:val="3"/>
        </w:numPr>
        <w:rPr>
          <w:rFonts w:ascii="Roboto Mono" w:hAnsi="Roboto Mono"/>
        </w:rPr>
      </w:pPr>
      <w:r w:rsidRPr="008F1F4B">
        <w:rPr>
          <w:rFonts w:ascii="Roboto Mono" w:hAnsi="Roboto Mono"/>
        </w:rPr>
        <w:t>The triangles completely cover the polygon.</w:t>
      </w:r>
    </w:p>
    <w:p w14:paraId="748E3940" w14:textId="77777777" w:rsidR="008F1F4B" w:rsidRPr="008F1F4B" w:rsidRDefault="008F1F4B" w:rsidP="008F1F4B">
      <w:pPr>
        <w:numPr>
          <w:ilvl w:val="0"/>
          <w:numId w:val="3"/>
        </w:numPr>
        <w:rPr>
          <w:rFonts w:ascii="Roboto Mono" w:hAnsi="Roboto Mono"/>
        </w:rPr>
      </w:pPr>
      <w:r w:rsidRPr="008F1F4B">
        <w:rPr>
          <w:rFonts w:ascii="Roboto Mono" w:hAnsi="Roboto Mono"/>
        </w:rPr>
        <w:t>The diagonals do not cross except at shared vertices.</w:t>
      </w:r>
    </w:p>
    <w:p w14:paraId="0F37421E" w14:textId="3CD491D8" w:rsidR="008F1F4B" w:rsidRPr="008F1F4B" w:rsidRDefault="008F1F4B" w:rsidP="008F1F4B">
      <w:pPr>
        <w:numPr>
          <w:ilvl w:val="0"/>
          <w:numId w:val="3"/>
        </w:numPr>
        <w:rPr>
          <w:rFonts w:ascii="Roboto Mono" w:hAnsi="Roboto Mono"/>
        </w:rPr>
      </w:pPr>
      <w:r w:rsidRPr="008F1F4B">
        <w:rPr>
          <w:rFonts w:ascii="Roboto Mono" w:hAnsi="Roboto Mono"/>
        </w:rPr>
        <w:t xml:space="preserve">An </w:t>
      </w:r>
      <m:oMath>
        <m:r>
          <w:rPr>
            <w:rFonts w:ascii="Cambria Math" w:hAnsi="Cambria Math"/>
          </w:rPr>
          <m:t>n</m:t>
        </m:r>
      </m:oMath>
      <w:r w:rsidRPr="008F1F4B">
        <w:rPr>
          <w:rFonts w:ascii="Roboto Mono" w:hAnsi="Roboto Mono"/>
        </w:rPr>
        <w:t xml:space="preserve">-sided polygon produces exactly </w:t>
      </w:r>
      <m:oMath>
        <m:r>
          <w:rPr>
            <w:rFonts w:ascii="Cambria Math" w:hAnsi="Cambria Math"/>
          </w:rPr>
          <m:t>n-2</m:t>
        </m:r>
      </m:oMath>
      <w:r w:rsidRPr="008F1F4B">
        <w:rPr>
          <w:rFonts w:ascii="Roboto Mono" w:hAnsi="Roboto Mono"/>
        </w:rPr>
        <w:t>triangles.</w:t>
      </w:r>
    </w:p>
    <w:p w14:paraId="55F021BC" w14:textId="76BED232" w:rsidR="008F1F4B" w:rsidRPr="008F1F4B" w:rsidRDefault="008F1F4B" w:rsidP="008F1F4B">
      <w:pPr>
        <w:numPr>
          <w:ilvl w:val="0"/>
          <w:numId w:val="3"/>
        </w:numPr>
        <w:rPr>
          <w:rFonts w:ascii="Roboto Mono" w:hAnsi="Roboto Mono"/>
        </w:rPr>
      </w:pPr>
      <w:r w:rsidRPr="008F1F4B">
        <w:rPr>
          <w:rFonts w:ascii="Roboto Mono" w:hAnsi="Roboto Mono"/>
        </w:rPr>
        <w:t xml:space="preserve">Exactly </w:t>
      </w:r>
      <m:oMath>
        <m:r>
          <w:rPr>
            <w:rFonts w:ascii="Cambria Math" w:hAnsi="Cambria Math"/>
          </w:rPr>
          <m:t>n-3</m:t>
        </m:r>
      </m:oMath>
      <w:r w:rsidRPr="008F1F4B">
        <w:rPr>
          <w:rFonts w:ascii="Roboto Mono" w:hAnsi="Roboto Mono"/>
        </w:rPr>
        <w:t>diagonals are required.</w:t>
      </w:r>
    </w:p>
    <w:p w14:paraId="784B02E8" w14:textId="77777777" w:rsidR="008F1F4B" w:rsidRPr="008F1F4B" w:rsidRDefault="008F1F4B" w:rsidP="008F1F4B">
      <w:pPr>
        <w:numPr>
          <w:ilvl w:val="0"/>
          <w:numId w:val="3"/>
        </w:numPr>
        <w:rPr>
          <w:rFonts w:ascii="Roboto Mono" w:hAnsi="Roboto Mono"/>
        </w:rPr>
      </w:pPr>
      <w:r w:rsidRPr="008F1F4B">
        <w:rPr>
          <w:rFonts w:ascii="Roboto Mono" w:hAnsi="Roboto Mono"/>
        </w:rPr>
        <w:t>The result depends on which valid diagonals are selected, but the number of triangles does not.</w:t>
      </w:r>
    </w:p>
    <w:p w14:paraId="70BB87C6" w14:textId="77777777" w:rsidR="008F1F4B" w:rsidRPr="008F1F4B" w:rsidRDefault="00000000" w:rsidP="008F1F4B">
      <w:pPr>
        <w:rPr>
          <w:rFonts w:ascii="Roboto Mono" w:hAnsi="Roboto Mono"/>
        </w:rPr>
      </w:pPr>
      <w:r>
        <w:rPr>
          <w:rFonts w:ascii="Roboto Mono" w:hAnsi="Roboto Mono"/>
        </w:rPr>
        <w:pict w14:anchorId="53CBC3AE">
          <v:rect id="_x0000_i1039" style="width:0;height:1.5pt" o:hralign="center" o:hrstd="t" o:hr="t" fillcolor="#a0a0a0" stroked="f"/>
        </w:pict>
      </w:r>
    </w:p>
    <w:p w14:paraId="65549CC1" w14:textId="436364ED" w:rsidR="008F1F4B" w:rsidRDefault="008F1F4B" w:rsidP="00651233">
      <w:pPr>
        <w:pStyle w:val="Heading2"/>
      </w:pPr>
      <w:r w:rsidRPr="008F1F4B">
        <w:t>Triangulation and Polygon Area</w:t>
      </w:r>
    </w:p>
    <w:p w14:paraId="757DE792" w14:textId="7A29B1D3" w:rsidR="00651233" w:rsidRPr="00651233" w:rsidRDefault="00651233" w:rsidP="0065123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0E929E" w14:textId="77777777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</w:rPr>
        <w:t>Triangulation provides a way to calculate the area of an irregular polygon.</w:t>
      </w:r>
    </w:p>
    <w:p w14:paraId="1C1BB6EE" w14:textId="77777777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</w:rPr>
        <w:t>If a polygon is divided into triangles:</w:t>
      </w:r>
    </w:p>
    <w:p w14:paraId="6E4581EE" w14:textId="55D3A5E6" w:rsidR="008F1F4B" w:rsidRPr="008F1F4B" w:rsidRDefault="00000000" w:rsidP="008F1F4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polygon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+⋯+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n-2</m:t>
                  </m:r>
                </m:sub>
              </m:sSub>
            </m:e>
          </m:borderBox>
        </m:oMath>
      </m:oMathPara>
    </w:p>
    <w:p w14:paraId="7B966D83" w14:textId="77777777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</w:rPr>
        <w:t>For each triangle:</w:t>
      </w:r>
    </w:p>
    <w:p w14:paraId="54F423B7" w14:textId="6F5CCF14" w:rsidR="008F1F4B" w:rsidRPr="008F1F4B" w:rsidRDefault="008F1F4B" w:rsidP="008F1F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bh</m:t>
          </m:r>
        </m:oMath>
      </m:oMathPara>
    </w:p>
    <w:p w14:paraId="350AF754" w14:textId="77777777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</w:rPr>
        <w:t>Therefore, the polygon's area can be found by calculating and adding the areas of its triangles.</w:t>
      </w:r>
    </w:p>
    <w:p w14:paraId="00BF0ED0" w14:textId="77777777" w:rsidR="008F1F4B" w:rsidRPr="008F1F4B" w:rsidRDefault="00000000" w:rsidP="008F1F4B">
      <w:pPr>
        <w:rPr>
          <w:rFonts w:ascii="Roboto Mono" w:hAnsi="Roboto Mono"/>
        </w:rPr>
      </w:pPr>
      <w:r>
        <w:rPr>
          <w:rFonts w:ascii="Roboto Mono" w:hAnsi="Roboto Mono"/>
        </w:rPr>
        <w:pict w14:anchorId="4B1ED25C">
          <v:rect id="_x0000_i1040" style="width:0;height:1.5pt" o:hralign="center" o:hrstd="t" o:hr="t" fillcolor="#a0a0a0" stroked="f"/>
        </w:pict>
      </w:r>
    </w:p>
    <w:p w14:paraId="3CA7E501" w14:textId="6304972F" w:rsidR="008F1F4B" w:rsidRDefault="008F1F4B" w:rsidP="00F36DA3">
      <w:pPr>
        <w:pStyle w:val="Heading2"/>
      </w:pPr>
      <w:r w:rsidRPr="008F1F4B">
        <w:t>Triangulation and Interior Angles</w:t>
      </w:r>
    </w:p>
    <w:p w14:paraId="735461D9" w14:textId="38BF8EDF" w:rsidR="00F36DA3" w:rsidRPr="00F36DA3" w:rsidRDefault="00F36DA3" w:rsidP="00F36DA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092DFC" w14:textId="32ED74A0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</w:rPr>
        <w:t xml:space="preserve">Triangulation explains why the interior-angle sum of an </w:t>
      </w:r>
      <m:oMath>
        <m:r>
          <w:rPr>
            <w:rFonts w:ascii="Cambria Math" w:hAnsi="Cambria Math"/>
          </w:rPr>
          <m:t>n</m:t>
        </m:r>
      </m:oMath>
      <w:r w:rsidRPr="008F1F4B">
        <w:rPr>
          <w:rFonts w:ascii="Roboto Mono" w:hAnsi="Roboto Mono"/>
        </w:rPr>
        <w:t>-gon is:</w:t>
      </w:r>
    </w:p>
    <w:p w14:paraId="4B35DA96" w14:textId="12B6ABAD" w:rsidR="008F1F4B" w:rsidRPr="008F1F4B" w:rsidRDefault="00000000" w:rsidP="008F1F4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n-2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C0F959D" w14:textId="59483637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</w:rPr>
        <w:t xml:space="preserve">Because the polygon is divided into </w:t>
      </w:r>
      <m:oMath>
        <m:r>
          <w:rPr>
            <w:rFonts w:ascii="Cambria Math" w:hAnsi="Cambria Math"/>
          </w:rPr>
          <m:t>n-2</m:t>
        </m:r>
      </m:oMath>
      <w:r w:rsidRPr="008F1F4B">
        <w:rPr>
          <w:rFonts w:ascii="Roboto Mono" w:hAnsi="Roboto Mono"/>
        </w:rPr>
        <w:t>triangles, and every triangle contributes:</w:t>
      </w:r>
    </w:p>
    <w:p w14:paraId="2CEBA22B" w14:textId="23B18AEA" w:rsidR="008F1F4B" w:rsidRPr="008F1F4B" w:rsidRDefault="00000000" w:rsidP="008F1F4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6B92875" w14:textId="77777777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</w:rPr>
        <w:t>Thus:</w:t>
      </w:r>
    </w:p>
    <w:p w14:paraId="6851EC5D" w14:textId="3D0F7E5C" w:rsidR="008F1F4B" w:rsidRPr="008F1F4B" w:rsidRDefault="00000000" w:rsidP="008F1F4B">
      <w:pPr>
        <w:rPr>
          <w:rFonts w:ascii="Roboto Mono" w:hAnsi="Roboto Mono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n-2</m:t>
              </m:r>
            </m:e>
          </m:d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9E5A027" w14:textId="77777777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</w:rPr>
        <w:t>is the total interior-angle sum.</w:t>
      </w:r>
    </w:p>
    <w:p w14:paraId="693DAF03" w14:textId="77777777" w:rsidR="008F1F4B" w:rsidRPr="008F1F4B" w:rsidRDefault="00000000" w:rsidP="008F1F4B">
      <w:pPr>
        <w:rPr>
          <w:rFonts w:ascii="Roboto Mono" w:hAnsi="Roboto Mono"/>
        </w:rPr>
      </w:pPr>
      <w:r>
        <w:rPr>
          <w:rFonts w:ascii="Roboto Mono" w:hAnsi="Roboto Mono"/>
        </w:rPr>
        <w:pict w14:anchorId="7878FFB1">
          <v:rect id="_x0000_i1041" style="width:0;height:1.5pt" o:hralign="center" o:hrstd="t" o:hr="t" fillcolor="#a0a0a0" stroked="f"/>
        </w:pict>
      </w:r>
    </w:p>
    <w:p w14:paraId="7E7004CA" w14:textId="5EF7B2A8" w:rsidR="008F1F4B" w:rsidRDefault="008F1F4B" w:rsidP="00C1271D">
      <w:pPr>
        <w:pStyle w:val="Heading2"/>
      </w:pPr>
      <w:r w:rsidRPr="008F1F4B">
        <w:t>Triangulation vs. Diagonal Count</w:t>
      </w:r>
    </w:p>
    <w:p w14:paraId="3622618D" w14:textId="60053763" w:rsidR="00C1271D" w:rsidRPr="00C1271D" w:rsidRDefault="00C1271D" w:rsidP="00C1271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74BF82" w14:textId="77777777" w:rsid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</w:rPr>
        <w:t>These two concepts should be distinguished:</w:t>
      </w:r>
    </w:p>
    <w:p w14:paraId="54CC7B48" w14:textId="17910D15" w:rsidR="006C7ACD" w:rsidRPr="008F1F4B" w:rsidRDefault="006C7ACD" w:rsidP="008F1F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58CC409" wp14:editId="12A80346">
            <wp:extent cx="5943600" cy="1225550"/>
            <wp:effectExtent l="0" t="0" r="0" b="0"/>
            <wp:docPr id="48451636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6"/>
        <w:gridCol w:w="1084"/>
      </w:tblGrid>
      <w:tr w:rsidR="008F1F4B" w:rsidRPr="008F1F4B" w14:paraId="3B2D9F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E39719" w14:textId="77777777" w:rsidR="008F1F4B" w:rsidRPr="008F1F4B" w:rsidRDefault="008F1F4B" w:rsidP="008F1F4B">
            <w:pPr>
              <w:rPr>
                <w:rFonts w:ascii="Roboto Mono" w:hAnsi="Roboto Mono"/>
                <w:b/>
                <w:bCs/>
              </w:rPr>
            </w:pPr>
            <w:r w:rsidRPr="008F1F4B">
              <w:rPr>
                <w:rFonts w:ascii="Roboto Mono" w:hAnsi="Roboto Mono"/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45286EC0" w14:textId="77777777" w:rsidR="008F1F4B" w:rsidRPr="008F1F4B" w:rsidRDefault="008F1F4B" w:rsidP="008F1F4B">
            <w:pPr>
              <w:rPr>
                <w:rFonts w:ascii="Roboto Mono" w:hAnsi="Roboto Mono"/>
                <w:b/>
                <w:bCs/>
              </w:rPr>
            </w:pPr>
            <w:r w:rsidRPr="008F1F4B">
              <w:rPr>
                <w:rFonts w:ascii="Roboto Mono" w:hAnsi="Roboto Mono"/>
                <w:b/>
                <w:bCs/>
              </w:rPr>
              <w:t>Formula</w:t>
            </w:r>
          </w:p>
        </w:tc>
      </w:tr>
      <w:tr w:rsidR="008F1F4B" w:rsidRPr="008F1F4B" w14:paraId="2724D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642B7" w14:textId="4B7C3D22" w:rsidR="008F1F4B" w:rsidRPr="008F1F4B" w:rsidRDefault="008F1F4B" w:rsidP="008F1F4B">
            <w:pPr>
              <w:rPr>
                <w:rFonts w:ascii="Roboto Mono" w:hAnsi="Roboto Mono"/>
              </w:rPr>
            </w:pPr>
            <w:r w:rsidRPr="008F1F4B">
              <w:rPr>
                <w:rFonts w:ascii="Roboto Mono" w:hAnsi="Roboto Mono"/>
              </w:rPr>
              <w:t xml:space="preserve">Total diagonals in an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 w:rsidRPr="008F1F4B">
              <w:rPr>
                <w:rFonts w:ascii="Roboto Mono" w:hAnsi="Roboto Mono"/>
              </w:rPr>
              <w:t>-gon</w:t>
            </w:r>
          </w:p>
        </w:tc>
        <w:tc>
          <w:tcPr>
            <w:tcW w:w="0" w:type="auto"/>
            <w:vAlign w:val="center"/>
            <w:hideMark/>
          </w:tcPr>
          <w:p w14:paraId="027A4139" w14:textId="6D1E0BC4" w:rsidR="008F1F4B" w:rsidRPr="008F1F4B" w:rsidRDefault="00000000" w:rsidP="008F1F4B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n-3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8F1F4B" w:rsidRPr="008F1F4B" w14:paraId="0C406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88DF2" w14:textId="77777777" w:rsidR="008F1F4B" w:rsidRPr="008F1F4B" w:rsidRDefault="008F1F4B" w:rsidP="008F1F4B">
            <w:pPr>
              <w:rPr>
                <w:rFonts w:ascii="Roboto Mono" w:hAnsi="Roboto Mono"/>
              </w:rPr>
            </w:pPr>
            <w:r w:rsidRPr="008F1F4B">
              <w:rPr>
                <w:rFonts w:ascii="Roboto Mono" w:hAnsi="Roboto Mono"/>
              </w:rPr>
              <w:t>Diagonals used in one triangulation</w:t>
            </w:r>
          </w:p>
        </w:tc>
        <w:tc>
          <w:tcPr>
            <w:tcW w:w="0" w:type="auto"/>
            <w:vAlign w:val="center"/>
            <w:hideMark/>
          </w:tcPr>
          <w:p w14:paraId="67FA66A3" w14:textId="4926FEE4" w:rsidR="008F1F4B" w:rsidRPr="008F1F4B" w:rsidRDefault="008F1F4B" w:rsidP="008F1F4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n-3</m:t>
                </m:r>
              </m:oMath>
            </m:oMathPara>
          </w:p>
        </w:tc>
      </w:tr>
      <w:tr w:rsidR="008F1F4B" w:rsidRPr="008F1F4B" w14:paraId="0A6F2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DD83B" w14:textId="77777777" w:rsidR="008F1F4B" w:rsidRPr="008F1F4B" w:rsidRDefault="008F1F4B" w:rsidP="008F1F4B">
            <w:pPr>
              <w:rPr>
                <w:rFonts w:ascii="Roboto Mono" w:hAnsi="Roboto Mono"/>
              </w:rPr>
            </w:pPr>
            <w:r w:rsidRPr="008F1F4B">
              <w:rPr>
                <w:rFonts w:ascii="Roboto Mono" w:hAnsi="Roboto Mono"/>
              </w:rPr>
              <w:t>Triangles produced</w:t>
            </w:r>
          </w:p>
        </w:tc>
        <w:tc>
          <w:tcPr>
            <w:tcW w:w="0" w:type="auto"/>
            <w:vAlign w:val="center"/>
            <w:hideMark/>
          </w:tcPr>
          <w:p w14:paraId="3A1D205B" w14:textId="3CA04941" w:rsidR="008F1F4B" w:rsidRPr="008F1F4B" w:rsidRDefault="008F1F4B" w:rsidP="008F1F4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n-2</m:t>
                </m:r>
              </m:oMath>
            </m:oMathPara>
          </w:p>
        </w:tc>
      </w:tr>
    </w:tbl>
    <w:p w14:paraId="64B169D8" w14:textId="77777777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</w:rPr>
        <w:t xml:space="preserve">For example, a decagon has </w:t>
      </w:r>
      <w:r w:rsidRPr="008F1F4B">
        <w:rPr>
          <w:rFonts w:ascii="Roboto Mono" w:hAnsi="Roboto Mono"/>
          <w:b/>
          <w:bCs/>
        </w:rPr>
        <w:t>35 total possible diagonals</w:t>
      </w:r>
      <w:r w:rsidRPr="008F1F4B">
        <w:rPr>
          <w:rFonts w:ascii="Roboto Mono" w:hAnsi="Roboto Mono"/>
        </w:rPr>
        <w:t xml:space="preserve">, but only </w:t>
      </w:r>
      <w:r w:rsidRPr="008F1F4B">
        <w:rPr>
          <w:rFonts w:ascii="Roboto Mono" w:hAnsi="Roboto Mono"/>
          <w:b/>
          <w:bCs/>
        </w:rPr>
        <w:t>7 diagonals are needed for one triangulation</w:t>
      </w:r>
      <w:r w:rsidRPr="008F1F4B">
        <w:rPr>
          <w:rFonts w:ascii="Roboto Mono" w:hAnsi="Roboto Mono"/>
        </w:rPr>
        <w:t>.</w:t>
      </w:r>
    </w:p>
    <w:p w14:paraId="053671D8" w14:textId="77777777" w:rsidR="008F1F4B" w:rsidRPr="008F1F4B" w:rsidRDefault="00000000" w:rsidP="008F1F4B">
      <w:pPr>
        <w:rPr>
          <w:rFonts w:ascii="Roboto Mono" w:hAnsi="Roboto Mono"/>
        </w:rPr>
      </w:pPr>
      <w:r>
        <w:rPr>
          <w:rFonts w:ascii="Roboto Mono" w:hAnsi="Roboto Mono"/>
        </w:rPr>
        <w:pict w14:anchorId="54F61532">
          <v:rect id="_x0000_i1042" style="width:0;height:1.5pt" o:hralign="center" o:hrstd="t" o:hr="t" fillcolor="#a0a0a0" stroked="f"/>
        </w:pict>
      </w:r>
    </w:p>
    <w:p w14:paraId="14BA0DF0" w14:textId="12FB05A8" w:rsidR="008F1F4B" w:rsidRDefault="008F1F4B" w:rsidP="00EE6DD6">
      <w:pPr>
        <w:pStyle w:val="Heading2"/>
      </w:pPr>
      <w:r w:rsidRPr="008F1F4B">
        <w:t>Applications</w:t>
      </w:r>
    </w:p>
    <w:p w14:paraId="228E1409" w14:textId="3FA3631A" w:rsidR="00EE6DD6" w:rsidRPr="00EE6DD6" w:rsidRDefault="00EE6DD6" w:rsidP="00EE6D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B578F1" w14:textId="77777777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</w:rPr>
        <w:t>Triangulation is widely used in:</w:t>
      </w:r>
    </w:p>
    <w:p w14:paraId="0CED9DB4" w14:textId="77777777" w:rsidR="008F1F4B" w:rsidRPr="008F1F4B" w:rsidRDefault="008F1F4B" w:rsidP="008F1F4B">
      <w:pPr>
        <w:numPr>
          <w:ilvl w:val="0"/>
          <w:numId w:val="4"/>
        </w:numPr>
        <w:rPr>
          <w:rFonts w:ascii="Roboto Mono" w:hAnsi="Roboto Mono"/>
        </w:rPr>
      </w:pPr>
      <w:r w:rsidRPr="008F1F4B">
        <w:rPr>
          <w:rFonts w:ascii="Roboto Mono" w:hAnsi="Roboto Mono"/>
          <w:b/>
          <w:bCs/>
        </w:rPr>
        <w:t>Geometry</w:t>
      </w:r>
    </w:p>
    <w:p w14:paraId="12C7C84D" w14:textId="77777777" w:rsidR="008F1F4B" w:rsidRPr="008F1F4B" w:rsidRDefault="008F1F4B" w:rsidP="008F1F4B">
      <w:pPr>
        <w:numPr>
          <w:ilvl w:val="0"/>
          <w:numId w:val="4"/>
        </w:numPr>
        <w:rPr>
          <w:rFonts w:ascii="Roboto Mono" w:hAnsi="Roboto Mono"/>
        </w:rPr>
      </w:pPr>
      <w:r w:rsidRPr="008F1F4B">
        <w:rPr>
          <w:rFonts w:ascii="Roboto Mono" w:hAnsi="Roboto Mono"/>
          <w:b/>
          <w:bCs/>
        </w:rPr>
        <w:t>Trigonometry</w:t>
      </w:r>
    </w:p>
    <w:p w14:paraId="155BF782" w14:textId="77777777" w:rsidR="008F1F4B" w:rsidRPr="008F1F4B" w:rsidRDefault="008F1F4B" w:rsidP="008F1F4B">
      <w:pPr>
        <w:numPr>
          <w:ilvl w:val="0"/>
          <w:numId w:val="4"/>
        </w:numPr>
        <w:rPr>
          <w:rFonts w:ascii="Roboto Mono" w:hAnsi="Roboto Mono"/>
        </w:rPr>
      </w:pPr>
      <w:r w:rsidRPr="008F1F4B">
        <w:rPr>
          <w:rFonts w:ascii="Roboto Mono" w:hAnsi="Roboto Mono"/>
          <w:b/>
          <w:bCs/>
        </w:rPr>
        <w:t>Calculus</w:t>
      </w:r>
    </w:p>
    <w:p w14:paraId="0432FF49" w14:textId="77777777" w:rsidR="008F1F4B" w:rsidRPr="008F1F4B" w:rsidRDefault="008F1F4B" w:rsidP="008F1F4B">
      <w:pPr>
        <w:numPr>
          <w:ilvl w:val="0"/>
          <w:numId w:val="4"/>
        </w:numPr>
        <w:rPr>
          <w:rFonts w:ascii="Roboto Mono" w:hAnsi="Roboto Mono"/>
        </w:rPr>
      </w:pPr>
      <w:r w:rsidRPr="008F1F4B">
        <w:rPr>
          <w:rFonts w:ascii="Roboto Mono" w:hAnsi="Roboto Mono"/>
          <w:b/>
          <w:bCs/>
        </w:rPr>
        <w:t>Computer graphics</w:t>
      </w:r>
    </w:p>
    <w:p w14:paraId="33784AD1" w14:textId="77777777" w:rsidR="008F1F4B" w:rsidRPr="008F1F4B" w:rsidRDefault="008F1F4B" w:rsidP="008F1F4B">
      <w:pPr>
        <w:numPr>
          <w:ilvl w:val="0"/>
          <w:numId w:val="4"/>
        </w:numPr>
        <w:rPr>
          <w:rFonts w:ascii="Roboto Mono" w:hAnsi="Roboto Mono"/>
        </w:rPr>
      </w:pPr>
      <w:r w:rsidRPr="008F1F4B">
        <w:rPr>
          <w:rFonts w:ascii="Roboto Mono" w:hAnsi="Roboto Mono"/>
          <w:b/>
          <w:bCs/>
        </w:rPr>
        <w:t>Computational geometry</w:t>
      </w:r>
    </w:p>
    <w:p w14:paraId="28DB0FB7" w14:textId="77777777" w:rsidR="008F1F4B" w:rsidRPr="008F1F4B" w:rsidRDefault="008F1F4B" w:rsidP="008F1F4B">
      <w:pPr>
        <w:numPr>
          <w:ilvl w:val="0"/>
          <w:numId w:val="4"/>
        </w:numPr>
        <w:rPr>
          <w:rFonts w:ascii="Roboto Mono" w:hAnsi="Roboto Mono"/>
        </w:rPr>
      </w:pPr>
      <w:r w:rsidRPr="008F1F4B">
        <w:rPr>
          <w:rFonts w:ascii="Roboto Mono" w:hAnsi="Roboto Mono"/>
          <w:b/>
          <w:bCs/>
        </w:rPr>
        <w:t>3D modeling</w:t>
      </w:r>
    </w:p>
    <w:p w14:paraId="76F6A682" w14:textId="77777777" w:rsidR="008F1F4B" w:rsidRPr="008F1F4B" w:rsidRDefault="008F1F4B" w:rsidP="008F1F4B">
      <w:pPr>
        <w:numPr>
          <w:ilvl w:val="0"/>
          <w:numId w:val="4"/>
        </w:numPr>
        <w:rPr>
          <w:rFonts w:ascii="Roboto Mono" w:hAnsi="Roboto Mono"/>
        </w:rPr>
      </w:pPr>
      <w:r w:rsidRPr="008F1F4B">
        <w:rPr>
          <w:rFonts w:ascii="Roboto Mono" w:hAnsi="Roboto Mono"/>
          <w:b/>
          <w:bCs/>
        </w:rPr>
        <w:t>Computer-aided design (CAD)</w:t>
      </w:r>
    </w:p>
    <w:p w14:paraId="6F5ED0EB" w14:textId="77777777" w:rsidR="008F1F4B" w:rsidRPr="008F1F4B" w:rsidRDefault="008F1F4B" w:rsidP="008F1F4B">
      <w:pPr>
        <w:numPr>
          <w:ilvl w:val="0"/>
          <w:numId w:val="4"/>
        </w:numPr>
        <w:rPr>
          <w:rFonts w:ascii="Roboto Mono" w:hAnsi="Roboto Mono"/>
        </w:rPr>
      </w:pPr>
      <w:r w:rsidRPr="008F1F4B">
        <w:rPr>
          <w:rFonts w:ascii="Roboto Mono" w:hAnsi="Roboto Mono"/>
          <w:b/>
          <w:bCs/>
        </w:rPr>
        <w:t>Geographic information systems (GIS)</w:t>
      </w:r>
    </w:p>
    <w:p w14:paraId="2381C5C7" w14:textId="77777777" w:rsidR="008F1F4B" w:rsidRPr="008F1F4B" w:rsidRDefault="008F1F4B" w:rsidP="008F1F4B">
      <w:pPr>
        <w:numPr>
          <w:ilvl w:val="0"/>
          <w:numId w:val="4"/>
        </w:numPr>
        <w:rPr>
          <w:rFonts w:ascii="Roboto Mono" w:hAnsi="Roboto Mono"/>
        </w:rPr>
      </w:pPr>
      <w:r w:rsidRPr="008F1F4B">
        <w:rPr>
          <w:rFonts w:ascii="Roboto Mono" w:hAnsi="Roboto Mono"/>
          <w:b/>
          <w:bCs/>
        </w:rPr>
        <w:t>Finite-element analysis</w:t>
      </w:r>
    </w:p>
    <w:p w14:paraId="448D2741" w14:textId="77777777" w:rsidR="008F1F4B" w:rsidRPr="008F1F4B" w:rsidRDefault="008F1F4B" w:rsidP="008F1F4B">
      <w:pPr>
        <w:numPr>
          <w:ilvl w:val="0"/>
          <w:numId w:val="4"/>
        </w:numPr>
        <w:rPr>
          <w:rFonts w:ascii="Roboto Mono" w:hAnsi="Roboto Mono"/>
        </w:rPr>
      </w:pPr>
      <w:r w:rsidRPr="008F1F4B">
        <w:rPr>
          <w:rFonts w:ascii="Roboto Mono" w:hAnsi="Roboto Mono"/>
          <w:b/>
          <w:bCs/>
        </w:rPr>
        <w:t>Architecture</w:t>
      </w:r>
    </w:p>
    <w:p w14:paraId="7627B8C9" w14:textId="77777777" w:rsidR="008F1F4B" w:rsidRPr="008F1F4B" w:rsidRDefault="008F1F4B" w:rsidP="008F1F4B">
      <w:pPr>
        <w:numPr>
          <w:ilvl w:val="0"/>
          <w:numId w:val="4"/>
        </w:numPr>
        <w:rPr>
          <w:rFonts w:ascii="Roboto Mono" w:hAnsi="Roboto Mono"/>
        </w:rPr>
      </w:pPr>
      <w:r w:rsidRPr="008F1F4B">
        <w:rPr>
          <w:rFonts w:ascii="Roboto Mono" w:hAnsi="Roboto Mono"/>
          <w:b/>
          <w:bCs/>
        </w:rPr>
        <w:t>Engineering</w:t>
      </w:r>
    </w:p>
    <w:p w14:paraId="6CE8DE7E" w14:textId="77777777" w:rsidR="008F1F4B" w:rsidRPr="008F1F4B" w:rsidRDefault="008F1F4B" w:rsidP="008F1F4B">
      <w:pPr>
        <w:numPr>
          <w:ilvl w:val="0"/>
          <w:numId w:val="4"/>
        </w:numPr>
        <w:rPr>
          <w:rFonts w:ascii="Roboto Mono" w:hAnsi="Roboto Mono"/>
        </w:rPr>
      </w:pPr>
      <w:r w:rsidRPr="008F1F4B">
        <w:rPr>
          <w:rFonts w:ascii="Roboto Mono" w:hAnsi="Roboto Mono"/>
          <w:b/>
          <w:bCs/>
        </w:rPr>
        <w:t>Game development</w:t>
      </w:r>
    </w:p>
    <w:p w14:paraId="3CAC8222" w14:textId="77777777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</w:rPr>
        <w:lastRenderedPageBreak/>
        <w:t>In computer graphics, complex surfaces are frequently represented as collections of triangles because triangles are simple and always planar.</w:t>
      </w:r>
    </w:p>
    <w:p w14:paraId="41091DA8" w14:textId="77777777" w:rsidR="008F1F4B" w:rsidRPr="008F1F4B" w:rsidRDefault="00000000" w:rsidP="008F1F4B">
      <w:pPr>
        <w:rPr>
          <w:rFonts w:ascii="Roboto Mono" w:hAnsi="Roboto Mono"/>
        </w:rPr>
      </w:pPr>
      <w:r>
        <w:rPr>
          <w:rFonts w:ascii="Roboto Mono" w:hAnsi="Roboto Mono"/>
        </w:rPr>
        <w:pict w14:anchorId="7F980E94">
          <v:rect id="_x0000_i1043" style="width:0;height:1.5pt" o:hralign="center" o:hrstd="t" o:hr="t" fillcolor="#a0a0a0" stroked="f"/>
        </w:pict>
      </w:r>
    </w:p>
    <w:p w14:paraId="15C37E91" w14:textId="61CEBB8F" w:rsidR="008F1F4B" w:rsidRDefault="008F1F4B" w:rsidP="006044B8">
      <w:pPr>
        <w:pStyle w:val="Heading2"/>
      </w:pPr>
      <w:r w:rsidRPr="008F1F4B">
        <w:t>Relationship to Polygons</w:t>
      </w:r>
    </w:p>
    <w:p w14:paraId="0EC41B5A" w14:textId="1459FA3B" w:rsidR="006044B8" w:rsidRDefault="006044B8" w:rsidP="006044B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EBE267" w14:textId="076C9352" w:rsidR="00ED2515" w:rsidRPr="006044B8" w:rsidRDefault="00ED2515" w:rsidP="006044B8">
      <w:r>
        <w:rPr>
          <w:noProof/>
        </w:rPr>
        <w:drawing>
          <wp:inline distT="0" distB="0" distL="0" distR="0" wp14:anchorId="1B0062C9" wp14:editId="25F61B83">
            <wp:extent cx="5943600" cy="1403985"/>
            <wp:effectExtent l="0" t="0" r="0" b="5715"/>
            <wp:docPr id="1644381995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B2D90" w14:textId="77777777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</w:rPr>
        <w:t>Polygon</w:t>
      </w:r>
    </w:p>
    <w:p w14:paraId="7E6F9938" w14:textId="77777777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MS Gothic" w:eastAsia="MS Gothic" w:hAnsi="MS Gothic" w:cs="MS Gothic" w:hint="eastAsia"/>
        </w:rPr>
        <w:t>└──</w:t>
      </w:r>
      <w:r w:rsidRPr="008F1F4B">
        <w:rPr>
          <w:rFonts w:ascii="Roboto Mono" w:hAnsi="Roboto Mono"/>
        </w:rPr>
        <w:t xml:space="preserve"> Triangulation</w:t>
      </w:r>
    </w:p>
    <w:p w14:paraId="1A55E41F" w14:textId="77777777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</w:rPr>
        <w:t xml:space="preserve">    </w:t>
      </w:r>
      <w:r w:rsidRPr="008F1F4B">
        <w:rPr>
          <w:rFonts w:ascii="MS Gothic" w:eastAsia="MS Gothic" w:hAnsi="MS Gothic" w:cs="MS Gothic" w:hint="eastAsia"/>
        </w:rPr>
        <w:t>├──</w:t>
      </w:r>
      <w:r w:rsidRPr="008F1F4B">
        <w:rPr>
          <w:rFonts w:ascii="Roboto Mono" w:hAnsi="Roboto Mono"/>
        </w:rPr>
        <w:t xml:space="preserve"> Convex Polygon Triangulation</w:t>
      </w:r>
    </w:p>
    <w:p w14:paraId="6C1D2697" w14:textId="77777777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</w:rPr>
        <w:t xml:space="preserve">    </w:t>
      </w:r>
      <w:r w:rsidRPr="008F1F4B">
        <w:rPr>
          <w:rFonts w:ascii="MS Gothic" w:eastAsia="MS Gothic" w:hAnsi="MS Gothic" w:cs="MS Gothic" w:hint="eastAsia"/>
        </w:rPr>
        <w:t>│</w:t>
      </w:r>
      <w:r w:rsidRPr="008F1F4B">
        <w:rPr>
          <w:rFonts w:ascii="Roboto Mono" w:hAnsi="Roboto Mono"/>
        </w:rPr>
        <w:t xml:space="preserve">   </w:t>
      </w:r>
      <w:r w:rsidRPr="008F1F4B">
        <w:rPr>
          <w:rFonts w:ascii="MS Gothic" w:eastAsia="MS Gothic" w:hAnsi="MS Gothic" w:cs="MS Gothic" w:hint="eastAsia"/>
        </w:rPr>
        <w:t>└──</w:t>
      </w:r>
      <w:r w:rsidRPr="008F1F4B">
        <w:rPr>
          <w:rFonts w:ascii="Roboto Mono" w:hAnsi="Roboto Mono"/>
        </w:rPr>
        <w:t xml:space="preserve"> Fan Triangulation</w:t>
      </w:r>
    </w:p>
    <w:p w14:paraId="355E6AF0" w14:textId="77777777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</w:rPr>
        <w:t xml:space="preserve">    </w:t>
      </w:r>
      <w:r w:rsidRPr="008F1F4B">
        <w:rPr>
          <w:rFonts w:ascii="MS Gothic" w:eastAsia="MS Gothic" w:hAnsi="MS Gothic" w:cs="MS Gothic" w:hint="eastAsia"/>
        </w:rPr>
        <w:t>│</w:t>
      </w:r>
    </w:p>
    <w:p w14:paraId="02394B3D" w14:textId="77777777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</w:rPr>
        <w:t xml:space="preserve">    </w:t>
      </w:r>
      <w:r w:rsidRPr="008F1F4B">
        <w:rPr>
          <w:rFonts w:ascii="MS Gothic" w:eastAsia="MS Gothic" w:hAnsi="MS Gothic" w:cs="MS Gothic" w:hint="eastAsia"/>
        </w:rPr>
        <w:t>├──</w:t>
      </w:r>
      <w:r w:rsidRPr="008F1F4B">
        <w:rPr>
          <w:rFonts w:ascii="Roboto Mono" w:hAnsi="Roboto Mono"/>
        </w:rPr>
        <w:t xml:space="preserve"> Concave Polygon Triangulation</w:t>
      </w:r>
    </w:p>
    <w:p w14:paraId="6B0812AA" w14:textId="77777777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</w:rPr>
        <w:t xml:space="preserve">    </w:t>
      </w:r>
      <w:r w:rsidRPr="008F1F4B">
        <w:rPr>
          <w:rFonts w:ascii="MS Gothic" w:eastAsia="MS Gothic" w:hAnsi="MS Gothic" w:cs="MS Gothic" w:hint="eastAsia"/>
        </w:rPr>
        <w:t>│</w:t>
      </w:r>
    </w:p>
    <w:p w14:paraId="2FC0E3BF" w14:textId="77777777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</w:rPr>
        <w:t xml:space="preserve">    </w:t>
      </w:r>
      <w:r w:rsidRPr="008F1F4B">
        <w:rPr>
          <w:rFonts w:ascii="MS Gothic" w:eastAsia="MS Gothic" w:hAnsi="MS Gothic" w:cs="MS Gothic" w:hint="eastAsia"/>
        </w:rPr>
        <w:t>└──</w:t>
      </w:r>
      <w:r w:rsidRPr="008F1F4B">
        <w:rPr>
          <w:rFonts w:ascii="Roboto Mono" w:hAnsi="Roboto Mono"/>
        </w:rPr>
        <w:t xml:space="preserve"> Ear Triangulation</w:t>
      </w:r>
    </w:p>
    <w:p w14:paraId="15EDD4A8" w14:textId="77777777" w:rsidR="008F1F4B" w:rsidRPr="008F1F4B" w:rsidRDefault="008F1F4B" w:rsidP="008F1F4B">
      <w:pPr>
        <w:rPr>
          <w:rFonts w:ascii="Roboto Mono" w:hAnsi="Roboto Mono"/>
        </w:rPr>
      </w:pPr>
      <w:r w:rsidRPr="008F1F4B">
        <w:rPr>
          <w:rFonts w:ascii="Roboto Mono" w:hAnsi="Roboto Mono"/>
        </w:rPr>
        <w:t xml:space="preserve">Triangulation is therefore </w:t>
      </w:r>
      <w:r w:rsidRPr="008F1F4B">
        <w:rPr>
          <w:rFonts w:ascii="Roboto Mono" w:hAnsi="Roboto Mono"/>
          <w:b/>
          <w:bCs/>
        </w:rPr>
        <w:t>not a type of polygon</w:t>
      </w:r>
      <w:r w:rsidRPr="008F1F4B">
        <w:rPr>
          <w:rFonts w:ascii="Roboto Mono" w:hAnsi="Roboto Mono"/>
        </w:rPr>
        <w:t xml:space="preserve">. It is a </w:t>
      </w:r>
      <w:r w:rsidRPr="008F1F4B">
        <w:rPr>
          <w:rFonts w:ascii="Roboto Mono" w:hAnsi="Roboto Mono"/>
          <w:b/>
          <w:bCs/>
        </w:rPr>
        <w:t>process or decomposition method applied to a polygon</w:t>
      </w:r>
      <w:r w:rsidRPr="008F1F4B">
        <w:rPr>
          <w:rFonts w:ascii="Roboto Mono" w:hAnsi="Roboto Mono"/>
        </w:rPr>
        <w:t>.</w:t>
      </w:r>
    </w:p>
    <w:p w14:paraId="6003E255" w14:textId="77777777" w:rsidR="008F1F4B" w:rsidRPr="008F1F4B" w:rsidRDefault="00000000" w:rsidP="008F1F4B">
      <w:pPr>
        <w:rPr>
          <w:rFonts w:ascii="Roboto Mono" w:hAnsi="Roboto Mono"/>
        </w:rPr>
      </w:pPr>
      <w:r>
        <w:rPr>
          <w:rFonts w:ascii="Roboto Mono" w:hAnsi="Roboto Mono"/>
        </w:rPr>
        <w:pict w14:anchorId="077447CB">
          <v:rect id="_x0000_i1044" style="width:0;height:1.5pt" o:hralign="center" o:hrstd="t" o:hr="t" fillcolor="#a0a0a0" stroked="f"/>
        </w:pict>
      </w:r>
    </w:p>
    <w:p w14:paraId="100EC4A7" w14:textId="0A6A7E5D" w:rsidR="008F1F4B" w:rsidRDefault="008F1F4B" w:rsidP="003865AC">
      <w:pPr>
        <w:pStyle w:val="Heading2"/>
      </w:pPr>
      <w:r w:rsidRPr="008F1F4B">
        <w:t>Key Points</w:t>
      </w:r>
    </w:p>
    <w:p w14:paraId="4AA1330A" w14:textId="1DB45D78" w:rsidR="003865AC" w:rsidRPr="003865AC" w:rsidRDefault="003865AC" w:rsidP="003865A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9AF21E" w14:textId="77777777" w:rsidR="008F1F4B" w:rsidRPr="008F1F4B" w:rsidRDefault="008F1F4B" w:rsidP="008F1F4B">
      <w:pPr>
        <w:numPr>
          <w:ilvl w:val="0"/>
          <w:numId w:val="5"/>
        </w:numPr>
        <w:rPr>
          <w:rFonts w:ascii="Roboto Mono" w:hAnsi="Roboto Mono"/>
        </w:rPr>
      </w:pPr>
      <w:r w:rsidRPr="008F1F4B">
        <w:rPr>
          <w:rFonts w:ascii="Roboto Mono" w:hAnsi="Roboto Mono"/>
          <w:b/>
          <w:bCs/>
        </w:rPr>
        <w:t>Triangulation</w:t>
      </w:r>
      <w:r w:rsidRPr="008F1F4B">
        <w:rPr>
          <w:rFonts w:ascii="Roboto Mono" w:hAnsi="Roboto Mono"/>
        </w:rPr>
        <w:t xml:space="preserve"> divides a polygon into triangles.</w:t>
      </w:r>
    </w:p>
    <w:p w14:paraId="50472C42" w14:textId="2CFD54BB" w:rsidR="008F1F4B" w:rsidRPr="008F1F4B" w:rsidRDefault="008F1F4B" w:rsidP="008F1F4B">
      <w:pPr>
        <w:numPr>
          <w:ilvl w:val="0"/>
          <w:numId w:val="5"/>
        </w:numPr>
        <w:rPr>
          <w:rFonts w:ascii="Roboto Mono" w:hAnsi="Roboto Mono"/>
        </w:rPr>
      </w:pPr>
      <w:r w:rsidRPr="008F1F4B">
        <w:rPr>
          <w:rFonts w:ascii="Roboto Mono" w:hAnsi="Roboto Mono"/>
        </w:rPr>
        <w:lastRenderedPageBreak/>
        <w:t xml:space="preserve">A simple </w:t>
      </w:r>
      <m:oMath>
        <m:r>
          <w:rPr>
            <w:rFonts w:ascii="Cambria Math" w:hAnsi="Cambria Math"/>
          </w:rPr>
          <m:t>n</m:t>
        </m:r>
      </m:oMath>
      <w:r w:rsidRPr="008F1F4B">
        <w:rPr>
          <w:rFonts w:ascii="Roboto Mono" w:hAnsi="Roboto Mono"/>
        </w:rPr>
        <w:t xml:space="preserve">-gon always produces </w:t>
      </w:r>
      <m:oMath>
        <m:r>
          <w:rPr>
            <w:rFonts w:ascii="Cambria Math" w:hAnsi="Cambria Math"/>
          </w:rPr>
          <m:t>n-2</m:t>
        </m:r>
      </m:oMath>
      <w:r w:rsidRPr="008F1F4B">
        <w:rPr>
          <w:rFonts w:ascii="Roboto Mono" w:hAnsi="Roboto Mono"/>
          <w:b/>
          <w:bCs/>
        </w:rPr>
        <w:t>triangles</w:t>
      </w:r>
      <w:r w:rsidRPr="008F1F4B">
        <w:rPr>
          <w:rFonts w:ascii="Roboto Mono" w:hAnsi="Roboto Mono"/>
        </w:rPr>
        <w:t>.</w:t>
      </w:r>
    </w:p>
    <w:p w14:paraId="5579C521" w14:textId="3C9DD8F2" w:rsidR="008F1F4B" w:rsidRPr="008F1F4B" w:rsidRDefault="008F1F4B" w:rsidP="008F1F4B">
      <w:pPr>
        <w:numPr>
          <w:ilvl w:val="0"/>
          <w:numId w:val="5"/>
        </w:numPr>
        <w:rPr>
          <w:rFonts w:ascii="Roboto Mono" w:hAnsi="Roboto Mono"/>
        </w:rPr>
      </w:pPr>
      <w:r w:rsidRPr="008F1F4B">
        <w:rPr>
          <w:rFonts w:ascii="Roboto Mono" w:hAnsi="Roboto Mono"/>
        </w:rPr>
        <w:t xml:space="preserve">A triangulation uses </w:t>
      </w:r>
      <m:oMath>
        <m:r>
          <w:rPr>
            <w:rFonts w:ascii="Cambria Math" w:hAnsi="Cambria Math"/>
          </w:rPr>
          <m:t>n-3</m:t>
        </m:r>
      </m:oMath>
      <w:r w:rsidRPr="008F1F4B">
        <w:rPr>
          <w:rFonts w:ascii="Roboto Mono" w:hAnsi="Roboto Mono"/>
          <w:b/>
          <w:bCs/>
        </w:rPr>
        <w:t>diagonals</w:t>
      </w:r>
      <w:r w:rsidRPr="008F1F4B">
        <w:rPr>
          <w:rFonts w:ascii="Roboto Mono" w:hAnsi="Roboto Mono"/>
        </w:rPr>
        <w:t>.</w:t>
      </w:r>
    </w:p>
    <w:p w14:paraId="3B8C6512" w14:textId="77777777" w:rsidR="008F1F4B" w:rsidRPr="008F1F4B" w:rsidRDefault="008F1F4B" w:rsidP="008F1F4B">
      <w:pPr>
        <w:numPr>
          <w:ilvl w:val="0"/>
          <w:numId w:val="5"/>
        </w:numPr>
        <w:rPr>
          <w:rFonts w:ascii="Roboto Mono" w:hAnsi="Roboto Mono"/>
        </w:rPr>
      </w:pPr>
      <w:r w:rsidRPr="008F1F4B">
        <w:rPr>
          <w:rFonts w:ascii="Roboto Mono" w:hAnsi="Roboto Mono"/>
        </w:rPr>
        <w:t>The diagonals must not cross except at common endpoints.</w:t>
      </w:r>
    </w:p>
    <w:p w14:paraId="140E3477" w14:textId="77777777" w:rsidR="008F1F4B" w:rsidRPr="008F1F4B" w:rsidRDefault="008F1F4B" w:rsidP="008F1F4B">
      <w:pPr>
        <w:numPr>
          <w:ilvl w:val="0"/>
          <w:numId w:val="5"/>
        </w:numPr>
        <w:rPr>
          <w:rFonts w:ascii="Roboto Mono" w:hAnsi="Roboto Mono"/>
        </w:rPr>
      </w:pPr>
      <w:r w:rsidRPr="008F1F4B">
        <w:rPr>
          <w:rFonts w:ascii="Roboto Mono" w:hAnsi="Roboto Mono"/>
        </w:rPr>
        <w:t>Convex polygons are particularly easy to triangulate.</w:t>
      </w:r>
    </w:p>
    <w:p w14:paraId="7FFF734C" w14:textId="77777777" w:rsidR="008F1F4B" w:rsidRPr="008F1F4B" w:rsidRDefault="008F1F4B" w:rsidP="008F1F4B">
      <w:pPr>
        <w:numPr>
          <w:ilvl w:val="0"/>
          <w:numId w:val="5"/>
        </w:numPr>
        <w:rPr>
          <w:rFonts w:ascii="Roboto Mono" w:hAnsi="Roboto Mono"/>
        </w:rPr>
      </w:pPr>
      <w:r w:rsidRPr="008F1F4B">
        <w:rPr>
          <w:rFonts w:ascii="Roboto Mono" w:hAnsi="Roboto Mono"/>
        </w:rPr>
        <w:t>Concave polygons require more careful diagonal selection.</w:t>
      </w:r>
    </w:p>
    <w:p w14:paraId="05F7220D" w14:textId="77777777" w:rsidR="008F1F4B" w:rsidRPr="008F1F4B" w:rsidRDefault="008F1F4B" w:rsidP="008F1F4B">
      <w:pPr>
        <w:numPr>
          <w:ilvl w:val="0"/>
          <w:numId w:val="5"/>
        </w:numPr>
        <w:rPr>
          <w:rFonts w:ascii="Roboto Mono" w:hAnsi="Roboto Mono"/>
        </w:rPr>
      </w:pPr>
      <w:r w:rsidRPr="008F1F4B">
        <w:rPr>
          <w:rFonts w:ascii="Roboto Mono" w:hAnsi="Roboto Mono"/>
        </w:rPr>
        <w:t>Triangulation can be used to calculate polygon areas.</w:t>
      </w:r>
    </w:p>
    <w:p w14:paraId="74E1EE83" w14:textId="77777777" w:rsidR="008F1F4B" w:rsidRPr="008F1F4B" w:rsidRDefault="008F1F4B" w:rsidP="008F1F4B">
      <w:pPr>
        <w:numPr>
          <w:ilvl w:val="0"/>
          <w:numId w:val="5"/>
        </w:numPr>
        <w:rPr>
          <w:rFonts w:ascii="Roboto Mono" w:hAnsi="Roboto Mono"/>
        </w:rPr>
      </w:pPr>
      <w:r w:rsidRPr="008F1F4B">
        <w:rPr>
          <w:rFonts w:ascii="Roboto Mono" w:hAnsi="Roboto Mono"/>
        </w:rPr>
        <w:t>It explains the polygon interior-angle-sum formula.</w:t>
      </w:r>
    </w:p>
    <w:p w14:paraId="1A8814B9" w14:textId="77777777" w:rsidR="008F1F4B" w:rsidRPr="008F1F4B" w:rsidRDefault="008F1F4B" w:rsidP="008F1F4B">
      <w:pPr>
        <w:numPr>
          <w:ilvl w:val="0"/>
          <w:numId w:val="5"/>
        </w:numPr>
        <w:rPr>
          <w:rFonts w:ascii="Roboto Mono" w:hAnsi="Roboto Mono"/>
        </w:rPr>
      </w:pPr>
      <w:r w:rsidRPr="008F1F4B">
        <w:rPr>
          <w:rFonts w:ascii="Roboto Mono" w:hAnsi="Roboto Mono"/>
        </w:rPr>
        <w:t>A polygon can have multiple different triangulations, but all valid triangulations contain the same number of triangles.</w:t>
      </w:r>
    </w:p>
    <w:p w14:paraId="768F452A" w14:textId="6490E8C6" w:rsidR="008F1F4B" w:rsidRPr="008F1F4B" w:rsidRDefault="008F1F4B" w:rsidP="008F1F4B">
      <w:pPr>
        <w:numPr>
          <w:ilvl w:val="0"/>
          <w:numId w:val="5"/>
        </w:numPr>
        <w:rPr>
          <w:rFonts w:ascii="Roboto Mono" w:hAnsi="Roboto Mono"/>
        </w:rPr>
      </w:pPr>
      <w:r w:rsidRPr="008F1F4B">
        <w:rPr>
          <w:rFonts w:ascii="Roboto Mono" w:hAnsi="Roboto Mono"/>
        </w:rPr>
        <w:t xml:space="preserve">The </w:t>
      </w:r>
      <w:r w:rsidRPr="008F1F4B">
        <w:rPr>
          <w:rFonts w:ascii="Roboto Mono" w:hAnsi="Roboto Mono"/>
          <w:b/>
          <w:bCs/>
        </w:rPr>
        <w:t>total number of diagonals</w:t>
      </w:r>
      <w:r w:rsidRPr="008F1F4B">
        <w:rPr>
          <w:rFonts w:ascii="Roboto Mono" w:hAnsi="Roboto Mono"/>
        </w:rPr>
        <w:t xml:space="preserve"> is different from the </w:t>
      </w:r>
      <w:r w:rsidRPr="008F1F4B">
        <w:rPr>
          <w:rFonts w:ascii="Roboto Mono" w:hAnsi="Roboto Mono"/>
          <w:b/>
          <w:bCs/>
        </w:rPr>
        <w:t>number of diagonals used in one triangulation</w:t>
      </w:r>
      <w:r w:rsidRPr="008F1F4B">
        <w:rPr>
          <w:rFonts w:ascii="Roboto Mono" w:hAnsi="Roboto Mono"/>
        </w:rPr>
        <w:t>.</w:t>
      </w:r>
    </w:p>
    <w:sectPr w:rsidR="008F1F4B" w:rsidRPr="008F1F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E1B75"/>
    <w:multiLevelType w:val="hybridMultilevel"/>
    <w:tmpl w:val="D0FA90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6C540C"/>
    <w:multiLevelType w:val="multilevel"/>
    <w:tmpl w:val="1700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85EF3"/>
    <w:multiLevelType w:val="multilevel"/>
    <w:tmpl w:val="B4440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2F7D09"/>
    <w:multiLevelType w:val="multilevel"/>
    <w:tmpl w:val="4D60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F40B7E"/>
    <w:multiLevelType w:val="multilevel"/>
    <w:tmpl w:val="02F2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597D0B"/>
    <w:multiLevelType w:val="multilevel"/>
    <w:tmpl w:val="A806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3468941">
    <w:abstractNumId w:val="3"/>
  </w:num>
  <w:num w:numId="2" w16cid:durableId="87310759">
    <w:abstractNumId w:val="5"/>
  </w:num>
  <w:num w:numId="3" w16cid:durableId="939878903">
    <w:abstractNumId w:val="2"/>
  </w:num>
  <w:num w:numId="4" w16cid:durableId="326909283">
    <w:abstractNumId w:val="1"/>
  </w:num>
  <w:num w:numId="5" w16cid:durableId="940188067">
    <w:abstractNumId w:val="4"/>
  </w:num>
  <w:num w:numId="6" w16cid:durableId="505631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EB1"/>
    <w:rsid w:val="00011EFC"/>
    <w:rsid w:val="0006664D"/>
    <w:rsid w:val="001608DF"/>
    <w:rsid w:val="001678DA"/>
    <w:rsid w:val="0018179E"/>
    <w:rsid w:val="001F737B"/>
    <w:rsid w:val="002063C5"/>
    <w:rsid w:val="002223AF"/>
    <w:rsid w:val="002D1F4F"/>
    <w:rsid w:val="002D5B87"/>
    <w:rsid w:val="002E463D"/>
    <w:rsid w:val="003865AC"/>
    <w:rsid w:val="003A6070"/>
    <w:rsid w:val="003F20E2"/>
    <w:rsid w:val="00466F23"/>
    <w:rsid w:val="00470170"/>
    <w:rsid w:val="00511D1C"/>
    <w:rsid w:val="00541B65"/>
    <w:rsid w:val="0054596B"/>
    <w:rsid w:val="005665E6"/>
    <w:rsid w:val="00591B85"/>
    <w:rsid w:val="005E1B30"/>
    <w:rsid w:val="006044B8"/>
    <w:rsid w:val="00611137"/>
    <w:rsid w:val="00651233"/>
    <w:rsid w:val="00691EE1"/>
    <w:rsid w:val="006A0828"/>
    <w:rsid w:val="006C6E94"/>
    <w:rsid w:val="006C7ACD"/>
    <w:rsid w:val="006E1FD8"/>
    <w:rsid w:val="00711B4D"/>
    <w:rsid w:val="00726605"/>
    <w:rsid w:val="00776824"/>
    <w:rsid w:val="007A3656"/>
    <w:rsid w:val="008269F1"/>
    <w:rsid w:val="0085280B"/>
    <w:rsid w:val="008952B3"/>
    <w:rsid w:val="008C7EB1"/>
    <w:rsid w:val="008F1F4B"/>
    <w:rsid w:val="00991669"/>
    <w:rsid w:val="00A70480"/>
    <w:rsid w:val="00AD57F3"/>
    <w:rsid w:val="00B001BA"/>
    <w:rsid w:val="00B05584"/>
    <w:rsid w:val="00B43ABC"/>
    <w:rsid w:val="00B940D6"/>
    <w:rsid w:val="00BF2212"/>
    <w:rsid w:val="00C10C8F"/>
    <w:rsid w:val="00C1271D"/>
    <w:rsid w:val="00D53009"/>
    <w:rsid w:val="00E010F4"/>
    <w:rsid w:val="00E966FE"/>
    <w:rsid w:val="00EC420A"/>
    <w:rsid w:val="00ED2515"/>
    <w:rsid w:val="00EE6DD6"/>
    <w:rsid w:val="00F36DA3"/>
    <w:rsid w:val="00FB4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2C76A"/>
  <w15:chartTrackingRefBased/>
  <w15:docId w15:val="{6BB8B7BA-A1B9-4D5E-93DF-838E8B195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7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7E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E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E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7E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C7E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E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E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E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E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E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E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E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E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E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E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E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E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png"/><Relationship Id="rId50" Type="http://schemas.openxmlformats.org/officeDocument/2006/relationships/theme" Target="theme/theme1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png"/><Relationship Id="rId44" Type="http://schemas.openxmlformats.org/officeDocument/2006/relationships/image" Target="media/image40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png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1" Type="http://schemas.openxmlformats.org/officeDocument/2006/relationships/numbering" Target="numbering.xml"/><Relationship Id="rId6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40</Pages>
  <Words>1422</Words>
  <Characters>8112</Characters>
  <Application>Microsoft Office Word</Application>
  <DocSecurity>0</DocSecurity>
  <Lines>67</Lines>
  <Paragraphs>19</Paragraphs>
  <ScaleCrop>false</ScaleCrop>
  <Company/>
  <LinksUpToDate>false</LinksUpToDate>
  <CharactersWithSpaces>9515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52</cp:revision>
  <dcterms:created xsi:type="dcterms:W3CDTF">2026-09-20T10:26:00Z</dcterms:created>
  <dcterms:modified xsi:type="dcterms:W3CDTF">2026-09-20T10:35:00Z</dcterms:modified>
</cp:coreProperties>
</file>