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B907" w14:textId="1C8E6CFB" w:rsidR="00063E6B" w:rsidRPr="00063E6B" w:rsidRDefault="00063E6B" w:rsidP="00063E6B">
      <w:pPr>
        <w:pStyle w:val="Heading1"/>
      </w:pPr>
      <w:r w:rsidRPr="00063E6B">
        <w:t>Point on a Line Segment</w:t>
      </w:r>
    </w:p>
    <w:p w14:paraId="00994678" w14:textId="77777777" w:rsidR="00063E6B" w:rsidRDefault="00063E6B" w:rsidP="00063E6B">
      <w:pPr>
        <w:pStyle w:val="Heading2"/>
      </w:pPr>
      <w:r w:rsidRPr="00063E6B">
        <w:t>Definition</w:t>
      </w:r>
    </w:p>
    <w:p w14:paraId="1BE36DBA" w14:textId="7EF52B5E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1261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Point on a Line Segment</w:t>
      </w:r>
      <w:r w:rsidRPr="00063E6B">
        <w:rPr>
          <w:rFonts w:ascii="Roboto Mono" w:hAnsi="Roboto Mono"/>
        </w:rPr>
        <w:t xml:space="preserve"> is a type of </w:t>
      </w:r>
      <w:r w:rsidRPr="00063E6B">
        <w:rPr>
          <w:rFonts w:ascii="Roboto Mono" w:hAnsi="Roboto Mono"/>
          <w:b/>
          <w:bCs/>
        </w:rPr>
        <w:t>Point Containment</w:t>
      </w:r>
      <w:r w:rsidRPr="00063E6B">
        <w:rPr>
          <w:rFonts w:ascii="Roboto Mono" w:hAnsi="Roboto Mono"/>
        </w:rPr>
        <w:t xml:space="preserve"> in which a point lies on the finite portion of a line between two endpoints.</w:t>
      </w:r>
    </w:p>
    <w:p w14:paraId="5F8DFDB1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a line segment with endpoints A and B, a point P is contained in the segment when:</w:t>
      </w:r>
    </w:p>
    <w:p w14:paraId="654A5863" w14:textId="676303FD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02DB17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This means that P lies </w:t>
      </w:r>
      <w:r w:rsidRPr="00063E6B">
        <w:rPr>
          <w:rFonts w:ascii="Roboto Mono" w:hAnsi="Roboto Mono"/>
          <w:b/>
          <w:bCs/>
        </w:rPr>
        <w:t>between A and B or coincides with one of the endpoints</w:t>
      </w:r>
      <w:r w:rsidRPr="00063E6B">
        <w:rPr>
          <w:rFonts w:ascii="Roboto Mono" w:hAnsi="Roboto Mono"/>
        </w:rPr>
        <w:t>.</w:t>
      </w:r>
    </w:p>
    <w:p w14:paraId="23FE2AD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Unlike a line, a line segment has a finite extent.</w:t>
      </w:r>
    </w:p>
    <w:p w14:paraId="68BDBF96" w14:textId="658FE84C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drawing>
          <wp:inline distT="0" distB="0" distL="0" distR="0" wp14:anchorId="6E3780BC" wp14:editId="4FDCD2CD">
            <wp:extent cx="5943600" cy="2971800"/>
            <wp:effectExtent l="0" t="0" r="0" b="0"/>
            <wp:docPr id="110342479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BCA6" w14:textId="3DE9BD8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6252A800" wp14:editId="3D173219">
            <wp:extent cx="5334000" cy="7620000"/>
            <wp:effectExtent l="0" t="0" r="0" b="0"/>
            <wp:docPr id="121779923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205F" w14:textId="202C07F2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18040402" wp14:editId="61DE172D">
            <wp:extent cx="4876800" cy="4191000"/>
            <wp:effectExtent l="0" t="0" r="0" b="0"/>
            <wp:docPr id="4783555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9DD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6D1A8BCD">
          <v:rect id="_x0000_i1271" style="width:0;height:1.5pt" o:hralign="center" o:hrstd="t" o:hr="t" fillcolor="#a0a0a0" stroked="f"/>
        </w:pict>
      </w:r>
    </w:p>
    <w:p w14:paraId="1ABB76A9" w14:textId="77777777" w:rsidR="00063E6B" w:rsidRDefault="00063E6B" w:rsidP="00063E6B">
      <w:pPr>
        <w:pStyle w:val="Heading2"/>
      </w:pPr>
      <w:r w:rsidRPr="00063E6B">
        <w:t>Purpose</w:t>
      </w:r>
    </w:p>
    <w:p w14:paraId="7D96BA20" w14:textId="1A6F639A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3E94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Point-on-segment containment is used to:</w:t>
      </w:r>
    </w:p>
    <w:p w14:paraId="0AD9A90F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Determine whether a point belongs to a particular line segment.</w:t>
      </w:r>
    </w:p>
    <w:p w14:paraId="5B374A83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Determine whether a point lies between two endpoints.</w:t>
      </w:r>
    </w:p>
    <w:p w14:paraId="733267EB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Establish collinearity and betweenness relationships.</w:t>
      </w:r>
    </w:p>
    <w:p w14:paraId="6FC98486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Divide a segment into smaller segments.</w:t>
      </w:r>
    </w:p>
    <w:p w14:paraId="20EE0716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Solve coordinate-geometry problems.</w:t>
      </w:r>
    </w:p>
    <w:p w14:paraId="66929AF3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Analyze intersections between line segments.</w:t>
      </w:r>
    </w:p>
    <w:p w14:paraId="214F52D1" w14:textId="77777777" w:rsidR="00063E6B" w:rsidRPr="00063E6B" w:rsidRDefault="00063E6B" w:rsidP="00063E6B">
      <w:pPr>
        <w:numPr>
          <w:ilvl w:val="0"/>
          <w:numId w:val="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Verify geometric constructions.</w:t>
      </w:r>
    </w:p>
    <w:p w14:paraId="7B28DD0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pict w14:anchorId="2E7237D4">
          <v:rect id="_x0000_i1272" style="width:0;height:1.5pt" o:hralign="center" o:hrstd="t" o:hr="t" fillcolor="#a0a0a0" stroked="f"/>
        </w:pict>
      </w:r>
    </w:p>
    <w:p w14:paraId="69B49C8D" w14:textId="77777777" w:rsidR="00063E6B" w:rsidRDefault="00063E6B" w:rsidP="00063E6B">
      <w:pPr>
        <w:pStyle w:val="Heading2"/>
      </w:pPr>
      <w:r w:rsidRPr="00063E6B">
        <w:t>Fundamental Concept</w:t>
      </w:r>
    </w:p>
    <w:p w14:paraId="05FE68B8" w14:textId="0C040F26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6B7D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 line segment is the set of points between two endpoints, including the endpoints.</w:t>
      </w:r>
    </w:p>
    <w:p w14:paraId="3E27C58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segment:</w:t>
      </w:r>
    </w:p>
    <w:p w14:paraId="16D12FF3" w14:textId="0AFC0CD8" w:rsidR="00063E6B" w:rsidRPr="00063E6B" w:rsidRDefault="00063E6B" w:rsidP="00063E6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2292C5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we can write:</w:t>
      </w:r>
    </w:p>
    <w:p w14:paraId="3096956B" w14:textId="4046EC91" w:rsidR="00063E6B" w:rsidRPr="00063E6B" w:rsidRDefault="00063E6B" w:rsidP="00063E6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P∣P</m:t>
              </m:r>
              <m:r>
                <m:rPr>
                  <m:nor/>
                </m:rPr>
                <w:rPr>
                  <w:rFonts w:ascii="Roboto Mono" w:hAnsi="Roboto Mono"/>
                </w:rPr>
                <m:t> lies between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BEEE9F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with the endpoints included.</w:t>
      </w:r>
    </w:p>
    <w:p w14:paraId="37915B4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Therefore:</w:t>
      </w:r>
    </w:p>
    <w:p w14:paraId="5E678A62" w14:textId="4D3CB455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534B86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means that P is on the segment.</w:t>
      </w:r>
    </w:p>
    <w:p w14:paraId="1293295A" w14:textId="4725F79D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drawing>
          <wp:inline distT="0" distB="0" distL="0" distR="0" wp14:anchorId="6ED47955" wp14:editId="5BC8F32D">
            <wp:extent cx="5943600" cy="2971800"/>
            <wp:effectExtent l="0" t="0" r="0" b="0"/>
            <wp:docPr id="188445884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24AF" w14:textId="454EE4E2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683FB05B" wp14:editId="5E24F2A3">
            <wp:extent cx="5943600" cy="3195320"/>
            <wp:effectExtent l="0" t="0" r="0" b="5080"/>
            <wp:docPr id="57198971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0FE3" w14:textId="139CCEC6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6E5D8446" wp14:editId="70F8CB51">
            <wp:extent cx="5943600" cy="5772150"/>
            <wp:effectExtent l="0" t="0" r="0" b="0"/>
            <wp:docPr id="102632837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47C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14A85CE1">
          <v:rect id="_x0000_i1276" style="width:0;height:1.5pt" o:hralign="center" o:hrstd="t" o:hr="t" fillcolor="#a0a0a0" stroked="f"/>
        </w:pict>
      </w:r>
    </w:p>
    <w:p w14:paraId="41EEDF6F" w14:textId="77777777" w:rsidR="00063E6B" w:rsidRDefault="00063E6B" w:rsidP="00063E6B">
      <w:pPr>
        <w:pStyle w:val="Heading2"/>
      </w:pPr>
      <w:r w:rsidRPr="00063E6B">
        <w:t>Three Possible Positions of a Point</w:t>
      </w:r>
    </w:p>
    <w:p w14:paraId="43065127" w14:textId="646422D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E7101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Given a segment \overline{AB}, a point can have three relevant positions along its supporting line.</w:t>
      </w:r>
    </w:p>
    <w:p w14:paraId="5341F85F" w14:textId="77777777" w:rsidR="00063E6B" w:rsidRDefault="00063E6B" w:rsidP="00063E6B">
      <w:pPr>
        <w:pStyle w:val="Heading3"/>
      </w:pPr>
      <w:r w:rsidRPr="00063E6B">
        <w:t>1. Inside the Segment</w:t>
      </w:r>
    </w:p>
    <w:p w14:paraId="299CBEF2" w14:textId="659D76CD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2398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t>If P lies strictly between A and B:</w:t>
      </w:r>
    </w:p>
    <w:p w14:paraId="15C5511A" w14:textId="73E10059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groupChr>
                </m:e>
              </m:d>
            </m:e>
          </m:borderBox>
        </m:oMath>
      </m:oMathPara>
    </w:p>
    <w:p w14:paraId="4DC5053F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example:</w:t>
      </w:r>
    </w:p>
    <w:p w14:paraId="10538AA1" w14:textId="1ECFFAD9" w:rsidR="00B4587F" w:rsidRPr="00063E6B" w:rsidRDefault="00B4587F" w:rsidP="00063E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064EE9" wp14:editId="63947E0E">
            <wp:extent cx="5943600" cy="359410"/>
            <wp:effectExtent l="0" t="0" r="0" b="2540"/>
            <wp:docPr id="15681907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219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A </w:t>
      </w:r>
      <w:r w:rsidRPr="00063E6B">
        <w:rPr>
          <w:rFonts w:ascii="Arial" w:hAnsi="Arial" w:cs="Arial"/>
        </w:rPr>
        <w:t>─────</w:t>
      </w:r>
      <w:r w:rsidRPr="00063E6B">
        <w:rPr>
          <w:rFonts w:ascii="Roboto Mono" w:hAnsi="Roboto Mono"/>
        </w:rPr>
        <w:t xml:space="preserve"> P </w:t>
      </w:r>
      <w:r w:rsidRPr="00063E6B">
        <w:rPr>
          <w:rFonts w:ascii="Arial" w:hAnsi="Arial" w:cs="Arial"/>
        </w:rPr>
        <w:t>─────</w:t>
      </w:r>
      <w:r w:rsidRPr="00063E6B">
        <w:rPr>
          <w:rFonts w:ascii="Roboto Mono" w:hAnsi="Roboto Mono"/>
        </w:rPr>
        <w:t xml:space="preserve"> B</w:t>
      </w:r>
    </w:p>
    <w:p w14:paraId="017FB62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19FFE980">
          <v:rect id="_x0000_i1277" style="width:0;height:1.5pt" o:hralign="center" o:hrstd="t" o:hr="t" fillcolor="#a0a0a0" stroked="f"/>
        </w:pict>
      </w:r>
    </w:p>
    <w:p w14:paraId="1B7BE763" w14:textId="77777777" w:rsidR="00063E6B" w:rsidRDefault="00063E6B" w:rsidP="00063E6B">
      <w:pPr>
        <w:pStyle w:val="Heading3"/>
      </w:pPr>
      <w:r w:rsidRPr="00063E6B">
        <w:t>2. At an Endpoint</w:t>
      </w:r>
    </w:p>
    <w:p w14:paraId="013409E3" w14:textId="446BF838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8860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endpoints themselves are contained in the segment:</w:t>
      </w:r>
    </w:p>
    <w:p w14:paraId="73EB71D4" w14:textId="489CC659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A7AD72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459D378E" w14:textId="748A7CCE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B691F7F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example:</w:t>
      </w:r>
    </w:p>
    <w:p w14:paraId="08558E3E" w14:textId="07C094A2" w:rsidR="003B36C8" w:rsidRPr="00063E6B" w:rsidRDefault="003B36C8" w:rsidP="00063E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0A88A" wp14:editId="191B0699">
            <wp:extent cx="5943600" cy="339090"/>
            <wp:effectExtent l="0" t="0" r="0" b="3810"/>
            <wp:docPr id="14306328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2DF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P=A </w:t>
      </w:r>
      <w:r w:rsidRPr="00063E6B">
        <w:rPr>
          <w:rFonts w:ascii="Arial" w:hAnsi="Arial" w:cs="Arial"/>
        </w:rPr>
        <w:t>─────────</w:t>
      </w:r>
      <w:r w:rsidRPr="00063E6B">
        <w:rPr>
          <w:rFonts w:ascii="Roboto Mono" w:hAnsi="Roboto Mono"/>
        </w:rPr>
        <w:t xml:space="preserve"> B</w:t>
      </w:r>
    </w:p>
    <w:p w14:paraId="14F24CFA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or:</w:t>
      </w:r>
    </w:p>
    <w:p w14:paraId="3FC6D50B" w14:textId="08F4CF2C" w:rsidR="003B543E" w:rsidRPr="00063E6B" w:rsidRDefault="003B543E" w:rsidP="00063E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F970B" wp14:editId="1A9FB826">
            <wp:extent cx="5943600" cy="339090"/>
            <wp:effectExtent l="0" t="0" r="0" b="3810"/>
            <wp:docPr id="7997180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CA0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A </w:t>
      </w:r>
      <w:r w:rsidRPr="00063E6B">
        <w:rPr>
          <w:rFonts w:ascii="Arial" w:hAnsi="Arial" w:cs="Arial"/>
        </w:rPr>
        <w:t>─────────</w:t>
      </w:r>
      <w:r w:rsidRPr="00063E6B">
        <w:rPr>
          <w:rFonts w:ascii="Roboto Mono" w:hAnsi="Roboto Mono"/>
        </w:rPr>
        <w:t xml:space="preserve"> P=B</w:t>
      </w:r>
    </w:p>
    <w:p w14:paraId="7776DCD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09AD8B1A">
          <v:rect id="_x0000_i1278" style="width:0;height:1.5pt" o:hralign="center" o:hrstd="t" o:hr="t" fillcolor="#a0a0a0" stroked="f"/>
        </w:pict>
      </w:r>
    </w:p>
    <w:p w14:paraId="26020915" w14:textId="77777777" w:rsidR="00063E6B" w:rsidRDefault="00063E6B" w:rsidP="00063E6B">
      <w:pPr>
        <w:pStyle w:val="Heading3"/>
      </w:pPr>
      <w:r w:rsidRPr="00063E6B">
        <w:t>3. Outside the Segment</w:t>
      </w:r>
    </w:p>
    <w:p w14:paraId="432B3C79" w14:textId="6CBBC326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3254C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A point can lie on the </w:t>
      </w:r>
      <w:r w:rsidRPr="00063E6B">
        <w:rPr>
          <w:rFonts w:ascii="Roboto Mono" w:hAnsi="Roboto Mono"/>
          <w:b/>
          <w:bCs/>
        </w:rPr>
        <w:t>supporting line</w:t>
      </w:r>
      <w:r w:rsidRPr="00063E6B">
        <w:rPr>
          <w:rFonts w:ascii="Roboto Mono" w:hAnsi="Roboto Mono"/>
        </w:rPr>
        <w:t xml:space="preserve"> but outside the finite segment:</w:t>
      </w:r>
    </w:p>
    <w:p w14:paraId="3044D1F0" w14:textId="323E95B2" w:rsidR="003336BF" w:rsidRPr="00063E6B" w:rsidRDefault="003336BF" w:rsidP="00063E6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C61F1F" wp14:editId="561DD6E3">
            <wp:extent cx="5943600" cy="332105"/>
            <wp:effectExtent l="0" t="0" r="0" b="0"/>
            <wp:docPr id="5968985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B71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P </w:t>
      </w:r>
      <w:r w:rsidRPr="00063E6B">
        <w:rPr>
          <w:rFonts w:ascii="Arial" w:hAnsi="Arial" w:cs="Arial"/>
        </w:rPr>
        <w:t>───</w:t>
      </w:r>
      <w:r w:rsidRPr="00063E6B">
        <w:rPr>
          <w:rFonts w:ascii="Roboto Mono" w:hAnsi="Roboto Mono"/>
        </w:rPr>
        <w:t xml:space="preserve"> A </w:t>
      </w:r>
      <w:r w:rsidRPr="00063E6B">
        <w:rPr>
          <w:rFonts w:ascii="Arial" w:hAnsi="Arial" w:cs="Arial"/>
        </w:rPr>
        <w:t>─────────</w:t>
      </w:r>
      <w:r w:rsidRPr="00063E6B">
        <w:rPr>
          <w:rFonts w:ascii="Roboto Mono" w:hAnsi="Roboto Mono"/>
        </w:rPr>
        <w:t xml:space="preserve"> B</w:t>
      </w:r>
    </w:p>
    <w:p w14:paraId="652DD49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In this case:</w:t>
      </w:r>
    </w:p>
    <w:p w14:paraId="2A40FD98" w14:textId="0591C9FD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A4D832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even though:</w:t>
      </w:r>
    </w:p>
    <w:p w14:paraId="2AADBF05" w14:textId="380DA272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685F7B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This is one of the most important distinctions between a </w:t>
      </w:r>
      <w:r w:rsidRPr="00063E6B">
        <w:rPr>
          <w:rFonts w:ascii="Roboto Mono" w:hAnsi="Roboto Mono"/>
          <w:b/>
          <w:bCs/>
        </w:rPr>
        <w:t>line</w:t>
      </w:r>
      <w:r w:rsidRPr="00063E6B">
        <w:rPr>
          <w:rFonts w:ascii="Roboto Mono" w:hAnsi="Roboto Mono"/>
        </w:rPr>
        <w:t xml:space="preserve"> and a </w:t>
      </w:r>
      <w:r w:rsidRPr="00063E6B">
        <w:rPr>
          <w:rFonts w:ascii="Roboto Mono" w:hAnsi="Roboto Mono"/>
          <w:b/>
          <w:bCs/>
        </w:rPr>
        <w:t>line segment</w:t>
      </w:r>
      <w:r w:rsidRPr="00063E6B">
        <w:rPr>
          <w:rFonts w:ascii="Roboto Mono" w:hAnsi="Roboto Mono"/>
        </w:rPr>
        <w:t>.</w:t>
      </w:r>
    </w:p>
    <w:p w14:paraId="3C7CD33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61BE0F61">
          <v:rect id="_x0000_i1279" style="width:0;height:1.5pt" o:hralign="center" o:hrstd="t" o:hr="t" fillcolor="#a0a0a0" stroked="f"/>
        </w:pict>
      </w:r>
    </w:p>
    <w:p w14:paraId="1BC0A800" w14:textId="77777777" w:rsidR="00063E6B" w:rsidRDefault="00063E6B" w:rsidP="00063E6B">
      <w:pPr>
        <w:pStyle w:val="Heading2"/>
      </w:pPr>
      <w:r w:rsidRPr="00063E6B">
        <w:t>Mathematical Representation</w:t>
      </w:r>
    </w:p>
    <w:p w14:paraId="564149BB" w14:textId="21B67E66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F9BD8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primary notation is:</w:t>
      </w:r>
    </w:p>
    <w:p w14:paraId="2FE7A580" w14:textId="63DA8C1B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4C4FCB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 the point does not belong to the segment:</w:t>
      </w:r>
    </w:p>
    <w:p w14:paraId="741FAA74" w14:textId="7FB89F8D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DDB2A4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notation:</w:t>
      </w:r>
    </w:p>
    <w:p w14:paraId="5BF12B93" w14:textId="3BFDAFB9" w:rsidR="00063E6B" w:rsidRPr="00063E6B" w:rsidRDefault="00063E6B" w:rsidP="00063E6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E217B2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represents the finite segment from A to B.</w:t>
      </w:r>
    </w:p>
    <w:p w14:paraId="757E24F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5360D926">
          <v:rect id="_x0000_i1280" style="width:0;height:1.5pt" o:hralign="center" o:hrstd="t" o:hr="t" fillcolor="#a0a0a0" stroked="f"/>
        </w:pict>
      </w:r>
    </w:p>
    <w:p w14:paraId="035DE2FE" w14:textId="77777777" w:rsidR="00063E6B" w:rsidRDefault="00063E6B" w:rsidP="00063E6B">
      <w:pPr>
        <w:pStyle w:val="Heading2"/>
      </w:pPr>
      <w:r w:rsidRPr="00063E6B">
        <w:t>Point-on-Segment Test in One Dimension</w:t>
      </w:r>
    </w:p>
    <w:p w14:paraId="4B0A863E" w14:textId="6DCCDD39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D9DF1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Suppose:</w:t>
      </w:r>
    </w:p>
    <w:p w14:paraId="18509E19" w14:textId="37F04B0F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7CDDAA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5F4A3400" w14:textId="2FB46C89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CB9BD1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with a point:</w:t>
      </w:r>
    </w:p>
    <w:p w14:paraId="3C97F412" w14:textId="1CAB1AAB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P=x</m:t>
          </m:r>
        </m:oMath>
      </m:oMathPara>
    </w:p>
    <w:p w14:paraId="2C7B32C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on the same number line.</w:t>
      </w:r>
    </w:p>
    <w:p w14:paraId="0D57C6C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 lies on the segment if:</w:t>
      </w:r>
    </w:p>
    <w:p w14:paraId="7B716288" w14:textId="62EDACB3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≤x≤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7DDFBF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example:</w:t>
      </w:r>
    </w:p>
    <w:p w14:paraId="2A18C0B3" w14:textId="68E4158C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A=2, B=8</m:t>
          </m:r>
        </m:oMath>
      </m:oMathPara>
    </w:p>
    <w:p w14:paraId="12A557D1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6C2696A9" w14:textId="42D17390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</m:t>
          </m:r>
        </m:oMath>
      </m:oMathPara>
    </w:p>
    <w:p w14:paraId="1F6EB1E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Since:</w:t>
      </w:r>
    </w:p>
    <w:p w14:paraId="74ABC2F5" w14:textId="773A76BC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2≤5≤8</m:t>
          </m:r>
        </m:oMath>
      </m:oMathPara>
    </w:p>
    <w:p w14:paraId="7C631B4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we have:</w:t>
      </w:r>
    </w:p>
    <w:p w14:paraId="011955F9" w14:textId="5DD0AACE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403DE5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457769A3">
          <v:rect id="_x0000_i1281" style="width:0;height:1.5pt" o:hralign="center" o:hrstd="t" o:hr="t" fillcolor="#a0a0a0" stroked="f"/>
        </w:pict>
      </w:r>
    </w:p>
    <w:p w14:paraId="637581E0" w14:textId="77777777" w:rsidR="00063E6B" w:rsidRDefault="00063E6B" w:rsidP="00063E6B">
      <w:pPr>
        <w:pStyle w:val="Heading2"/>
      </w:pPr>
      <w:r w:rsidRPr="00063E6B">
        <w:t>Point-on-Segment Test in Two Dimensions</w:t>
      </w:r>
    </w:p>
    <w:p w14:paraId="0B2DD25B" w14:textId="77EBB37D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4649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For:</w:t>
      </w:r>
    </w:p>
    <w:p w14:paraId="7994A6A2" w14:textId="01E3C871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6C99F9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0FFD5987" w14:textId="236F2F23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5603D7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two conditions must be satisfied.</w:t>
      </w:r>
    </w:p>
    <w:p w14:paraId="58224176" w14:textId="77777777" w:rsidR="00063E6B" w:rsidRPr="00063E6B" w:rsidRDefault="00063E6B" w:rsidP="00063E6B">
      <w:pPr>
        <w:rPr>
          <w:rFonts w:ascii="Roboto Mono" w:hAnsi="Roboto Mono"/>
          <w:b/>
          <w:bCs/>
        </w:rPr>
      </w:pPr>
      <w:r w:rsidRPr="00063E6B">
        <w:rPr>
          <w:rFonts w:ascii="Roboto Mono" w:hAnsi="Roboto Mono"/>
          <w:b/>
          <w:bCs/>
        </w:rPr>
        <w:t>Condition 1 – Collinearity</w:t>
      </w:r>
    </w:p>
    <w:p w14:paraId="3536402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P must lie on the line through A and B.</w:t>
      </w:r>
    </w:p>
    <w:p w14:paraId="7D4814C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t>A determinant test is:</w:t>
      </w:r>
    </w:p>
    <w:p w14:paraId="5151CC64" w14:textId="20D8EAE5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4A1AF7DD" w14:textId="77777777" w:rsidR="00063E6B" w:rsidRPr="00063E6B" w:rsidRDefault="00063E6B" w:rsidP="00063E6B">
      <w:pPr>
        <w:rPr>
          <w:rFonts w:ascii="Roboto Mono" w:hAnsi="Roboto Mono"/>
          <w:b/>
          <w:bCs/>
        </w:rPr>
      </w:pPr>
      <w:r w:rsidRPr="00063E6B">
        <w:rPr>
          <w:rFonts w:ascii="Roboto Mono" w:hAnsi="Roboto Mono"/>
          <w:b/>
          <w:bCs/>
        </w:rPr>
        <w:t>Condition 2 – Between the Endpoints</w:t>
      </w:r>
    </w:p>
    <w:p w14:paraId="07A3A37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 must lie within the coordinate bounds:</w:t>
      </w:r>
    </w:p>
    <w:p w14:paraId="2BC2DF54" w14:textId="2D0A5243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≤x≤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DFE5DD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526340D9" w14:textId="4D88B178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≤y≤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4BB97C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 both conditions hold:</w:t>
      </w:r>
    </w:p>
    <w:p w14:paraId="6BBA8A0D" w14:textId="7A48277B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E4F0FF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111C5C19">
          <v:rect id="_x0000_i1282" style="width:0;height:1.5pt" o:hralign="center" o:hrstd="t" o:hr="t" fillcolor="#a0a0a0" stroked="f"/>
        </w:pict>
      </w:r>
    </w:p>
    <w:p w14:paraId="6A24E261" w14:textId="77777777" w:rsidR="00063E6B" w:rsidRDefault="00063E6B" w:rsidP="00063E6B">
      <w:pPr>
        <w:pStyle w:val="Heading2"/>
      </w:pPr>
      <w:r w:rsidRPr="00063E6B">
        <w:t>Example 1 – Point on a Horizontal Segment</w:t>
      </w:r>
    </w:p>
    <w:p w14:paraId="4A3C3A93" w14:textId="039FE456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D871F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Let:</w:t>
      </w:r>
    </w:p>
    <w:p w14:paraId="3605689C" w14:textId="34DAF295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88AF2E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55964829" w14:textId="1B39BC2B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15B337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three points are collinear because they have the same y-coordinate.</w:t>
      </w:r>
    </w:p>
    <w:p w14:paraId="22D275F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Also:</w:t>
      </w:r>
    </w:p>
    <w:p w14:paraId="7F0513E5" w14:textId="0C39428B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1≤4≤7</m:t>
          </m:r>
        </m:oMath>
      </m:oMathPara>
    </w:p>
    <w:p w14:paraId="00D92B3F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Therefore:</w:t>
      </w:r>
    </w:p>
    <w:p w14:paraId="265CD319" w14:textId="61202D4D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21B3D4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0805E24F">
          <v:rect id="_x0000_i1283" style="width:0;height:1.5pt" o:hralign="center" o:hrstd="t" o:hr="t" fillcolor="#a0a0a0" stroked="f"/>
        </w:pict>
      </w:r>
    </w:p>
    <w:p w14:paraId="7A0B826E" w14:textId="77777777" w:rsidR="00063E6B" w:rsidRDefault="00063E6B" w:rsidP="00063E6B">
      <w:pPr>
        <w:pStyle w:val="Heading2"/>
      </w:pPr>
      <w:r w:rsidRPr="00063E6B">
        <w:lastRenderedPageBreak/>
        <w:t>Example 2 – Point Outside the Segment</w:t>
      </w:r>
    </w:p>
    <w:p w14:paraId="103AADC4" w14:textId="3628F293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7BB2F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Let:</w:t>
      </w:r>
    </w:p>
    <w:p w14:paraId="25F4D26B" w14:textId="34652E1A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C390C4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73986BC9" w14:textId="7E395AC5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96BEB1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 is on the same supporting line, but:</w:t>
      </w:r>
    </w:p>
    <w:p w14:paraId="7C27A35B" w14:textId="63D9BB08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9&gt;7</m:t>
          </m:r>
        </m:oMath>
      </m:oMathPara>
    </w:p>
    <w:p w14:paraId="17B2C28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Therefore:</w:t>
      </w:r>
    </w:p>
    <w:p w14:paraId="3FDCD728" w14:textId="3DB724C9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63702E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However:</w:t>
      </w:r>
    </w:p>
    <w:p w14:paraId="57765A69" w14:textId="7D5766D2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27764D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So the point is on the line but not on the segment.</w:t>
      </w:r>
    </w:p>
    <w:p w14:paraId="69640E6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64C79F27">
          <v:rect id="_x0000_i1284" style="width:0;height:1.5pt" o:hralign="center" o:hrstd="t" o:hr="t" fillcolor="#a0a0a0" stroked="f"/>
        </w:pict>
      </w:r>
    </w:p>
    <w:p w14:paraId="3E8A5DB7" w14:textId="77777777" w:rsidR="00063E6B" w:rsidRDefault="00063E6B" w:rsidP="00063E6B">
      <w:pPr>
        <w:pStyle w:val="Heading2"/>
      </w:pPr>
      <w:r w:rsidRPr="00063E6B">
        <w:t>Example 3 – Point at an Endpoint</w:t>
      </w:r>
    </w:p>
    <w:p w14:paraId="703E814D" w14:textId="28F363E1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A017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Let:</w:t>
      </w:r>
    </w:p>
    <w:p w14:paraId="1556C664" w14:textId="61CE35B2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D05987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1AB7A2B1" w14:textId="16EB833B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1E92B6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Since:</w:t>
      </w:r>
    </w:p>
    <w:p w14:paraId="3932023A" w14:textId="3BC0846B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</m:t>
          </m:r>
        </m:oMath>
      </m:oMathPara>
    </w:p>
    <w:p w14:paraId="4E8C4AA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 is an endpoint of the segment.</w:t>
      </w:r>
    </w:p>
    <w:p w14:paraId="7719C65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t>Therefore:</w:t>
      </w:r>
    </w:p>
    <w:p w14:paraId="32DB8666" w14:textId="0249D4AD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ABFBBE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Endpoints are included in a standard closed line segment.</w:t>
      </w:r>
    </w:p>
    <w:p w14:paraId="1898D71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59318CAF">
          <v:rect id="_x0000_i1285" style="width:0;height:1.5pt" o:hralign="center" o:hrstd="t" o:hr="t" fillcolor="#a0a0a0" stroked="f"/>
        </w:pict>
      </w:r>
    </w:p>
    <w:p w14:paraId="3A7FD04A" w14:textId="77777777" w:rsidR="00063E6B" w:rsidRDefault="00063E6B" w:rsidP="00063E6B">
      <w:pPr>
        <w:pStyle w:val="Heading2"/>
      </w:pPr>
      <w:r w:rsidRPr="00063E6B">
        <w:t>Example 4 – Point Not Collinear</w:t>
      </w:r>
    </w:p>
    <w:p w14:paraId="78D15ED3" w14:textId="132FCF59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67F4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Let:</w:t>
      </w:r>
    </w:p>
    <w:p w14:paraId="7B2E6D55" w14:textId="2AE2CE36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F25573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168F5383" w14:textId="581890AF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383987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line through A and B is:</w:t>
      </w:r>
    </w:p>
    <w:p w14:paraId="3A7CD8D5" w14:textId="18F80742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y=x</m:t>
          </m:r>
        </m:oMath>
      </m:oMathPara>
    </w:p>
    <w:p w14:paraId="629747C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But for P:</w:t>
      </w:r>
    </w:p>
    <w:p w14:paraId="60A9ACC7" w14:textId="3FDBD456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4≠3</m:t>
          </m:r>
        </m:oMath>
      </m:oMathPara>
    </w:p>
    <w:p w14:paraId="6856486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Therefore:</w:t>
      </w:r>
    </w:p>
    <w:p w14:paraId="51255A49" w14:textId="547AC215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105707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 is neither on the segment nor on its supporting line.</w:t>
      </w:r>
    </w:p>
    <w:p w14:paraId="68B79BA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5CEEF688">
          <v:rect id="_x0000_i1286" style="width:0;height:1.5pt" o:hralign="center" o:hrstd="t" o:hr="t" fillcolor="#a0a0a0" stroked="f"/>
        </w:pict>
      </w:r>
    </w:p>
    <w:p w14:paraId="66DB587E" w14:textId="77777777" w:rsidR="00063E6B" w:rsidRDefault="00063E6B" w:rsidP="00063E6B">
      <w:pPr>
        <w:pStyle w:val="Heading2"/>
      </w:pPr>
      <w:r w:rsidRPr="00063E6B">
        <w:t>Distance-Based Test</w:t>
      </w:r>
    </w:p>
    <w:p w14:paraId="4639156F" w14:textId="16F81E37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EB92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Another useful method is based on distances.</w:t>
      </w:r>
    </w:p>
    <w:p w14:paraId="0672162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 P lies between A and B, then:</w:t>
      </w:r>
    </w:p>
    <w:p w14:paraId="61C8180D" w14:textId="7A5C6F6A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AP+PB=AB</m:t>
              </m:r>
            </m:e>
          </m:borderBox>
        </m:oMath>
      </m:oMathPara>
    </w:p>
    <w:p w14:paraId="544F94A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t>This is a particularly useful characterization of point-on-segment containment.</w:t>
      </w:r>
    </w:p>
    <w:p w14:paraId="0C075E2F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example, if:</w:t>
      </w:r>
    </w:p>
    <w:p w14:paraId="11B4E06F" w14:textId="1BA0F09C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AP=3</m:t>
          </m:r>
        </m:oMath>
      </m:oMathPara>
    </w:p>
    <w:p w14:paraId="6312AE01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5EAA5898" w14:textId="4ADF681A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</m:t>
          </m:r>
        </m:oMath>
      </m:oMathPara>
    </w:p>
    <w:p w14:paraId="48159F3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then:</w:t>
      </w:r>
    </w:p>
    <w:p w14:paraId="00895B85" w14:textId="1BAE2040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AB=3+5=8</m:t>
          </m:r>
        </m:oMath>
      </m:oMathPara>
    </w:p>
    <w:p w14:paraId="3088B7B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Therefore, if the actual distance between A and B is 8, P can lie between them.</w:t>
      </w:r>
    </w:p>
    <w:p w14:paraId="07FBA186" w14:textId="2BC262FB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drawing>
          <wp:inline distT="0" distB="0" distL="0" distR="0" wp14:anchorId="56749AE5" wp14:editId="456E1903">
            <wp:extent cx="5943600" cy="4457700"/>
            <wp:effectExtent l="0" t="0" r="0" b="0"/>
            <wp:docPr id="56406189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54B4" w14:textId="316445E8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526714B6" wp14:editId="0BC8CCC5">
            <wp:extent cx="3741420" cy="4998720"/>
            <wp:effectExtent l="0" t="0" r="0" b="0"/>
            <wp:docPr id="152111422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565D" w14:textId="43D9E60F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57927BEF" wp14:editId="075ADCEB">
            <wp:extent cx="5943600" cy="4457700"/>
            <wp:effectExtent l="0" t="0" r="0" b="0"/>
            <wp:docPr id="10579572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358E" w14:textId="1FAA230F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29A9564B" wp14:editId="38368C1E">
            <wp:extent cx="5943600" cy="4457700"/>
            <wp:effectExtent l="0" t="0" r="0" b="0"/>
            <wp:docPr id="167628230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678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6060463F">
          <v:rect id="_x0000_i1291" style="width:0;height:1.5pt" o:hralign="center" o:hrstd="t" o:hr="t" fillcolor="#a0a0a0" stroked="f"/>
        </w:pict>
      </w:r>
    </w:p>
    <w:p w14:paraId="140B387A" w14:textId="77777777" w:rsidR="00063E6B" w:rsidRDefault="00063E6B" w:rsidP="00063E6B">
      <w:pPr>
        <w:pStyle w:val="Heading2"/>
      </w:pPr>
      <w:r w:rsidRPr="00063E6B">
        <w:t>Relationship with the Segment Addition Theorem</w:t>
      </w:r>
    </w:p>
    <w:p w14:paraId="63E3C7E5" w14:textId="3478868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826E0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 P lies on segment \overline{AB}:</w:t>
      </w:r>
    </w:p>
    <w:p w14:paraId="5FC39D84" w14:textId="1721EE69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AP+PB=AB</m:t>
              </m:r>
            </m:e>
          </m:borderBox>
        </m:oMath>
      </m:oMathPara>
    </w:p>
    <w:p w14:paraId="6E7EB9C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This is the </w:t>
      </w:r>
      <w:r w:rsidRPr="00063E6B">
        <w:rPr>
          <w:rFonts w:ascii="Roboto Mono" w:hAnsi="Roboto Mono"/>
          <w:b/>
          <w:bCs/>
        </w:rPr>
        <w:t>Segment Addition Theorem</w:t>
      </w:r>
      <w:r w:rsidRPr="00063E6B">
        <w:rPr>
          <w:rFonts w:ascii="Roboto Mono" w:hAnsi="Roboto Mono"/>
        </w:rPr>
        <w:t>.</w:t>
      </w:r>
    </w:p>
    <w:p w14:paraId="0EA9E58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Thus point-on-segment containment provides the geometric condition that allows the segment to be divided into two smaller segments:</w:t>
      </w:r>
    </w:p>
    <w:p w14:paraId="26D83F8B" w14:textId="6D7BF249" w:rsidR="00063E6B" w:rsidRPr="00063E6B" w:rsidRDefault="00063E6B" w:rsidP="00063E6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AP</m:t>
              </m:r>
            </m:e>
          </m:groupChr>
          <m:r>
            <w:rPr>
              <w:rFonts w:ascii="Cambria Math" w:hAnsi="Cambria Math"/>
            </w:rPr>
            <m:t>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PB</m:t>
              </m:r>
            </m:e>
          </m:groupChr>
        </m:oMath>
      </m:oMathPara>
    </w:p>
    <w:p w14:paraId="510A91D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with P as their common endpoint.</w:t>
      </w:r>
    </w:p>
    <w:p w14:paraId="1D8A810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pict w14:anchorId="6873D845">
          <v:rect id="_x0000_i1292" style="width:0;height:1.5pt" o:hralign="center" o:hrstd="t" o:hr="t" fillcolor="#a0a0a0" stroked="f"/>
        </w:pict>
      </w:r>
    </w:p>
    <w:p w14:paraId="65840CA1" w14:textId="77777777" w:rsidR="00063E6B" w:rsidRDefault="00063E6B" w:rsidP="00063E6B">
      <w:pPr>
        <w:pStyle w:val="Heading2"/>
      </w:pPr>
      <w:r w:rsidRPr="00063E6B">
        <w:t>Vector Representation</w:t>
      </w:r>
    </w:p>
    <w:p w14:paraId="02EFB18B" w14:textId="407AC26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573B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 point P lies on segment \overline{AB} if it can be expressed as:</w:t>
      </w:r>
    </w:p>
    <w:p w14:paraId="1E94737E" w14:textId="02B8EE5C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A+tB</m:t>
              </m:r>
            </m:e>
          </m:borderBox>
        </m:oMath>
      </m:oMathPara>
    </w:p>
    <w:p w14:paraId="401F7DF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where:</w:t>
      </w:r>
    </w:p>
    <w:p w14:paraId="13305ABA" w14:textId="40454934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0≤t≤1</m:t>
              </m:r>
            </m:e>
          </m:borderBox>
        </m:oMath>
      </m:oMathPara>
    </w:p>
    <w:p w14:paraId="41155DE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This is called an </w:t>
      </w:r>
      <w:r w:rsidRPr="00063E6B">
        <w:rPr>
          <w:rFonts w:ascii="Roboto Mono" w:hAnsi="Roboto Mono"/>
          <w:b/>
          <w:bCs/>
        </w:rPr>
        <w:t>affine combination</w:t>
      </w:r>
      <w:r w:rsidRPr="00063E6B">
        <w:rPr>
          <w:rFonts w:ascii="Roboto Mono" w:hAnsi="Roboto Mono"/>
        </w:rPr>
        <w:t xml:space="preserve"> or linear interpolation between A and B.</w:t>
      </w:r>
    </w:p>
    <w:p w14:paraId="6BC10418" w14:textId="77777777" w:rsidR="00063E6B" w:rsidRPr="00063E6B" w:rsidRDefault="00063E6B" w:rsidP="00063E6B">
      <w:pPr>
        <w:rPr>
          <w:rFonts w:ascii="Roboto Mono" w:hAnsi="Roboto Mono"/>
          <w:b/>
          <w:bCs/>
        </w:rPr>
      </w:pPr>
      <w:r w:rsidRPr="00063E6B">
        <w:rPr>
          <w:rFonts w:ascii="Roboto Mono" w:hAnsi="Roboto Mono"/>
          <w:b/>
          <w:bCs/>
        </w:rPr>
        <w:t>Special cases</w:t>
      </w:r>
    </w:p>
    <w:p w14:paraId="66C6F2F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When:</w:t>
      </w:r>
    </w:p>
    <w:p w14:paraId="7964F83A" w14:textId="779D6C4E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t=0</m:t>
          </m:r>
        </m:oMath>
      </m:oMathPara>
    </w:p>
    <w:p w14:paraId="3193AFE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then:</w:t>
      </w:r>
    </w:p>
    <w:p w14:paraId="09CEDFF2" w14:textId="5D6A6245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</m:t>
          </m:r>
        </m:oMath>
      </m:oMathPara>
    </w:p>
    <w:p w14:paraId="607209E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When:</w:t>
      </w:r>
    </w:p>
    <w:p w14:paraId="11F2A53C" w14:textId="12CC6BA5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t=1</m:t>
          </m:r>
        </m:oMath>
      </m:oMathPara>
    </w:p>
    <w:p w14:paraId="24B998C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then:</w:t>
      </w:r>
    </w:p>
    <w:p w14:paraId="7F261986" w14:textId="1DA198BF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P=B</m:t>
          </m:r>
        </m:oMath>
      </m:oMathPara>
    </w:p>
    <w:p w14:paraId="73AE1BB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When:</w:t>
      </w:r>
    </w:p>
    <w:p w14:paraId="796A4D5D" w14:textId="5D3CE088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0&lt;t&lt;1</m:t>
          </m:r>
        </m:oMath>
      </m:oMathPara>
    </w:p>
    <w:p w14:paraId="7E26DBC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then P lies strictly between A and B.</w:t>
      </w:r>
    </w:p>
    <w:p w14:paraId="33CB1A6B" w14:textId="2D63C7E5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3F3CB2CC" wp14:editId="140F635E">
            <wp:extent cx="5943600" cy="3659505"/>
            <wp:effectExtent l="0" t="0" r="0" b="0"/>
            <wp:docPr id="955286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57B6" w14:textId="45E59242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drawing>
          <wp:inline distT="0" distB="0" distL="0" distR="0" wp14:anchorId="16A40CE3" wp14:editId="0CAC37CE">
            <wp:extent cx="5943600" cy="2920365"/>
            <wp:effectExtent l="0" t="0" r="0" b="0"/>
            <wp:docPr id="16156471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969E" w14:textId="199609B2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2E8F0C99" wp14:editId="020875A6">
            <wp:extent cx="5943600" cy="4655820"/>
            <wp:effectExtent l="0" t="0" r="0" b="0"/>
            <wp:docPr id="99317470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F965" w14:textId="4936C3B0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drawing>
          <wp:inline distT="0" distB="0" distL="0" distR="0" wp14:anchorId="40E322E6" wp14:editId="7EFCF458">
            <wp:extent cx="4876800" cy="3116580"/>
            <wp:effectExtent l="0" t="0" r="0" b="7620"/>
            <wp:docPr id="12982202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9B45" w14:textId="4F90FF10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drawing>
          <wp:inline distT="0" distB="0" distL="0" distR="0" wp14:anchorId="64BE98CF" wp14:editId="0B3A1DAC">
            <wp:extent cx="5943600" cy="3344545"/>
            <wp:effectExtent l="0" t="0" r="0" b="8255"/>
            <wp:docPr id="129714076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580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7EF9336F">
          <v:rect id="_x0000_i1298" style="width:0;height:1.5pt" o:hralign="center" o:hrstd="t" o:hr="t" fillcolor="#a0a0a0" stroked="f"/>
        </w:pict>
      </w:r>
    </w:p>
    <w:p w14:paraId="613B7DC1" w14:textId="77777777" w:rsidR="00063E6B" w:rsidRDefault="00063E6B" w:rsidP="00063E6B">
      <w:pPr>
        <w:pStyle w:val="Heading2"/>
      </w:pPr>
      <w:r w:rsidRPr="00063E6B">
        <w:t>Point on Segment in Three-Dimensional Space</w:t>
      </w:r>
    </w:p>
    <w:p w14:paraId="175AA5B2" w14:textId="0B935065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4345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same principle applies in \mathbb{R}^3.</w:t>
      </w:r>
    </w:p>
    <w:p w14:paraId="33690F01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If:</w:t>
      </w:r>
    </w:p>
    <w:p w14:paraId="60715694" w14:textId="3147854F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71354F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and:</w:t>
      </w:r>
    </w:p>
    <w:p w14:paraId="3BAF6278" w14:textId="468CCF83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2616E3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then a point on the segment can be written as:</w:t>
      </w:r>
    </w:p>
    <w:p w14:paraId="7ECEC910" w14:textId="260F1C28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A+tB, 0≤t≤1</m:t>
              </m:r>
            </m:e>
          </m:borderBox>
        </m:oMath>
      </m:oMathPara>
    </w:p>
    <w:p w14:paraId="5E045FC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or component-wise:</w:t>
      </w:r>
    </w:p>
    <w:p w14:paraId="68DB1D99" w14:textId="44108F78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90B5B4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This describes every point on the 3D segment.</w:t>
      </w:r>
    </w:p>
    <w:p w14:paraId="03B9DE2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39371B4A">
          <v:rect id="_x0000_i1299" style="width:0;height:1.5pt" o:hralign="center" o:hrstd="t" o:hr="t" fillcolor="#a0a0a0" stroked="f"/>
        </w:pict>
      </w:r>
    </w:p>
    <w:p w14:paraId="0C8C67D2" w14:textId="77777777" w:rsidR="00063E6B" w:rsidRDefault="00063E6B" w:rsidP="00063E6B">
      <w:pPr>
        <w:pStyle w:val="Heading2"/>
      </w:pPr>
      <w:r w:rsidRPr="00063E6B">
        <w:lastRenderedPageBreak/>
        <w:t>Point on Segment vs Point on Line</w:t>
      </w:r>
    </w:p>
    <w:p w14:paraId="79F4B86B" w14:textId="3C53D589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79B1D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This is one of the most important distinctions.</w:t>
      </w:r>
    </w:p>
    <w:p w14:paraId="5A27E7DF" w14:textId="13F2E026" w:rsidR="00D0362E" w:rsidRPr="00063E6B" w:rsidRDefault="00D0362E" w:rsidP="00063E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537A2D" wp14:editId="1271ED83">
            <wp:extent cx="5943600" cy="1863090"/>
            <wp:effectExtent l="0" t="0" r="0" b="3810"/>
            <wp:docPr id="8992498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1877"/>
        <w:gridCol w:w="3985"/>
      </w:tblGrid>
      <w:tr w:rsidR="00063E6B" w:rsidRPr="00063E6B" w14:paraId="0D47D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6675F" w14:textId="77777777" w:rsidR="00063E6B" w:rsidRPr="00063E6B" w:rsidRDefault="00063E6B" w:rsidP="00063E6B">
            <w:pPr>
              <w:rPr>
                <w:rFonts w:ascii="Roboto Mono" w:hAnsi="Roboto Mono"/>
                <w:b/>
                <w:bCs/>
              </w:rPr>
            </w:pPr>
            <w:r w:rsidRPr="00063E6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3389E6D" w14:textId="77777777" w:rsidR="00063E6B" w:rsidRPr="00063E6B" w:rsidRDefault="00063E6B" w:rsidP="00063E6B">
            <w:pPr>
              <w:rPr>
                <w:rFonts w:ascii="Roboto Mono" w:hAnsi="Roboto Mono"/>
                <w:b/>
                <w:bCs/>
              </w:rPr>
            </w:pPr>
            <w:r w:rsidRPr="00063E6B">
              <w:rPr>
                <w:rFonts w:ascii="Roboto Mono" w:hAnsi="Roboto Mono"/>
                <w:b/>
                <w:bCs/>
              </w:rPr>
              <w:t>Point on Line</w:t>
            </w:r>
          </w:p>
        </w:tc>
        <w:tc>
          <w:tcPr>
            <w:tcW w:w="0" w:type="auto"/>
            <w:vAlign w:val="center"/>
            <w:hideMark/>
          </w:tcPr>
          <w:p w14:paraId="7E2284A6" w14:textId="77777777" w:rsidR="00063E6B" w:rsidRPr="00063E6B" w:rsidRDefault="00063E6B" w:rsidP="00063E6B">
            <w:pPr>
              <w:rPr>
                <w:rFonts w:ascii="Roboto Mono" w:hAnsi="Roboto Mono"/>
                <w:b/>
                <w:bCs/>
              </w:rPr>
            </w:pPr>
            <w:r w:rsidRPr="00063E6B">
              <w:rPr>
                <w:rFonts w:ascii="Roboto Mono" w:hAnsi="Roboto Mono"/>
                <w:b/>
                <w:bCs/>
              </w:rPr>
              <w:t>Point on Line Segment</w:t>
            </w:r>
          </w:p>
        </w:tc>
      </w:tr>
      <w:tr w:rsidR="00063E6B" w:rsidRPr="00063E6B" w14:paraId="385C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EA75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A29391C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P\in l</w:t>
            </w:r>
          </w:p>
        </w:tc>
        <w:tc>
          <w:tcPr>
            <w:tcW w:w="0" w:type="auto"/>
            <w:vAlign w:val="center"/>
            <w:hideMark/>
          </w:tcPr>
          <w:p w14:paraId="7A80C042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P\in\overline{AB}</w:t>
            </w:r>
          </w:p>
        </w:tc>
      </w:tr>
      <w:tr w:rsidR="00063E6B" w:rsidRPr="00063E6B" w14:paraId="7358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2C52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Extent</w:t>
            </w:r>
          </w:p>
        </w:tc>
        <w:tc>
          <w:tcPr>
            <w:tcW w:w="0" w:type="auto"/>
            <w:vAlign w:val="center"/>
            <w:hideMark/>
          </w:tcPr>
          <w:p w14:paraId="69F936A1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18B1AD7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Finite</w:t>
            </w:r>
          </w:p>
        </w:tc>
      </w:tr>
      <w:tr w:rsidR="00063E6B" w:rsidRPr="00063E6B" w14:paraId="31A7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CFFF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2FF32E7F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4B9535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Included</w:t>
            </w:r>
          </w:p>
        </w:tc>
      </w:tr>
      <w:tr w:rsidR="00063E6B" w:rsidRPr="00063E6B" w14:paraId="2917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243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Must be between A and B?</w:t>
            </w:r>
          </w:p>
        </w:tc>
        <w:tc>
          <w:tcPr>
            <w:tcW w:w="0" w:type="auto"/>
            <w:vAlign w:val="center"/>
            <w:hideMark/>
          </w:tcPr>
          <w:p w14:paraId="0268EBFC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1D72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Yes, unless P is an endpoint</w:t>
            </w:r>
          </w:p>
        </w:tc>
      </w:tr>
      <w:tr w:rsidR="00063E6B" w:rsidRPr="00063E6B" w14:paraId="4B41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50F4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Can extend beyond A or B?</w:t>
            </w:r>
          </w:p>
        </w:tc>
        <w:tc>
          <w:tcPr>
            <w:tcW w:w="0" w:type="auto"/>
            <w:vAlign w:val="center"/>
            <w:hideMark/>
          </w:tcPr>
          <w:p w14:paraId="7038450E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BE0E91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No</w:t>
            </w:r>
          </w:p>
        </w:tc>
      </w:tr>
    </w:tbl>
    <w:p w14:paraId="2ED0374D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example:</w:t>
      </w:r>
    </w:p>
    <w:p w14:paraId="5DC9B947" w14:textId="731FE9A2" w:rsidR="00F939C5" w:rsidRPr="00063E6B" w:rsidRDefault="00F939C5" w:rsidP="00063E6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96F7CF" wp14:editId="6F32FF83">
            <wp:extent cx="5943600" cy="2033905"/>
            <wp:effectExtent l="0" t="0" r="0" b="4445"/>
            <wp:docPr id="1502603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5DEB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Supporting line:</w:t>
      </w:r>
    </w:p>
    <w:p w14:paraId="14ADA4CA" w14:textId="77777777" w:rsidR="00063E6B" w:rsidRPr="00063E6B" w:rsidRDefault="00063E6B" w:rsidP="00063E6B">
      <w:pPr>
        <w:rPr>
          <w:rFonts w:ascii="Roboto Mono" w:hAnsi="Roboto Mono"/>
        </w:rPr>
      </w:pPr>
    </w:p>
    <w:p w14:paraId="6497977F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Arial" w:hAnsi="Arial" w:cs="Arial"/>
        </w:rPr>
        <w:t>──────</w:t>
      </w:r>
      <w:r w:rsidRPr="00063E6B">
        <w:rPr>
          <w:rFonts w:ascii="Roboto Mono" w:hAnsi="Roboto Mono"/>
        </w:rPr>
        <w:t xml:space="preserve"> P </w:t>
      </w:r>
      <w:r w:rsidRPr="00063E6B">
        <w:rPr>
          <w:rFonts w:ascii="Arial" w:hAnsi="Arial" w:cs="Arial"/>
        </w:rPr>
        <w:t>───</w:t>
      </w:r>
      <w:r w:rsidRPr="00063E6B">
        <w:rPr>
          <w:rFonts w:ascii="Roboto Mono" w:hAnsi="Roboto Mono"/>
        </w:rPr>
        <w:t xml:space="preserve"> A </w:t>
      </w:r>
      <w:r w:rsidRPr="00063E6B">
        <w:rPr>
          <w:rFonts w:ascii="Arial" w:hAnsi="Arial" w:cs="Arial"/>
        </w:rPr>
        <w:t>─────────</w:t>
      </w:r>
      <w:r w:rsidRPr="00063E6B">
        <w:rPr>
          <w:rFonts w:ascii="Roboto Mono" w:hAnsi="Roboto Mono"/>
        </w:rPr>
        <w:t xml:space="preserve"> B </w:t>
      </w:r>
      <w:r w:rsidRPr="00063E6B">
        <w:rPr>
          <w:rFonts w:ascii="Arial" w:hAnsi="Arial" w:cs="Arial"/>
        </w:rPr>
        <w:t>───</w:t>
      </w:r>
      <w:r w:rsidRPr="00063E6B">
        <w:rPr>
          <w:rFonts w:ascii="Roboto Mono" w:hAnsi="Roboto Mono"/>
        </w:rPr>
        <w:t xml:space="preserve"> Q </w:t>
      </w:r>
      <w:r w:rsidRPr="00063E6B">
        <w:rPr>
          <w:rFonts w:ascii="Arial" w:hAnsi="Arial" w:cs="Arial"/>
        </w:rPr>
        <w:t>──────→</w:t>
      </w:r>
    </w:p>
    <w:p w14:paraId="269BD33B" w14:textId="77777777" w:rsidR="00063E6B" w:rsidRPr="00063E6B" w:rsidRDefault="00063E6B" w:rsidP="00063E6B">
      <w:pPr>
        <w:rPr>
          <w:rFonts w:ascii="Roboto Mono" w:hAnsi="Roboto Mono"/>
        </w:rPr>
      </w:pPr>
    </w:p>
    <w:p w14:paraId="43034E1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P </w:t>
      </w:r>
      <w:r w:rsidRPr="00063E6B">
        <w:rPr>
          <w:rFonts w:ascii="Cambria Math" w:hAnsi="Cambria Math" w:cs="Cambria Math"/>
        </w:rPr>
        <w:t>∈</w:t>
      </w:r>
      <w:r w:rsidRPr="00063E6B">
        <w:rPr>
          <w:rFonts w:ascii="Roboto Mono" w:hAnsi="Roboto Mono"/>
        </w:rPr>
        <w:t xml:space="preserve"> line</w:t>
      </w:r>
    </w:p>
    <w:p w14:paraId="70D758B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Q </w:t>
      </w:r>
      <w:r w:rsidRPr="00063E6B">
        <w:rPr>
          <w:rFonts w:ascii="Cambria Math" w:hAnsi="Cambria Math" w:cs="Cambria Math"/>
        </w:rPr>
        <w:t>∈</w:t>
      </w:r>
      <w:r w:rsidRPr="00063E6B">
        <w:rPr>
          <w:rFonts w:ascii="Roboto Mono" w:hAnsi="Roboto Mono"/>
        </w:rPr>
        <w:t xml:space="preserve"> line</w:t>
      </w:r>
    </w:p>
    <w:p w14:paraId="107248B5" w14:textId="77777777" w:rsidR="00063E6B" w:rsidRPr="00063E6B" w:rsidRDefault="00063E6B" w:rsidP="00063E6B">
      <w:pPr>
        <w:rPr>
          <w:rFonts w:ascii="Roboto Mono" w:hAnsi="Roboto Mono"/>
        </w:rPr>
      </w:pPr>
    </w:p>
    <w:p w14:paraId="0B5C097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A </w:t>
      </w:r>
      <w:r w:rsidRPr="00063E6B">
        <w:rPr>
          <w:rFonts w:ascii="Cambria Math" w:hAnsi="Cambria Math" w:cs="Cambria Math"/>
        </w:rPr>
        <w:t>∈</w:t>
      </w:r>
      <w:r w:rsidRPr="00063E6B">
        <w:rPr>
          <w:rFonts w:ascii="Roboto Mono" w:hAnsi="Roboto Mono"/>
        </w:rPr>
        <w:t xml:space="preserve"> segment</w:t>
      </w:r>
    </w:p>
    <w:p w14:paraId="64E3FF8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B </w:t>
      </w:r>
      <w:r w:rsidRPr="00063E6B">
        <w:rPr>
          <w:rFonts w:ascii="Cambria Math" w:hAnsi="Cambria Math" w:cs="Cambria Math"/>
        </w:rPr>
        <w:t>∈</w:t>
      </w:r>
      <w:r w:rsidRPr="00063E6B">
        <w:rPr>
          <w:rFonts w:ascii="Roboto Mono" w:hAnsi="Roboto Mono"/>
        </w:rPr>
        <w:t xml:space="preserve"> segment</w:t>
      </w:r>
    </w:p>
    <w:p w14:paraId="19CEF46D" w14:textId="77777777" w:rsidR="00063E6B" w:rsidRPr="00063E6B" w:rsidRDefault="00063E6B" w:rsidP="00063E6B">
      <w:pPr>
        <w:rPr>
          <w:rFonts w:ascii="Roboto Mono" w:hAnsi="Roboto Mono"/>
        </w:rPr>
      </w:pPr>
    </w:p>
    <w:p w14:paraId="3383C24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P </w:t>
      </w:r>
      <w:r w:rsidRPr="00063E6B">
        <w:rPr>
          <w:rFonts w:ascii="Cambria Math" w:hAnsi="Cambria Math" w:cs="Cambria Math"/>
        </w:rPr>
        <w:t>∉</w:t>
      </w:r>
      <w:r w:rsidRPr="00063E6B">
        <w:rPr>
          <w:rFonts w:ascii="Roboto Mono" w:hAnsi="Roboto Mono"/>
        </w:rPr>
        <w:t xml:space="preserve"> segment</w:t>
      </w:r>
    </w:p>
    <w:p w14:paraId="60C0FEF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Q </w:t>
      </w:r>
      <w:r w:rsidRPr="00063E6B">
        <w:rPr>
          <w:rFonts w:ascii="Cambria Math" w:hAnsi="Cambria Math" w:cs="Cambria Math"/>
        </w:rPr>
        <w:t>∉</w:t>
      </w:r>
      <w:r w:rsidRPr="00063E6B">
        <w:rPr>
          <w:rFonts w:ascii="Roboto Mono" w:hAnsi="Roboto Mono"/>
        </w:rPr>
        <w:t xml:space="preserve"> segment</w:t>
      </w:r>
    </w:p>
    <w:p w14:paraId="670286D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121ECA5D">
          <v:rect id="_x0000_i1300" style="width:0;height:1.5pt" o:hralign="center" o:hrstd="t" o:hr="t" fillcolor="#a0a0a0" stroked="f"/>
        </w:pict>
      </w:r>
    </w:p>
    <w:p w14:paraId="66FC1E5A" w14:textId="77777777" w:rsidR="00063E6B" w:rsidRDefault="00063E6B" w:rsidP="00063E6B">
      <w:pPr>
        <w:pStyle w:val="Heading2"/>
      </w:pPr>
      <w:r w:rsidRPr="00063E6B">
        <w:t>Point on Segment vs Point on Ray</w:t>
      </w:r>
    </w:p>
    <w:p w14:paraId="283E60C5" w14:textId="7C13255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555A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 ray has one endpoint and extends infinitely in one direction.</w:t>
      </w:r>
    </w:p>
    <w:p w14:paraId="40531A1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A segment has </w:t>
      </w:r>
      <w:r w:rsidRPr="00063E6B">
        <w:rPr>
          <w:rFonts w:ascii="Roboto Mono" w:hAnsi="Roboto Mono"/>
          <w:b/>
          <w:bCs/>
        </w:rPr>
        <w:t>two endpoints and finite length</w:t>
      </w:r>
      <w:r w:rsidRPr="00063E6B">
        <w:rPr>
          <w:rFonts w:ascii="Roboto Mono" w:hAnsi="Roboto Mono"/>
        </w:rPr>
        <w:t>.</w:t>
      </w:r>
    </w:p>
    <w:p w14:paraId="4F1DCAE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For:</w:t>
      </w:r>
    </w:p>
    <w:p w14:paraId="44FD4613" w14:textId="6265B44F" w:rsidR="00063E6B" w:rsidRPr="00063E6B" w:rsidRDefault="00063E6B" w:rsidP="00063E6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376180D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 point beyond B may still belong to the ray.</w:t>
      </w:r>
    </w:p>
    <w:p w14:paraId="248579B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For:</w:t>
      </w:r>
    </w:p>
    <w:p w14:paraId="2F9A8CBD" w14:textId="4205F7A6" w:rsidR="00063E6B" w:rsidRPr="00063E6B" w:rsidRDefault="00063E6B" w:rsidP="00063E6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715F7C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that same point does not belong to the segment.</w:t>
      </w:r>
    </w:p>
    <w:p w14:paraId="00CFE50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42461B84">
          <v:rect id="_x0000_i1301" style="width:0;height:1.5pt" o:hralign="center" o:hrstd="t" o:hr="t" fillcolor="#a0a0a0" stroked="f"/>
        </w:pict>
      </w:r>
    </w:p>
    <w:p w14:paraId="42917BC2" w14:textId="77777777" w:rsidR="00063E6B" w:rsidRDefault="00063E6B" w:rsidP="00063E6B">
      <w:pPr>
        <w:pStyle w:val="Heading2"/>
      </w:pPr>
      <w:r w:rsidRPr="00063E6B">
        <w:t>Point on Segment vs Point Inside a Region</w:t>
      </w:r>
    </w:p>
    <w:p w14:paraId="516F6C48" w14:textId="3A99E551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588E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These are also different concepts.</w:t>
      </w:r>
    </w:p>
    <w:p w14:paraId="20A12F61" w14:textId="77777777" w:rsidR="00063E6B" w:rsidRPr="00063E6B" w:rsidRDefault="00063E6B" w:rsidP="00063E6B">
      <w:pPr>
        <w:rPr>
          <w:rFonts w:ascii="Roboto Mono" w:hAnsi="Roboto Mono"/>
          <w:b/>
          <w:bCs/>
        </w:rPr>
      </w:pPr>
      <w:r w:rsidRPr="00063E6B">
        <w:rPr>
          <w:rFonts w:ascii="Roboto Mono" w:hAnsi="Roboto Mono"/>
          <w:b/>
          <w:bCs/>
        </w:rPr>
        <w:t>Point on a segment</w:t>
      </w:r>
    </w:p>
    <w:p w14:paraId="62A35794" w14:textId="6CA191FA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F63C39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The point lies on a </w:t>
      </w:r>
      <w:r w:rsidRPr="00063E6B">
        <w:rPr>
          <w:rFonts w:ascii="Roboto Mono" w:hAnsi="Roboto Mono"/>
          <w:b/>
          <w:bCs/>
        </w:rPr>
        <w:t>one-dimensional geometric object</w:t>
      </w:r>
      <w:r w:rsidRPr="00063E6B">
        <w:rPr>
          <w:rFonts w:ascii="Roboto Mono" w:hAnsi="Roboto Mono"/>
        </w:rPr>
        <w:t>.</w:t>
      </w:r>
    </w:p>
    <w:p w14:paraId="2152AD14" w14:textId="77777777" w:rsidR="00063E6B" w:rsidRPr="00063E6B" w:rsidRDefault="00063E6B" w:rsidP="00063E6B">
      <w:pPr>
        <w:rPr>
          <w:rFonts w:ascii="Roboto Mono" w:hAnsi="Roboto Mono"/>
          <w:b/>
          <w:bCs/>
        </w:rPr>
      </w:pPr>
      <w:r w:rsidRPr="00063E6B">
        <w:rPr>
          <w:rFonts w:ascii="Roboto Mono" w:hAnsi="Roboto Mono"/>
          <w:b/>
          <w:bCs/>
        </w:rPr>
        <w:t>Point inside a region</w:t>
      </w:r>
    </w:p>
    <w:p w14:paraId="7BC6A776" w14:textId="341BC00A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0F1359D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The point lies within a </w:t>
      </w:r>
      <w:r w:rsidRPr="00063E6B">
        <w:rPr>
          <w:rFonts w:ascii="Roboto Mono" w:hAnsi="Roboto Mono"/>
          <w:b/>
          <w:bCs/>
        </w:rPr>
        <w:t>two-dimensional region</w:t>
      </w:r>
      <w:r w:rsidRPr="00063E6B">
        <w:rPr>
          <w:rFonts w:ascii="Roboto Mono" w:hAnsi="Roboto Mono"/>
        </w:rPr>
        <w:t>.</w:t>
      </w:r>
    </w:p>
    <w:p w14:paraId="746A969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A point can also lie on the boundary of a region rather than in its interior.</w:t>
      </w:r>
    </w:p>
    <w:p w14:paraId="38205156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169A669B">
          <v:rect id="_x0000_i1302" style="width:0;height:1.5pt" o:hralign="center" o:hrstd="t" o:hr="t" fillcolor="#a0a0a0" stroked="f"/>
        </w:pict>
      </w:r>
    </w:p>
    <w:p w14:paraId="4ADD1D7E" w14:textId="77777777" w:rsidR="00063E6B" w:rsidRDefault="00063E6B" w:rsidP="00063E6B">
      <w:pPr>
        <w:pStyle w:val="Heading2"/>
      </w:pPr>
      <w:r w:rsidRPr="00063E6B">
        <w:t>Collinearity and Point-on-Segment Containment</w:t>
      </w:r>
    </w:p>
    <w:p w14:paraId="0FF0AEC4" w14:textId="1F6D471C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14F0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If:</w:t>
      </w:r>
    </w:p>
    <w:p w14:paraId="56019ABB" w14:textId="757A756E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699D3F3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then the points A, P, and B are </w:t>
      </w:r>
      <w:r w:rsidRPr="00063E6B">
        <w:rPr>
          <w:rFonts w:ascii="Roboto Mono" w:hAnsi="Roboto Mono"/>
          <w:b/>
          <w:bCs/>
        </w:rPr>
        <w:t>collinear</w:t>
      </w:r>
      <w:r w:rsidRPr="00063E6B">
        <w:rPr>
          <w:rFonts w:ascii="Roboto Mono" w:hAnsi="Roboto Mono"/>
        </w:rPr>
        <w:t>.</w:t>
      </w:r>
    </w:p>
    <w:p w14:paraId="2664C6D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However, collinearity alone is not enough.</w:t>
      </w:r>
    </w:p>
    <w:p w14:paraId="032D6E2B" w14:textId="77777777" w:rsid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For example:</w:t>
      </w:r>
    </w:p>
    <w:p w14:paraId="0CAABCCD" w14:textId="63A41298" w:rsidR="003E0D37" w:rsidRPr="00063E6B" w:rsidRDefault="003E0D37" w:rsidP="00063E6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AC1642" wp14:editId="176A0F07">
            <wp:extent cx="5943600" cy="353695"/>
            <wp:effectExtent l="0" t="0" r="0" b="8255"/>
            <wp:docPr id="19394393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1A5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 xml:space="preserve">P </w:t>
      </w:r>
      <w:r w:rsidRPr="00063E6B">
        <w:rPr>
          <w:rFonts w:ascii="Arial" w:hAnsi="Arial" w:cs="Arial"/>
        </w:rPr>
        <w:t>───</w:t>
      </w:r>
      <w:r w:rsidRPr="00063E6B">
        <w:rPr>
          <w:rFonts w:ascii="Roboto Mono" w:hAnsi="Roboto Mono"/>
        </w:rPr>
        <w:t xml:space="preserve"> A </w:t>
      </w:r>
      <w:r w:rsidRPr="00063E6B">
        <w:rPr>
          <w:rFonts w:ascii="Arial" w:hAnsi="Arial" w:cs="Arial"/>
        </w:rPr>
        <w:t>─────────</w:t>
      </w:r>
      <w:r w:rsidRPr="00063E6B">
        <w:rPr>
          <w:rFonts w:ascii="Roboto Mono" w:hAnsi="Roboto Mono"/>
        </w:rPr>
        <w:t xml:space="preserve"> B</w:t>
      </w:r>
    </w:p>
    <w:p w14:paraId="6347A10C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 points P, A, and B are collinear, but:</w:t>
      </w:r>
    </w:p>
    <w:p w14:paraId="4DFA3C98" w14:textId="06C1D494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3F367E4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Therefore:</w:t>
      </w:r>
    </w:p>
    <w:p w14:paraId="7BE5530B" w14:textId="5A794FFC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Point-on-segment containment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Betweenness</m:t>
              </m:r>
            </m:e>
          </m:borderBox>
        </m:oMath>
      </m:oMathPara>
    </w:p>
    <w:p w14:paraId="27AFB63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with endpoints included.</w:t>
      </w:r>
    </w:p>
    <w:p w14:paraId="1AED76E8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3C5EFF02">
          <v:rect id="_x0000_i1303" style="width:0;height:1.5pt" o:hralign="center" o:hrstd="t" o:hr="t" fillcolor="#a0a0a0" stroked="f"/>
        </w:pict>
      </w:r>
    </w:p>
    <w:p w14:paraId="22F7547C" w14:textId="77777777" w:rsidR="00063E6B" w:rsidRDefault="00063E6B" w:rsidP="00063E6B">
      <w:pPr>
        <w:pStyle w:val="Heading2"/>
      </w:pPr>
      <w:r w:rsidRPr="00063E6B">
        <w:t>Important Properties</w:t>
      </w:r>
    </w:p>
    <w:p w14:paraId="3B2617CB" w14:textId="3F6B9CC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70E75A" w14:textId="77777777" w:rsidR="00063E6B" w:rsidRPr="00063E6B" w:rsidRDefault="00063E6B" w:rsidP="00063E6B">
      <w:pPr>
        <w:numPr>
          <w:ilvl w:val="0"/>
          <w:numId w:val="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A line segment contains infinitely many points.</w:t>
      </w:r>
    </w:p>
    <w:p w14:paraId="5768140D" w14:textId="77777777" w:rsidR="00063E6B" w:rsidRPr="00063E6B" w:rsidRDefault="00063E6B" w:rsidP="00063E6B">
      <w:pPr>
        <w:numPr>
          <w:ilvl w:val="0"/>
          <w:numId w:val="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Both endpoints belong to the segment.</w:t>
      </w:r>
    </w:p>
    <w:p w14:paraId="4ED624F1" w14:textId="77777777" w:rsidR="00063E6B" w:rsidRPr="00063E6B" w:rsidRDefault="00063E6B" w:rsidP="00063E6B">
      <w:pPr>
        <w:numPr>
          <w:ilvl w:val="0"/>
          <w:numId w:val="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Every interior point is between the two endpoints.</w:t>
      </w:r>
    </w:p>
    <w:p w14:paraId="085412D0" w14:textId="77777777" w:rsidR="00063E6B" w:rsidRPr="00063E6B" w:rsidRDefault="00063E6B" w:rsidP="00063E6B">
      <w:pPr>
        <w:numPr>
          <w:ilvl w:val="0"/>
          <w:numId w:val="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A point outside the endpoints is not contained in the segment.</w:t>
      </w:r>
    </w:p>
    <w:p w14:paraId="1C626033" w14:textId="77777777" w:rsidR="00063E6B" w:rsidRPr="00063E6B" w:rsidRDefault="00063E6B" w:rsidP="00063E6B">
      <w:pPr>
        <w:numPr>
          <w:ilvl w:val="0"/>
          <w:numId w:val="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Every point on the segment is also on its supporting line:</w:t>
      </w:r>
    </w:p>
    <w:p w14:paraId="05114592" w14:textId="58FD96FB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2A698A2" w14:textId="77777777" w:rsidR="00063E6B" w:rsidRPr="00063E6B" w:rsidRDefault="00063E6B" w:rsidP="00063E6B">
      <w:pPr>
        <w:numPr>
          <w:ilvl w:val="0"/>
          <w:numId w:val="3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If P lies between A and B:</w:t>
      </w:r>
    </w:p>
    <w:p w14:paraId="4C3A20DE" w14:textId="2D28C8C3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</m:t>
          </m:r>
        </m:oMath>
      </m:oMathPara>
    </w:p>
    <w:p w14:paraId="6D0BD052" w14:textId="77777777" w:rsidR="00063E6B" w:rsidRPr="00063E6B" w:rsidRDefault="00063E6B" w:rsidP="00063E6B">
      <w:pPr>
        <w:numPr>
          <w:ilvl w:val="0"/>
          <w:numId w:val="4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Point-on-segment containment implies collinearity.</w:t>
      </w:r>
    </w:p>
    <w:p w14:paraId="7943CB4D" w14:textId="77777777" w:rsidR="00063E6B" w:rsidRPr="00063E6B" w:rsidRDefault="00063E6B" w:rsidP="00063E6B">
      <w:pPr>
        <w:numPr>
          <w:ilvl w:val="0"/>
          <w:numId w:val="4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Collinearity alone does not imply segment containment.</w:t>
      </w:r>
    </w:p>
    <w:p w14:paraId="38DB505E" w14:textId="77777777" w:rsidR="00063E6B" w:rsidRPr="00063E6B" w:rsidRDefault="00063E6B" w:rsidP="00063E6B">
      <w:pPr>
        <w:numPr>
          <w:ilvl w:val="0"/>
          <w:numId w:val="4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The segment has finite length:</w:t>
      </w:r>
    </w:p>
    <w:p w14:paraId="50A708AE" w14:textId="5FEC55DD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AB&lt;∞</m:t>
          </m:r>
        </m:oMath>
      </m:oMathPara>
    </w:p>
    <w:p w14:paraId="3304CF95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2369BA22">
          <v:rect id="_x0000_i1304" style="width:0;height:1.5pt" o:hralign="center" o:hrstd="t" o:hr="t" fillcolor="#a0a0a0" stroked="f"/>
        </w:pict>
      </w:r>
    </w:p>
    <w:p w14:paraId="5A9C4ED6" w14:textId="77777777" w:rsidR="00063E6B" w:rsidRDefault="00063E6B" w:rsidP="00063E6B">
      <w:pPr>
        <w:pStyle w:val="Heading2"/>
      </w:pPr>
      <w:r w:rsidRPr="00063E6B">
        <w:lastRenderedPageBreak/>
        <w:t>Relationship with Related Concepts</w:t>
      </w:r>
    </w:p>
    <w:p w14:paraId="78A6FD18" w14:textId="3948849F" w:rsidR="00063E6B" w:rsidRDefault="00063E6B" w:rsidP="00063E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41683" w14:textId="2001675F" w:rsidR="00E76B61" w:rsidRPr="00063E6B" w:rsidRDefault="00E76B61" w:rsidP="00063E6B">
      <w:r>
        <w:rPr>
          <w:noProof/>
        </w:rPr>
        <w:drawing>
          <wp:inline distT="0" distB="0" distL="0" distR="0" wp14:anchorId="39E3B5AE" wp14:editId="0E7BC8E3">
            <wp:extent cx="5943600" cy="2915920"/>
            <wp:effectExtent l="0" t="0" r="0" b="0"/>
            <wp:docPr id="18972513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488"/>
      </w:tblGrid>
      <w:tr w:rsidR="00063E6B" w:rsidRPr="00063E6B" w14:paraId="35410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3B10" w14:textId="77777777" w:rsidR="00063E6B" w:rsidRPr="00063E6B" w:rsidRDefault="00063E6B" w:rsidP="00063E6B">
            <w:pPr>
              <w:rPr>
                <w:rFonts w:ascii="Roboto Mono" w:hAnsi="Roboto Mono"/>
                <w:b/>
                <w:bCs/>
              </w:rPr>
            </w:pPr>
            <w:r w:rsidRPr="00063E6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ABAE0D" w14:textId="77777777" w:rsidR="00063E6B" w:rsidRPr="00063E6B" w:rsidRDefault="00063E6B" w:rsidP="00063E6B">
            <w:pPr>
              <w:rPr>
                <w:rFonts w:ascii="Roboto Mono" w:hAnsi="Roboto Mono"/>
                <w:b/>
                <w:bCs/>
              </w:rPr>
            </w:pPr>
            <w:r w:rsidRPr="00063E6B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63E6B" w:rsidRPr="00063E6B" w14:paraId="3B1C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A9DF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073C9B3E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P\in\overleftrightarrow{AB}</w:t>
            </w:r>
          </w:p>
        </w:tc>
      </w:tr>
      <w:tr w:rsidR="00063E6B" w:rsidRPr="00063E6B" w14:paraId="7CED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325C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Point on a Line Segment</w:t>
            </w:r>
          </w:p>
        </w:tc>
        <w:tc>
          <w:tcPr>
            <w:tcW w:w="0" w:type="auto"/>
            <w:vAlign w:val="center"/>
            <w:hideMark/>
          </w:tcPr>
          <w:p w14:paraId="129BC552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P\in\overline{AB}</w:t>
            </w:r>
          </w:p>
        </w:tc>
      </w:tr>
      <w:tr w:rsidR="00063E6B" w:rsidRPr="00063E6B" w14:paraId="5466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5512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6034607D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P\in\overrightarrow{AB}</w:t>
            </w:r>
          </w:p>
        </w:tc>
      </w:tr>
      <w:tr w:rsidR="00063E6B" w:rsidRPr="00063E6B" w14:paraId="43B2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E5D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2854439F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Points lie on the same line</w:t>
            </w:r>
          </w:p>
        </w:tc>
      </w:tr>
      <w:tr w:rsidR="00063E6B" w:rsidRPr="00063E6B" w14:paraId="36F5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7FE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Betweenness</w:t>
            </w:r>
          </w:p>
        </w:tc>
        <w:tc>
          <w:tcPr>
            <w:tcW w:w="0" w:type="auto"/>
            <w:vAlign w:val="center"/>
            <w:hideMark/>
          </w:tcPr>
          <w:p w14:paraId="17446C28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One point lies between two other points</w:t>
            </w:r>
          </w:p>
        </w:tc>
      </w:tr>
      <w:tr w:rsidR="00063E6B" w:rsidRPr="00063E6B" w14:paraId="080F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0134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Segment Addition</w:t>
            </w:r>
          </w:p>
        </w:tc>
        <w:tc>
          <w:tcPr>
            <w:tcW w:w="0" w:type="auto"/>
            <w:vAlign w:val="center"/>
            <w:hideMark/>
          </w:tcPr>
          <w:p w14:paraId="05E6F346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AP+PB=AB when P is between A and B</w:t>
            </w:r>
          </w:p>
        </w:tc>
      </w:tr>
      <w:tr w:rsidR="00063E6B" w:rsidRPr="00063E6B" w14:paraId="013C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22CD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21A2E51F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A point on a segment dividing it into two equal parts</w:t>
            </w:r>
          </w:p>
        </w:tc>
      </w:tr>
      <w:tr w:rsidR="00063E6B" w:rsidRPr="00063E6B" w14:paraId="591AB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7230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104C45B4" w14:textId="77777777" w:rsidR="00063E6B" w:rsidRPr="00063E6B" w:rsidRDefault="00063E6B" w:rsidP="00063E6B">
            <w:pPr>
              <w:rPr>
                <w:rFonts w:ascii="Roboto Mono" w:hAnsi="Roboto Mono"/>
              </w:rPr>
            </w:pPr>
            <w:r w:rsidRPr="00063E6B">
              <w:rPr>
                <w:rFonts w:ascii="Roboto Mono" w:hAnsi="Roboto Mono"/>
              </w:rPr>
              <w:t>A point shared by two or more geometric objects</w:t>
            </w:r>
          </w:p>
        </w:tc>
      </w:tr>
    </w:tbl>
    <w:p w14:paraId="707BA032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2A166BFE">
          <v:rect id="_x0000_i1305" style="width:0;height:1.5pt" o:hralign="center" o:hrstd="t" o:hr="t" fillcolor="#a0a0a0" stroked="f"/>
        </w:pict>
      </w:r>
    </w:p>
    <w:p w14:paraId="51BD8B69" w14:textId="77777777" w:rsidR="00063E6B" w:rsidRDefault="00063E6B" w:rsidP="00063E6B">
      <w:pPr>
        <w:pStyle w:val="Heading2"/>
      </w:pPr>
      <w:r w:rsidRPr="00063E6B">
        <w:lastRenderedPageBreak/>
        <w:t>Real-World Applications</w:t>
      </w:r>
    </w:p>
    <w:p w14:paraId="0A29C4F5" w14:textId="7F759F3A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A0EB0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t>Point-on-segment containment is used in:</w:t>
      </w:r>
    </w:p>
    <w:p w14:paraId="04326416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Architecture</w:t>
      </w:r>
      <w:r w:rsidRPr="00063E6B">
        <w:rPr>
          <w:rFonts w:ascii="Roboto Mono" w:hAnsi="Roboto Mono"/>
        </w:rPr>
        <w:t xml:space="preserve"> – locating a point along a wall or structural member.</w:t>
      </w:r>
    </w:p>
    <w:p w14:paraId="1C365412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Engineering</w:t>
      </w:r>
      <w:r w:rsidRPr="00063E6B">
        <w:rPr>
          <w:rFonts w:ascii="Roboto Mono" w:hAnsi="Roboto Mono"/>
        </w:rPr>
        <w:t xml:space="preserve"> – locating components along beams and rods.</w:t>
      </w:r>
    </w:p>
    <w:p w14:paraId="6B43F33B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CAD</w:t>
      </w:r>
      <w:r w:rsidRPr="00063E6B">
        <w:rPr>
          <w:rFonts w:ascii="Roboto Mono" w:hAnsi="Roboto Mono"/>
        </w:rPr>
        <w:t xml:space="preserve"> – determining whether a vertex lies on an edge.</w:t>
      </w:r>
    </w:p>
    <w:p w14:paraId="28D6FD38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Computer graphics</w:t>
      </w:r>
      <w:r w:rsidRPr="00063E6B">
        <w:rPr>
          <w:rFonts w:ascii="Roboto Mono" w:hAnsi="Roboto Mono"/>
        </w:rPr>
        <w:t xml:space="preserve"> – testing whether a point lies on a rendered edge.</w:t>
      </w:r>
    </w:p>
    <w:p w14:paraId="5ABD1EA4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Surveying</w:t>
      </w:r>
      <w:r w:rsidRPr="00063E6B">
        <w:rPr>
          <w:rFonts w:ascii="Roboto Mono" w:hAnsi="Roboto Mono"/>
        </w:rPr>
        <w:t xml:space="preserve"> – determining whether a measured location lies along a boundary segment.</w:t>
      </w:r>
    </w:p>
    <w:p w14:paraId="244D567E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Robotics</w:t>
      </w:r>
      <w:r w:rsidRPr="00063E6B">
        <w:rPr>
          <w:rFonts w:ascii="Roboto Mono" w:hAnsi="Roboto Mono"/>
        </w:rPr>
        <w:t xml:space="preserve"> – determining whether a robot position lies along a planned linear path.</w:t>
      </w:r>
    </w:p>
    <w:p w14:paraId="45FBDC3E" w14:textId="77777777" w:rsidR="00063E6B" w:rsidRPr="00063E6B" w:rsidRDefault="00063E6B" w:rsidP="00063E6B">
      <w:pPr>
        <w:numPr>
          <w:ilvl w:val="0"/>
          <w:numId w:val="5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Manufacturing</w:t>
      </w:r>
      <w:r w:rsidRPr="00063E6B">
        <w:rPr>
          <w:rFonts w:ascii="Roboto Mono" w:hAnsi="Roboto Mono"/>
        </w:rPr>
        <w:t xml:space="preserve"> – verifying locations of holes, marks, or features along a component.</w:t>
      </w:r>
    </w:p>
    <w:p w14:paraId="6A3D0067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3939A73F">
          <v:rect id="_x0000_i1306" style="width:0;height:1.5pt" o:hralign="center" o:hrstd="t" o:hr="t" fillcolor="#a0a0a0" stroked="f"/>
        </w:pict>
      </w:r>
    </w:p>
    <w:p w14:paraId="41454D01" w14:textId="77777777" w:rsidR="00063E6B" w:rsidRDefault="00063E6B" w:rsidP="00063E6B">
      <w:pPr>
        <w:pStyle w:val="Heading2"/>
      </w:pPr>
      <w:r w:rsidRPr="00063E6B">
        <w:t>Advantages</w:t>
      </w:r>
    </w:p>
    <w:p w14:paraId="2CDD231B" w14:textId="3A989F58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7F42F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Provides an exact definition of a point's position along a finite line.</w:t>
      </w:r>
    </w:p>
    <w:p w14:paraId="384F7A3A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Easy to represent using geometric notation.</w:t>
      </w:r>
    </w:p>
    <w:p w14:paraId="5C10E407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Can be tested using coordinates, distances, or vectors.</w:t>
      </w:r>
    </w:p>
    <w:p w14:paraId="0F08BC09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Forms the basis for segment division and midpoint concepts.</w:t>
      </w:r>
    </w:p>
    <w:p w14:paraId="5D22506D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Useful in both 2D and 3D geometry.</w:t>
      </w:r>
    </w:p>
    <w:p w14:paraId="0874576B" w14:textId="77777777" w:rsidR="00063E6B" w:rsidRPr="00063E6B" w:rsidRDefault="00063E6B" w:rsidP="00063E6B">
      <w:pPr>
        <w:numPr>
          <w:ilvl w:val="0"/>
          <w:numId w:val="6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Important for computational geometry and CAD.</w:t>
      </w:r>
    </w:p>
    <w:p w14:paraId="724A53F9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73D1E9A9">
          <v:rect id="_x0000_i1307" style="width:0;height:1.5pt" o:hralign="center" o:hrstd="t" o:hr="t" fillcolor="#a0a0a0" stroked="f"/>
        </w:pict>
      </w:r>
    </w:p>
    <w:p w14:paraId="288468D3" w14:textId="77777777" w:rsidR="00063E6B" w:rsidRDefault="00063E6B" w:rsidP="00063E6B">
      <w:pPr>
        <w:pStyle w:val="Heading2"/>
      </w:pPr>
      <w:r w:rsidRPr="00063E6B">
        <w:lastRenderedPageBreak/>
        <w:t>Limitations</w:t>
      </w:r>
    </w:p>
    <w:p w14:paraId="4F3CFB2C" w14:textId="717CADEF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639BF" w14:textId="77777777" w:rsidR="00063E6B" w:rsidRPr="00063E6B" w:rsidRDefault="00063E6B" w:rsidP="00063E6B">
      <w:pPr>
        <w:numPr>
          <w:ilvl w:val="0"/>
          <w:numId w:val="7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Coordinate calculations can be affected by numerical precision in computer systems.</w:t>
      </w:r>
    </w:p>
    <w:p w14:paraId="3BD23F16" w14:textId="77777777" w:rsidR="00063E6B" w:rsidRPr="00063E6B" w:rsidRDefault="00063E6B" w:rsidP="00063E6B">
      <w:pPr>
        <w:numPr>
          <w:ilvl w:val="0"/>
          <w:numId w:val="7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Real-world measurements have tolerances, so exact containment may need a tolerance value.</w:t>
      </w:r>
    </w:p>
    <w:p w14:paraId="0BCAFBA6" w14:textId="77777777" w:rsidR="00063E6B" w:rsidRPr="00063E6B" w:rsidRDefault="00063E6B" w:rsidP="00063E6B">
      <w:pPr>
        <w:numPr>
          <w:ilvl w:val="0"/>
          <w:numId w:val="7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Collinearity alone does not prove that a point belongs to the finite segment.</w:t>
      </w:r>
    </w:p>
    <w:p w14:paraId="0524BBD1" w14:textId="77777777" w:rsidR="00063E6B" w:rsidRPr="00063E6B" w:rsidRDefault="00063E6B" w:rsidP="00063E6B">
      <w:pPr>
        <w:numPr>
          <w:ilvl w:val="0"/>
          <w:numId w:val="7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The endpoint convention must be clear; the standard geometric segment includes both endpoints.</w:t>
      </w:r>
    </w:p>
    <w:p w14:paraId="6D45F05A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56FDE710">
          <v:rect id="_x0000_i1308" style="width:0;height:1.5pt" o:hralign="center" o:hrstd="t" o:hr="t" fillcolor="#a0a0a0" stroked="f"/>
        </w:pict>
      </w:r>
    </w:p>
    <w:p w14:paraId="7FBD2695" w14:textId="77777777" w:rsidR="00063E6B" w:rsidRDefault="00063E6B" w:rsidP="00063E6B">
      <w:pPr>
        <w:pStyle w:val="Heading2"/>
      </w:pPr>
      <w:r w:rsidRPr="00063E6B">
        <w:t>Key Points</w:t>
      </w:r>
    </w:p>
    <w:p w14:paraId="7FB53214" w14:textId="654F28A4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E252E" w14:textId="77777777" w:rsidR="00063E6B" w:rsidRPr="00063E6B" w:rsidRDefault="00063E6B" w:rsidP="00063E6B">
      <w:pPr>
        <w:numPr>
          <w:ilvl w:val="0"/>
          <w:numId w:val="8"/>
        </w:num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Point on a Line Segment</w:t>
      </w:r>
      <w:r w:rsidRPr="00063E6B">
        <w:rPr>
          <w:rFonts w:ascii="Roboto Mono" w:hAnsi="Roboto Mono"/>
        </w:rPr>
        <w:t xml:space="preserve"> is a type of </w:t>
      </w:r>
      <w:r w:rsidRPr="00063E6B">
        <w:rPr>
          <w:rFonts w:ascii="Roboto Mono" w:hAnsi="Roboto Mono"/>
          <w:b/>
          <w:bCs/>
        </w:rPr>
        <w:t>Point Containment</w:t>
      </w:r>
      <w:r w:rsidRPr="00063E6B">
        <w:rPr>
          <w:rFonts w:ascii="Roboto Mono" w:hAnsi="Roboto Mono"/>
        </w:rPr>
        <w:t>.</w:t>
      </w:r>
    </w:p>
    <w:p w14:paraId="006523B7" w14:textId="77777777" w:rsidR="00063E6B" w:rsidRPr="00063E6B" w:rsidRDefault="00063E6B" w:rsidP="00063E6B">
      <w:pPr>
        <w:numPr>
          <w:ilvl w:val="0"/>
          <w:numId w:val="8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It is represented as:</w:t>
      </w:r>
    </w:p>
    <w:p w14:paraId="4317DA54" w14:textId="6B804C05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51FA0DD" w14:textId="77777777" w:rsidR="00063E6B" w:rsidRPr="00063E6B" w:rsidRDefault="00063E6B" w:rsidP="00063E6B">
      <w:pPr>
        <w:numPr>
          <w:ilvl w:val="0"/>
          <w:numId w:val="9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The point must lie between the endpoints or coincide with one of them.</w:t>
      </w:r>
    </w:p>
    <w:p w14:paraId="296ADFB4" w14:textId="77777777" w:rsidR="00063E6B" w:rsidRPr="00063E6B" w:rsidRDefault="00063E6B" w:rsidP="00063E6B">
      <w:pPr>
        <w:numPr>
          <w:ilvl w:val="0"/>
          <w:numId w:val="9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The endpoints themselves are contained:</w:t>
      </w:r>
    </w:p>
    <w:p w14:paraId="0414D6AF" w14:textId="54ECABFF" w:rsidR="00063E6B" w:rsidRPr="00063E6B" w:rsidRDefault="00063E6B" w:rsidP="00063E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E7CA655" w14:textId="77777777" w:rsidR="00063E6B" w:rsidRPr="00063E6B" w:rsidRDefault="00063E6B" w:rsidP="00063E6B">
      <w:pPr>
        <w:numPr>
          <w:ilvl w:val="0"/>
          <w:numId w:val="10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Every point on the segment is also on its supporting line:</w:t>
      </w:r>
    </w:p>
    <w:p w14:paraId="7F05CB8A" w14:textId="4D855D24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C5E63F9" w14:textId="77777777" w:rsidR="00063E6B" w:rsidRPr="00063E6B" w:rsidRDefault="00063E6B" w:rsidP="00063E6B">
      <w:pPr>
        <w:numPr>
          <w:ilvl w:val="0"/>
          <w:numId w:val="1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Collinearity is necessary but not sufficient for segment containment.</w:t>
      </w:r>
    </w:p>
    <w:p w14:paraId="6C2DFE3A" w14:textId="77777777" w:rsidR="00063E6B" w:rsidRPr="00063E6B" w:rsidRDefault="00063E6B" w:rsidP="00063E6B">
      <w:pPr>
        <w:numPr>
          <w:ilvl w:val="0"/>
          <w:numId w:val="11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If P lies between A and B:</w:t>
      </w:r>
    </w:p>
    <w:p w14:paraId="3B7EEECE" w14:textId="2543DE21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AP+PB=AB</m:t>
              </m:r>
            </m:e>
          </m:borderBox>
        </m:oMath>
      </m:oMathPara>
    </w:p>
    <w:p w14:paraId="0F9C38DE" w14:textId="77777777" w:rsidR="00063E6B" w:rsidRPr="00063E6B" w:rsidRDefault="00063E6B" w:rsidP="00063E6B">
      <w:pPr>
        <w:numPr>
          <w:ilvl w:val="0"/>
          <w:numId w:val="12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lastRenderedPageBreak/>
        <w:t>Vector representation:</w:t>
      </w:r>
    </w:p>
    <w:p w14:paraId="773E62EE" w14:textId="520CB766" w:rsidR="00063E6B" w:rsidRPr="00063E6B" w:rsidRDefault="00063E6B" w:rsidP="00063E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A+tB, 0≤t≤1</m:t>
              </m:r>
            </m:e>
          </m:borderBox>
        </m:oMath>
      </m:oMathPara>
    </w:p>
    <w:p w14:paraId="2F662CD6" w14:textId="77777777" w:rsidR="00063E6B" w:rsidRPr="00063E6B" w:rsidRDefault="00063E6B" w:rsidP="00063E6B">
      <w:pPr>
        <w:numPr>
          <w:ilvl w:val="0"/>
          <w:numId w:val="13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t=0 gives A, t=1 gives B, and 0&lt;t&lt;1 gives an interior point.</w:t>
      </w:r>
    </w:p>
    <w:p w14:paraId="7DD2E8A0" w14:textId="77777777" w:rsidR="00063E6B" w:rsidRPr="00063E6B" w:rsidRDefault="00063E6B" w:rsidP="00063E6B">
      <w:pPr>
        <w:numPr>
          <w:ilvl w:val="0"/>
          <w:numId w:val="13"/>
        </w:numPr>
        <w:rPr>
          <w:rFonts w:ascii="Roboto Mono" w:hAnsi="Roboto Mono"/>
        </w:rPr>
      </w:pPr>
      <w:r w:rsidRPr="00063E6B">
        <w:rPr>
          <w:rFonts w:ascii="Roboto Mono" w:hAnsi="Roboto Mono"/>
        </w:rPr>
        <w:t>The concept applies in both 2D and 3D geometry.</w:t>
      </w:r>
    </w:p>
    <w:p w14:paraId="1F334EFE" w14:textId="77777777" w:rsidR="00063E6B" w:rsidRPr="00063E6B" w:rsidRDefault="00063E6B" w:rsidP="00063E6B">
      <w:pPr>
        <w:rPr>
          <w:rFonts w:ascii="Roboto Mono" w:hAnsi="Roboto Mono"/>
        </w:rPr>
      </w:pPr>
      <w:r w:rsidRPr="00063E6B">
        <w:rPr>
          <w:rFonts w:ascii="Roboto Mono" w:hAnsi="Roboto Mono"/>
        </w:rPr>
        <w:pict w14:anchorId="4E92C775">
          <v:rect id="_x0000_i1310" style="width:0;height:1.5pt" o:hralign="center" o:hrstd="t" o:hr="t" fillcolor="#a0a0a0" stroked="f"/>
        </w:pict>
      </w:r>
    </w:p>
    <w:p w14:paraId="0E6A2C56" w14:textId="77777777" w:rsidR="00063E6B" w:rsidRDefault="00063E6B" w:rsidP="00063E6B">
      <w:pPr>
        <w:pStyle w:val="Heading2"/>
      </w:pPr>
      <w:r w:rsidRPr="00063E6B">
        <w:t>Conclusion</w:t>
      </w:r>
    </w:p>
    <w:p w14:paraId="7894DFBE" w14:textId="025868F9" w:rsidR="00063E6B" w:rsidRPr="00063E6B" w:rsidRDefault="00063E6B" w:rsidP="00063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2850D" w14:textId="79B01CB8" w:rsidR="00063E6B" w:rsidRPr="00063E6B" w:rsidRDefault="00063E6B" w:rsidP="00964DE8">
      <w:pPr>
        <w:rPr>
          <w:rFonts w:ascii="Roboto Mono" w:hAnsi="Roboto Mono"/>
        </w:rPr>
      </w:pPr>
      <w:r w:rsidRPr="00063E6B">
        <w:rPr>
          <w:rFonts w:ascii="Roboto Mono" w:hAnsi="Roboto Mono"/>
          <w:b/>
          <w:bCs/>
        </w:rPr>
        <w:t>Point on a Line Segment</w:t>
      </w:r>
      <w:r w:rsidRPr="00063E6B">
        <w:rPr>
          <w:rFonts w:ascii="Roboto Mono" w:hAnsi="Roboto Mono"/>
        </w:rPr>
        <w:t xml:space="preserve"> describes a point that belongs to the finite portion of a line determined by two endpoints. The relationship is expressed as P\in\overline{AB} and requires the point to be </w:t>
      </w:r>
      <w:r w:rsidRPr="00063E6B">
        <w:rPr>
          <w:rFonts w:ascii="Roboto Mono" w:hAnsi="Roboto Mono"/>
          <w:b/>
          <w:bCs/>
        </w:rPr>
        <w:t>collinear with A and B and located between them, including the endpoints</w:t>
      </w:r>
      <w:r w:rsidRPr="00063E6B">
        <w:rPr>
          <w:rFonts w:ascii="Roboto Mono" w:hAnsi="Roboto Mono"/>
        </w:rPr>
        <w:t xml:space="preserve">. This distinguishes segment containment from simply being on the supporting line. The concept is fundamental to </w:t>
      </w:r>
      <w:r w:rsidRPr="00063E6B">
        <w:rPr>
          <w:rFonts w:ascii="Roboto Mono" w:hAnsi="Roboto Mono"/>
          <w:b/>
          <w:bCs/>
        </w:rPr>
        <w:t>betweenness, segment addition, midpoint, coordinate geometry, and computational geometry</w:t>
      </w:r>
      <w:r w:rsidRPr="00063E6B">
        <w:rPr>
          <w:rFonts w:ascii="Roboto Mono" w:hAnsi="Roboto Mono"/>
        </w:rPr>
        <w:t>.</w:t>
      </w:r>
    </w:p>
    <w:sectPr w:rsidR="00063E6B" w:rsidRPr="0006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2BD"/>
    <w:multiLevelType w:val="multilevel"/>
    <w:tmpl w:val="00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510"/>
    <w:multiLevelType w:val="multilevel"/>
    <w:tmpl w:val="4F5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0C85"/>
    <w:multiLevelType w:val="multilevel"/>
    <w:tmpl w:val="D68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256C"/>
    <w:multiLevelType w:val="multilevel"/>
    <w:tmpl w:val="9C7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A21C3"/>
    <w:multiLevelType w:val="multilevel"/>
    <w:tmpl w:val="F92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16EB"/>
    <w:multiLevelType w:val="multilevel"/>
    <w:tmpl w:val="E3D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E6733"/>
    <w:multiLevelType w:val="multilevel"/>
    <w:tmpl w:val="985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57ECB"/>
    <w:multiLevelType w:val="multilevel"/>
    <w:tmpl w:val="EA6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542B5"/>
    <w:multiLevelType w:val="multilevel"/>
    <w:tmpl w:val="DC6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40EFC"/>
    <w:multiLevelType w:val="multilevel"/>
    <w:tmpl w:val="088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714BE"/>
    <w:multiLevelType w:val="multilevel"/>
    <w:tmpl w:val="D45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0385C"/>
    <w:multiLevelType w:val="multilevel"/>
    <w:tmpl w:val="A142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C6960"/>
    <w:multiLevelType w:val="multilevel"/>
    <w:tmpl w:val="B2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34852">
    <w:abstractNumId w:val="5"/>
  </w:num>
  <w:num w:numId="2" w16cid:durableId="132989283">
    <w:abstractNumId w:val="0"/>
  </w:num>
  <w:num w:numId="3" w16cid:durableId="906645574">
    <w:abstractNumId w:val="3"/>
  </w:num>
  <w:num w:numId="4" w16cid:durableId="1015577863">
    <w:abstractNumId w:val="9"/>
  </w:num>
  <w:num w:numId="5" w16cid:durableId="953436785">
    <w:abstractNumId w:val="10"/>
  </w:num>
  <w:num w:numId="6" w16cid:durableId="394010677">
    <w:abstractNumId w:val="1"/>
  </w:num>
  <w:num w:numId="7" w16cid:durableId="437142569">
    <w:abstractNumId w:val="8"/>
  </w:num>
  <w:num w:numId="8" w16cid:durableId="1208179452">
    <w:abstractNumId w:val="2"/>
  </w:num>
  <w:num w:numId="9" w16cid:durableId="208878416">
    <w:abstractNumId w:val="7"/>
  </w:num>
  <w:num w:numId="10" w16cid:durableId="1763646605">
    <w:abstractNumId w:val="11"/>
  </w:num>
  <w:num w:numId="11" w16cid:durableId="1371999977">
    <w:abstractNumId w:val="12"/>
  </w:num>
  <w:num w:numId="12" w16cid:durableId="2026203845">
    <w:abstractNumId w:val="6"/>
  </w:num>
  <w:num w:numId="13" w16cid:durableId="1351644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43"/>
    <w:rsid w:val="00056243"/>
    <w:rsid w:val="00063E6B"/>
    <w:rsid w:val="002D1F4F"/>
    <w:rsid w:val="003336BF"/>
    <w:rsid w:val="003B36C8"/>
    <w:rsid w:val="003B543E"/>
    <w:rsid w:val="003E0D37"/>
    <w:rsid w:val="00711B4D"/>
    <w:rsid w:val="00856708"/>
    <w:rsid w:val="008952B3"/>
    <w:rsid w:val="00964DE8"/>
    <w:rsid w:val="00A70480"/>
    <w:rsid w:val="00B4587F"/>
    <w:rsid w:val="00D0362E"/>
    <w:rsid w:val="00E76B61"/>
    <w:rsid w:val="00F9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74CE"/>
  <w15:chartTrackingRefBased/>
  <w15:docId w15:val="{6C99A2DD-A476-42FD-9CDD-6645A6F7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4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3E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E6B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063E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E6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2026-09-15T04:55:00Z</dcterms:created>
  <dcterms:modified xsi:type="dcterms:W3CDTF">2026-09-15T05:02:00Z</dcterms:modified>
</cp:coreProperties>
</file>