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E3ABD" w14:textId="3CF1F532" w:rsidR="00F24916" w:rsidRPr="00F24916" w:rsidRDefault="00340945" w:rsidP="00F24916">
      <w:pPr>
        <w:pStyle w:val="Heading1"/>
      </w:pPr>
      <w:r w:rsidRPr="00340945">
        <w:t>Two-Point Collinearity</w:t>
      </w:r>
    </w:p>
    <w:p w14:paraId="54B07100" w14:textId="77777777" w:rsidR="00F24916" w:rsidRDefault="00F24916" w:rsidP="00F24916">
      <w:pPr>
        <w:pStyle w:val="Heading2"/>
      </w:pPr>
      <w:r w:rsidRPr="00F24916">
        <w:t>Definition</w:t>
      </w:r>
    </w:p>
    <w:p w14:paraId="332A6A0D" w14:textId="7D334A70" w:rsidR="00F24916" w:rsidRPr="00F24916" w:rsidRDefault="00F24916" w:rsidP="00F249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EBEF16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  <w:b/>
          <w:bCs/>
        </w:rPr>
        <w:t>Two-Point Collinearity</w:t>
      </w:r>
      <w:r w:rsidRPr="00F24916">
        <w:rPr>
          <w:rFonts w:ascii="Roboto Mono" w:hAnsi="Roboto Mono"/>
        </w:rPr>
        <w:t xml:space="preserve"> is the simplest form of collinearity, involving </w:t>
      </w:r>
      <w:r w:rsidRPr="00F24916">
        <w:rPr>
          <w:rFonts w:ascii="Roboto Mono" w:hAnsi="Roboto Mono"/>
          <w:b/>
          <w:bCs/>
        </w:rPr>
        <w:t>two distinct points that lie on the same straight line</w:t>
      </w:r>
      <w:r w:rsidRPr="00F24916">
        <w:rPr>
          <w:rFonts w:ascii="Roboto Mono" w:hAnsi="Roboto Mono"/>
        </w:rPr>
        <w:t>.</w:t>
      </w:r>
    </w:p>
    <w:p w14:paraId="693FC98D" w14:textId="2D8C3938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For any two distinct points </w:t>
      </w:r>
      <m:oMath>
        <m:r>
          <w:rPr>
            <w:rFonts w:ascii="Cambria Math" w:hAnsi="Cambria Math"/>
          </w:rPr>
          <m:t>A</m:t>
        </m:r>
      </m:oMath>
      <w:r w:rsidRPr="00F2491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F24916">
        <w:rPr>
          <w:rFonts w:ascii="Roboto Mono" w:hAnsi="Roboto Mono"/>
        </w:rPr>
        <w:t xml:space="preserve">, there is exactly one straight line passing through both points. Therefore, </w:t>
      </w:r>
      <w:r w:rsidRPr="00F24916">
        <w:rPr>
          <w:rFonts w:ascii="Roboto Mono" w:hAnsi="Roboto Mono"/>
          <w:b/>
          <w:bCs/>
        </w:rPr>
        <w:t>any two distinct points are always collinear</w:t>
      </w:r>
      <w:r w:rsidRPr="00F24916">
        <w:rPr>
          <w:rFonts w:ascii="Roboto Mono" w:hAnsi="Roboto Mono"/>
        </w:rPr>
        <w:t>.</w:t>
      </w:r>
    </w:p>
    <w:p w14:paraId="4F2406A8" w14:textId="5E193115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A,B∈l</m:t>
          </m:r>
        </m:oMath>
      </m:oMathPara>
    </w:p>
    <w:p w14:paraId="34202C1B" w14:textId="0AB259C8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l</m:t>
        </m:r>
      </m:oMath>
      <w:r w:rsidRPr="00F24916">
        <w:rPr>
          <w:rFonts w:ascii="Roboto Mono" w:hAnsi="Roboto Mono"/>
        </w:rPr>
        <w:t xml:space="preserve">is the unique line determined by </w:t>
      </w:r>
      <m:oMath>
        <m:r>
          <w:rPr>
            <w:rFonts w:ascii="Cambria Math" w:hAnsi="Cambria Math"/>
          </w:rPr>
          <m:t>A</m:t>
        </m:r>
      </m:oMath>
      <w:r w:rsidRPr="00F2491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F24916">
        <w:rPr>
          <w:rFonts w:ascii="Roboto Mono" w:hAnsi="Roboto Mono"/>
        </w:rPr>
        <w:t>.</w:t>
      </w:r>
    </w:p>
    <w:p w14:paraId="5148CFD0" w14:textId="4369F8D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drawing>
          <wp:inline distT="0" distB="0" distL="0" distR="0" wp14:anchorId="786B1EE7" wp14:editId="2A922389">
            <wp:extent cx="4937760" cy="3543300"/>
            <wp:effectExtent l="0" t="0" r="0" b="0"/>
            <wp:docPr id="179125957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94DC1" w14:textId="2235E4E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lastRenderedPageBreak/>
        <w:drawing>
          <wp:inline distT="0" distB="0" distL="0" distR="0" wp14:anchorId="408D8193" wp14:editId="6483753F">
            <wp:extent cx="5943600" cy="4457700"/>
            <wp:effectExtent l="0" t="0" r="0" b="0"/>
            <wp:docPr id="513369171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8D43C" w14:textId="49648CEA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drawing>
          <wp:inline distT="0" distB="0" distL="0" distR="0" wp14:anchorId="0FB0AF69" wp14:editId="0587E4E3">
            <wp:extent cx="5943600" cy="3517900"/>
            <wp:effectExtent l="0" t="0" r="0" b="6350"/>
            <wp:docPr id="917338160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C3AA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lastRenderedPageBreak/>
        <w:pict w14:anchorId="0845FBCE">
          <v:rect id="_x0000_i1115" style="width:0;height:1.5pt" o:hralign="center" o:hrstd="t" o:hr="t" fillcolor="#a0a0a0" stroked="f"/>
        </w:pict>
      </w:r>
    </w:p>
    <w:p w14:paraId="3DD8F745" w14:textId="77777777" w:rsidR="00F24916" w:rsidRDefault="00F24916" w:rsidP="00F24916">
      <w:pPr>
        <w:pStyle w:val="Heading2"/>
      </w:pPr>
      <w:r w:rsidRPr="00F24916">
        <w:t>Purpose</w:t>
      </w:r>
    </w:p>
    <w:p w14:paraId="7E901A3F" w14:textId="794BD6CC" w:rsidR="00F24916" w:rsidRPr="00F24916" w:rsidRDefault="00F24916" w:rsidP="00F249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92F9D8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Two-point collinearity is used to:</w:t>
      </w:r>
    </w:p>
    <w:p w14:paraId="6C879CE5" w14:textId="77777777" w:rsidR="00F24916" w:rsidRPr="00F24916" w:rsidRDefault="00F24916" w:rsidP="00F24916">
      <w:pPr>
        <w:numPr>
          <w:ilvl w:val="0"/>
          <w:numId w:val="1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>Establish a straight line from two points.</w:t>
      </w:r>
    </w:p>
    <w:p w14:paraId="299AFDB2" w14:textId="77777777" w:rsidR="00F24916" w:rsidRPr="00F24916" w:rsidRDefault="00F24916" w:rsidP="00F24916">
      <w:pPr>
        <w:numPr>
          <w:ilvl w:val="0"/>
          <w:numId w:val="1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Define the </w:t>
      </w:r>
      <w:r w:rsidRPr="00F24916">
        <w:rPr>
          <w:rFonts w:ascii="Roboto Mono" w:hAnsi="Roboto Mono"/>
          <w:b/>
          <w:bCs/>
        </w:rPr>
        <w:t>unique line determined by two distinct points</w:t>
      </w:r>
      <w:r w:rsidRPr="00F24916">
        <w:rPr>
          <w:rFonts w:ascii="Roboto Mono" w:hAnsi="Roboto Mono"/>
        </w:rPr>
        <w:t>.</w:t>
      </w:r>
    </w:p>
    <w:p w14:paraId="3A035CEC" w14:textId="77777777" w:rsidR="00F24916" w:rsidRPr="00F24916" w:rsidRDefault="00F24916" w:rsidP="00F24916">
      <w:pPr>
        <w:numPr>
          <w:ilvl w:val="0"/>
          <w:numId w:val="1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>Determine the direction of a line.</w:t>
      </w:r>
    </w:p>
    <w:p w14:paraId="2E10999C" w14:textId="77777777" w:rsidR="00F24916" w:rsidRPr="00F24916" w:rsidRDefault="00F24916" w:rsidP="00F24916">
      <w:pPr>
        <w:numPr>
          <w:ilvl w:val="0"/>
          <w:numId w:val="1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>Define line segments, rays, and lines.</w:t>
      </w:r>
    </w:p>
    <w:p w14:paraId="4DE1C146" w14:textId="77777777" w:rsidR="00F24916" w:rsidRPr="00F24916" w:rsidRDefault="00F24916" w:rsidP="00F24916">
      <w:pPr>
        <w:numPr>
          <w:ilvl w:val="0"/>
          <w:numId w:val="1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>Provide the basis for testing collinearity involving three or more points.</w:t>
      </w:r>
    </w:p>
    <w:p w14:paraId="68C07ED5" w14:textId="77777777" w:rsidR="00F24916" w:rsidRPr="00F24916" w:rsidRDefault="00F24916" w:rsidP="00F24916">
      <w:pPr>
        <w:numPr>
          <w:ilvl w:val="0"/>
          <w:numId w:val="1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>Construct coordinate equations of lines.</w:t>
      </w:r>
    </w:p>
    <w:p w14:paraId="3BCE9A81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pict w14:anchorId="7FD9CB33">
          <v:rect id="_x0000_i1116" style="width:0;height:1.5pt" o:hralign="center" o:hrstd="t" o:hr="t" fillcolor="#a0a0a0" stroked="f"/>
        </w:pict>
      </w:r>
    </w:p>
    <w:p w14:paraId="000A1AA3" w14:textId="77777777" w:rsidR="00F24916" w:rsidRDefault="00F24916" w:rsidP="00F24916">
      <w:pPr>
        <w:pStyle w:val="Heading2"/>
      </w:pPr>
      <w:r w:rsidRPr="00F24916">
        <w:t>Fundamental Concept</w:t>
      </w:r>
    </w:p>
    <w:p w14:paraId="348FFB58" w14:textId="12AA4147" w:rsidR="00F24916" w:rsidRPr="00F24916" w:rsidRDefault="00F24916" w:rsidP="00F249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AC958A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The fundamental geometric principle is:</w:t>
      </w:r>
    </w:p>
    <w:p w14:paraId="5DF19D0F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  <w:b/>
          <w:bCs/>
        </w:rPr>
        <w:t>Through any two distinct points, exactly one straight line can be drawn.</w:t>
      </w:r>
    </w:p>
    <w:p w14:paraId="19232C55" w14:textId="5A6D4226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For distinct points </w:t>
      </w:r>
      <m:oMath>
        <m:r>
          <w:rPr>
            <w:rFonts w:ascii="Cambria Math" w:hAnsi="Cambria Math"/>
          </w:rPr>
          <m:t>A</m:t>
        </m:r>
      </m:oMath>
      <w:r w:rsidRPr="00F2491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F24916">
        <w:rPr>
          <w:rFonts w:ascii="Roboto Mono" w:hAnsi="Roboto Mono"/>
        </w:rPr>
        <w:t>:</w:t>
      </w:r>
    </w:p>
    <w:p w14:paraId="75687139" w14:textId="5D1ABD93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</m:t>
          </m:r>
        </m:oMath>
      </m:oMathPara>
    </w:p>
    <w:p w14:paraId="42CC8853" w14:textId="03890655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there exists exactly one line </w:t>
      </w:r>
      <m:oMath>
        <m:r>
          <w:rPr>
            <w:rFonts w:ascii="Cambria Math" w:hAnsi="Cambria Math"/>
          </w:rPr>
          <m:t>l</m:t>
        </m:r>
      </m:oMath>
      <w:r w:rsidRPr="00F24916">
        <w:rPr>
          <w:rFonts w:ascii="Roboto Mono" w:hAnsi="Roboto Mono"/>
        </w:rPr>
        <w:t>such that:</w:t>
      </w:r>
    </w:p>
    <w:p w14:paraId="3B96B24B" w14:textId="610B7545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A∈l</m:t>
          </m:r>
        </m:oMath>
      </m:oMathPara>
    </w:p>
    <w:p w14:paraId="1F42AE6E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and</w:t>
      </w:r>
    </w:p>
    <w:p w14:paraId="5C2A7ADD" w14:textId="07CF4DB0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B∈l</m:t>
          </m:r>
        </m:oMath>
      </m:oMathPara>
    </w:p>
    <w:p w14:paraId="64B8665F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Therefore:</w:t>
      </w:r>
    </w:p>
    <w:p w14:paraId="113C2E8B" w14:textId="77777777" w:rsidR="00F24916" w:rsidRPr="00F24916" w:rsidRDefault="00F24916" w:rsidP="00F249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Any two distinct points are collinear</m:t>
              </m:r>
            </m:e>
          </m:borderBox>
        </m:oMath>
      </m:oMathPara>
    </w:p>
    <w:p w14:paraId="4CD250C7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lastRenderedPageBreak/>
        <w:pict w14:anchorId="61555AA9">
          <v:rect id="_x0000_i1117" style="width:0;height:1.5pt" o:hralign="center" o:hrstd="t" o:hr="t" fillcolor="#a0a0a0" stroked="f"/>
        </w:pict>
      </w:r>
    </w:p>
    <w:p w14:paraId="3B71CAAB" w14:textId="77777777" w:rsidR="00F24916" w:rsidRDefault="00F24916" w:rsidP="00F24916">
      <w:pPr>
        <w:pStyle w:val="Heading2"/>
      </w:pPr>
      <w:r w:rsidRPr="00F24916">
        <w:t>Mathematical Representation</w:t>
      </w:r>
    </w:p>
    <w:p w14:paraId="640FB217" w14:textId="492FFDB0" w:rsidR="00F24916" w:rsidRPr="00F24916" w:rsidRDefault="00F24916" w:rsidP="00F249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78DCF0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If:</w:t>
      </w:r>
    </w:p>
    <w:p w14:paraId="12C09C5C" w14:textId="221A4416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023B3F9B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and</w:t>
      </w:r>
    </w:p>
    <w:p w14:paraId="3603CA0B" w14:textId="28D2F1A6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A6ACC55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are two distinct points, then the line passing through them can be represented parametrically as:</w:t>
      </w:r>
    </w:p>
    <w:p w14:paraId="7E2DBC88" w14:textId="021177A5" w:rsidR="00F24916" w:rsidRPr="00F24916" w:rsidRDefault="00F24916" w:rsidP="00F2491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 w14:paraId="3BA69D93" w14:textId="54C07CDD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t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Pr="00F24916">
        <w:rPr>
          <w:rFonts w:ascii="Roboto Mono" w:hAnsi="Roboto Mono"/>
        </w:rPr>
        <w:t>.</w:t>
      </w:r>
    </w:p>
    <w:p w14:paraId="01F7E719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The direction vector is:</w:t>
      </w:r>
    </w:p>
    <w:p w14:paraId="1E6963A1" w14:textId="1E06EB6C" w:rsidR="00F24916" w:rsidRPr="00F24916" w:rsidRDefault="00F24916" w:rsidP="00F24916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 w14:paraId="4C1FDE26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pict w14:anchorId="2283FE68">
          <v:rect id="_x0000_i1118" style="width:0;height:1.5pt" o:hralign="center" o:hrstd="t" o:hr="t" fillcolor="#a0a0a0" stroked="f"/>
        </w:pict>
      </w:r>
    </w:p>
    <w:p w14:paraId="7D9A2D4B" w14:textId="77777777" w:rsidR="00F24916" w:rsidRDefault="00F24916" w:rsidP="00F24916">
      <w:pPr>
        <w:pStyle w:val="Heading2"/>
      </w:pPr>
      <w:r w:rsidRPr="00F24916">
        <w:t>Slope Representation</w:t>
      </w:r>
    </w:p>
    <w:p w14:paraId="10586D80" w14:textId="2B6D8877" w:rsidR="00F24916" w:rsidRPr="00F24916" w:rsidRDefault="00F24916" w:rsidP="00F249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C8A01E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If:</w:t>
      </w:r>
    </w:p>
    <w:p w14:paraId="11B35AC5" w14:textId="1EAFF5E2" w:rsidR="00F24916" w:rsidRPr="00F24916" w:rsidRDefault="00F24916" w:rsidP="00F2491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8ADF010" w14:textId="4CA4D1B0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the slope of the line determined by </w:t>
      </w:r>
      <m:oMath>
        <m:r>
          <w:rPr>
            <w:rFonts w:ascii="Cambria Math" w:hAnsi="Cambria Math"/>
          </w:rPr>
          <m:t>A</m:t>
        </m:r>
      </m:oMath>
      <w:r w:rsidRPr="00F2491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F24916">
        <w:rPr>
          <w:rFonts w:ascii="Roboto Mono" w:hAnsi="Roboto Mono"/>
        </w:rPr>
        <w:t>is:</w:t>
      </w:r>
    </w:p>
    <w:p w14:paraId="33DF6E01" w14:textId="21552CE3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1D8BEE30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The line can then be written as:</w:t>
      </w:r>
    </w:p>
    <w:p w14:paraId="1C3D6867" w14:textId="4718A2A0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7ADAFD66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If:</w:t>
      </w:r>
    </w:p>
    <w:p w14:paraId="3E3824EC" w14:textId="1C31598A" w:rsidR="00F24916" w:rsidRPr="00F24916" w:rsidRDefault="00F24916" w:rsidP="00F2491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AED36BF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lastRenderedPageBreak/>
        <w:t>the line is vertical:</w:t>
      </w:r>
    </w:p>
    <w:p w14:paraId="4959FC07" w14:textId="2E30F09A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C266CB1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pict w14:anchorId="3CC39CAB">
          <v:rect id="_x0000_i1119" style="width:0;height:1.5pt" o:hralign="center" o:hrstd="t" o:hr="t" fillcolor="#a0a0a0" stroked="f"/>
        </w:pict>
      </w:r>
    </w:p>
    <w:p w14:paraId="0924751B" w14:textId="77777777" w:rsidR="00F24916" w:rsidRDefault="00F24916" w:rsidP="00F24916">
      <w:pPr>
        <w:pStyle w:val="Heading2"/>
      </w:pPr>
      <w:r w:rsidRPr="00F24916">
        <w:t>Example 1 — Horizontal Line</w:t>
      </w:r>
    </w:p>
    <w:p w14:paraId="0AA5F6E5" w14:textId="1BFD6BE3" w:rsidR="00F24916" w:rsidRPr="00F24916" w:rsidRDefault="00F24916" w:rsidP="00F2491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AD4621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Let:</w:t>
      </w:r>
    </w:p>
    <w:p w14:paraId="5068381A" w14:textId="0F28D0DF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493D2EA9" w14:textId="0C853C5C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Both points have the same </w:t>
      </w:r>
      <m:oMath>
        <m:r>
          <w:rPr>
            <w:rFonts w:ascii="Cambria Math" w:hAnsi="Cambria Math"/>
          </w:rPr>
          <m:t>y</m:t>
        </m:r>
      </m:oMath>
      <w:r w:rsidRPr="00F24916">
        <w:rPr>
          <w:rFonts w:ascii="Roboto Mono" w:hAnsi="Roboto Mono"/>
        </w:rPr>
        <w:t>-coordinate:</w:t>
      </w:r>
    </w:p>
    <w:p w14:paraId="4B33F4D7" w14:textId="3EC40990" w:rsidR="00F24916" w:rsidRPr="00F24916" w:rsidRDefault="00F24916" w:rsidP="00F2491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=4</m:t>
          </m:r>
        </m:oMath>
      </m:oMathPara>
    </w:p>
    <w:p w14:paraId="2344C814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Therefore, the line through them is:</w:t>
      </w:r>
    </w:p>
    <w:p w14:paraId="20BC774B" w14:textId="36A2431F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y=4</m:t>
          </m:r>
        </m:oMath>
      </m:oMathPara>
    </w:p>
    <w:p w14:paraId="79392B6B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Hence:</w:t>
      </w:r>
    </w:p>
    <w:p w14:paraId="2143AA66" w14:textId="6A53F46E" w:rsidR="00F24916" w:rsidRPr="00F24916" w:rsidRDefault="00F24916" w:rsidP="00F249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3BECCEB7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pict w14:anchorId="375E3180">
          <v:rect id="_x0000_i1120" style="width:0;height:1.5pt" o:hralign="center" o:hrstd="t" o:hr="t" fillcolor="#a0a0a0" stroked="f"/>
        </w:pict>
      </w:r>
    </w:p>
    <w:p w14:paraId="06C31D26" w14:textId="77777777" w:rsidR="00F24916" w:rsidRDefault="00F24916" w:rsidP="0010713C">
      <w:pPr>
        <w:pStyle w:val="Heading2"/>
      </w:pPr>
      <w:r w:rsidRPr="00F24916">
        <w:t>Example 2 — Vertical Line</w:t>
      </w:r>
    </w:p>
    <w:p w14:paraId="17FC2D5A" w14:textId="40648520" w:rsidR="0010713C" w:rsidRPr="0010713C" w:rsidRDefault="0010713C" w:rsidP="00107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41E60B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Let:</w:t>
      </w:r>
    </w:p>
    <w:p w14:paraId="2922E00E" w14:textId="5211CC2C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39FA4B6F" w14:textId="1BBFE784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Both points have the same </w:t>
      </w:r>
      <m:oMath>
        <m:r>
          <w:rPr>
            <w:rFonts w:ascii="Cambria Math" w:hAnsi="Cambria Math"/>
          </w:rPr>
          <m:t>x</m:t>
        </m:r>
      </m:oMath>
      <w:r w:rsidRPr="00F24916">
        <w:rPr>
          <w:rFonts w:ascii="Roboto Mono" w:hAnsi="Roboto Mono"/>
        </w:rPr>
        <w:t>-coordinate:</w:t>
      </w:r>
    </w:p>
    <w:p w14:paraId="522CACB4" w14:textId="4E438973" w:rsidR="00F24916" w:rsidRPr="00F24916" w:rsidRDefault="00F24916" w:rsidP="00F2491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=3</m:t>
          </m:r>
        </m:oMath>
      </m:oMathPara>
    </w:p>
    <w:p w14:paraId="16EA44E4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Therefore, the line through them is:</w:t>
      </w:r>
    </w:p>
    <w:p w14:paraId="3461ADF4" w14:textId="7D1C835B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x=3</m:t>
          </m:r>
        </m:oMath>
      </m:oMathPara>
    </w:p>
    <w:p w14:paraId="225B3C4A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The points are collinear.</w:t>
      </w:r>
    </w:p>
    <w:p w14:paraId="2124A3C6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pict w14:anchorId="339DCC20">
          <v:rect id="_x0000_i1121" style="width:0;height:1.5pt" o:hralign="center" o:hrstd="t" o:hr="t" fillcolor="#a0a0a0" stroked="f"/>
        </w:pict>
      </w:r>
    </w:p>
    <w:p w14:paraId="15ABA1F3" w14:textId="77777777" w:rsidR="00F24916" w:rsidRDefault="00F24916" w:rsidP="0010713C">
      <w:pPr>
        <w:pStyle w:val="Heading2"/>
      </w:pPr>
      <w:r w:rsidRPr="00F24916">
        <w:lastRenderedPageBreak/>
        <w:t>Example 3 — General Line</w:t>
      </w:r>
    </w:p>
    <w:p w14:paraId="7D2E2EB8" w14:textId="6FC33AE2" w:rsidR="0010713C" w:rsidRPr="0010713C" w:rsidRDefault="0010713C" w:rsidP="00107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709189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Let:</w:t>
      </w:r>
    </w:p>
    <w:p w14:paraId="1D8C1FB2" w14:textId="793EED23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23A8AAEF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The slope is:</w:t>
      </w:r>
    </w:p>
    <w:p w14:paraId="18B2604E" w14:textId="3CFCE2FF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10-2</m:t>
              </m:r>
            </m:num>
            <m:den>
              <m:r>
                <w:rPr>
                  <w:rFonts w:ascii="Cambria Math" w:hAnsi="Cambria Math"/>
                </w:rPr>
                <m:t>5-1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0E253CC6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Therefore:</w:t>
      </w:r>
    </w:p>
    <w:p w14:paraId="45992064" w14:textId="6B5FEC72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y-2=2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</m:oMath>
      </m:oMathPara>
    </w:p>
    <w:p w14:paraId="1E7C7977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or:</w:t>
      </w:r>
    </w:p>
    <w:p w14:paraId="284C9B9B" w14:textId="696DBECB" w:rsidR="00F24916" w:rsidRPr="00F24916" w:rsidRDefault="00F24916" w:rsidP="00F249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y=2x</m:t>
              </m:r>
            </m:e>
          </m:borderBox>
        </m:oMath>
      </m:oMathPara>
    </w:p>
    <w:p w14:paraId="1DFA46D4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The two points determine this unique line.</w:t>
      </w:r>
    </w:p>
    <w:p w14:paraId="257BEB5D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pict w14:anchorId="47ACAC2F">
          <v:rect id="_x0000_i1122" style="width:0;height:1.5pt" o:hralign="center" o:hrstd="t" o:hr="t" fillcolor="#a0a0a0" stroked="f"/>
        </w:pict>
      </w:r>
    </w:p>
    <w:p w14:paraId="1E01190B" w14:textId="77777777" w:rsidR="00F24916" w:rsidRDefault="00F24916" w:rsidP="0010713C">
      <w:pPr>
        <w:pStyle w:val="Heading2"/>
      </w:pPr>
      <w:r w:rsidRPr="00F24916">
        <w:t>Two-Point Collinearity and Line Segments</w:t>
      </w:r>
    </w:p>
    <w:p w14:paraId="411E3459" w14:textId="3ECB1179" w:rsidR="0010713C" w:rsidRPr="0010713C" w:rsidRDefault="0010713C" w:rsidP="00107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2A6EB3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Two distinct points also determine a unique </w:t>
      </w:r>
      <w:r w:rsidRPr="00F24916">
        <w:rPr>
          <w:rFonts w:ascii="Roboto Mono" w:hAnsi="Roboto Mono"/>
          <w:b/>
          <w:bCs/>
        </w:rPr>
        <w:t>line segment</w:t>
      </w:r>
      <w:r w:rsidRPr="00F24916">
        <w:rPr>
          <w:rFonts w:ascii="Roboto Mono" w:hAnsi="Roboto Mono"/>
        </w:rPr>
        <w:t>:</w:t>
      </w:r>
    </w:p>
    <w:p w14:paraId="15E5893E" w14:textId="7A8E45D8" w:rsidR="00F24916" w:rsidRPr="00F24916" w:rsidRDefault="00F24916" w:rsidP="00F24916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1CEDC8D" w14:textId="5DF3969D" w:rsid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The segment contains all points between </w:t>
      </w:r>
      <m:oMath>
        <m:r>
          <w:rPr>
            <w:rFonts w:ascii="Cambria Math" w:hAnsi="Cambria Math"/>
          </w:rPr>
          <m:t>A</m:t>
        </m:r>
      </m:oMath>
      <w:r w:rsidRPr="00F2491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F24916">
        <w:rPr>
          <w:rFonts w:ascii="Roboto Mono" w:hAnsi="Roboto Mono"/>
        </w:rPr>
        <w:t>.</w:t>
      </w:r>
    </w:p>
    <w:p w14:paraId="07B48127" w14:textId="46F99A8B" w:rsidR="0063259F" w:rsidRPr="00F24916" w:rsidRDefault="0063259F" w:rsidP="00F2491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FCE7F4" wp14:editId="6A7C7AF4">
            <wp:extent cx="5943600" cy="492760"/>
            <wp:effectExtent l="0" t="0" r="0" b="2540"/>
            <wp:docPr id="517103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FDC93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A </w:t>
      </w:r>
      <w:r w:rsidRPr="00F24916">
        <w:rPr>
          <w:rFonts w:ascii="Arial" w:hAnsi="Arial" w:cs="Arial"/>
        </w:rPr>
        <w:t>●────────────────●</w:t>
      </w:r>
      <w:r w:rsidRPr="00F24916">
        <w:rPr>
          <w:rFonts w:ascii="Roboto Mono" w:hAnsi="Roboto Mono"/>
        </w:rPr>
        <w:t xml:space="preserve"> B</w:t>
      </w:r>
    </w:p>
    <w:p w14:paraId="67EDB496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        AB</w:t>
      </w:r>
    </w:p>
    <w:p w14:paraId="2535DFBF" w14:textId="77777777" w:rsid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The corresponding geometric objects are:</w:t>
      </w:r>
    </w:p>
    <w:p w14:paraId="76550F1E" w14:textId="0515594E" w:rsidR="00A850B5" w:rsidRPr="00F24916" w:rsidRDefault="00A850B5" w:rsidP="00F2491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A5C04C" wp14:editId="16A8ACB3">
            <wp:extent cx="5943600" cy="1266190"/>
            <wp:effectExtent l="0" t="0" r="0" b="0"/>
            <wp:docPr id="390312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6287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Two Distinct Points</w:t>
      </w:r>
    </w:p>
    <w:p w14:paraId="7B319B19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        </w:t>
      </w:r>
      <w:r w:rsidRPr="00F24916">
        <w:rPr>
          <w:rFonts w:ascii="MS Gothic" w:eastAsia="MS Gothic" w:hAnsi="MS Gothic" w:cs="MS Gothic" w:hint="eastAsia"/>
        </w:rPr>
        <w:t>│</w:t>
      </w:r>
    </w:p>
    <w:p w14:paraId="391807EB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        </w:t>
      </w:r>
      <w:r w:rsidRPr="00F24916">
        <w:rPr>
          <w:rFonts w:ascii="MS Gothic" w:eastAsia="MS Gothic" w:hAnsi="MS Gothic" w:cs="MS Gothic" w:hint="eastAsia"/>
        </w:rPr>
        <w:t>├──</w:t>
      </w:r>
      <w:r w:rsidRPr="00F24916">
        <w:rPr>
          <w:rFonts w:ascii="Roboto Mono" w:hAnsi="Roboto Mono"/>
        </w:rPr>
        <w:t xml:space="preserve"> Unique Line</w:t>
      </w:r>
    </w:p>
    <w:p w14:paraId="69F48355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        </w:t>
      </w:r>
      <w:r w:rsidRPr="00F24916">
        <w:rPr>
          <w:rFonts w:ascii="MS Gothic" w:eastAsia="MS Gothic" w:hAnsi="MS Gothic" w:cs="MS Gothic" w:hint="eastAsia"/>
        </w:rPr>
        <w:t>│</w:t>
      </w:r>
    </w:p>
    <w:p w14:paraId="645F4039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        </w:t>
      </w:r>
      <w:r w:rsidRPr="00F24916">
        <w:rPr>
          <w:rFonts w:ascii="MS Gothic" w:eastAsia="MS Gothic" w:hAnsi="MS Gothic" w:cs="MS Gothic" w:hint="eastAsia"/>
        </w:rPr>
        <w:t>├──</w:t>
      </w:r>
      <w:r w:rsidRPr="00F24916">
        <w:rPr>
          <w:rFonts w:ascii="Roboto Mono" w:hAnsi="Roboto Mono"/>
        </w:rPr>
        <w:t xml:space="preserve"> Line Segment</w:t>
      </w:r>
    </w:p>
    <w:p w14:paraId="352FBD93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        </w:t>
      </w:r>
      <w:r w:rsidRPr="00F24916">
        <w:rPr>
          <w:rFonts w:ascii="MS Gothic" w:eastAsia="MS Gothic" w:hAnsi="MS Gothic" w:cs="MS Gothic" w:hint="eastAsia"/>
        </w:rPr>
        <w:t>│</w:t>
      </w:r>
    </w:p>
    <w:p w14:paraId="03887557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        </w:t>
      </w:r>
      <w:r w:rsidRPr="00F24916">
        <w:rPr>
          <w:rFonts w:ascii="MS Gothic" w:eastAsia="MS Gothic" w:hAnsi="MS Gothic" w:cs="MS Gothic" w:hint="eastAsia"/>
        </w:rPr>
        <w:t>└──</w:t>
      </w:r>
      <w:r w:rsidRPr="00F24916">
        <w:rPr>
          <w:rFonts w:ascii="Roboto Mono" w:hAnsi="Roboto Mono"/>
        </w:rPr>
        <w:t xml:space="preserve"> Ray</w:t>
      </w:r>
    </w:p>
    <w:p w14:paraId="250A4247" w14:textId="03747C19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Two points </w:t>
      </w:r>
      <m:oMath>
        <m:r>
          <w:rPr>
            <w:rFonts w:ascii="Cambria Math" w:hAnsi="Cambria Math"/>
          </w:rPr>
          <m:t>A</m:t>
        </m:r>
      </m:oMath>
      <w:r w:rsidRPr="00F2491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F24916">
        <w:rPr>
          <w:rFonts w:ascii="Roboto Mono" w:hAnsi="Roboto Mono"/>
        </w:rPr>
        <w:t>can therefore define:</w:t>
      </w:r>
    </w:p>
    <w:p w14:paraId="159D7610" w14:textId="1D30ECCB" w:rsidR="00F24916" w:rsidRPr="00F24916" w:rsidRDefault="00F24916" w:rsidP="00F24916">
      <w:pPr>
        <w:numPr>
          <w:ilvl w:val="0"/>
          <w:numId w:val="2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the line </w:t>
      </w:r>
      <m:oMath>
        <m:groupChr>
          <m:groupChrPr>
            <m:chr m:val="↔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</w:p>
    <w:p w14:paraId="54C6F63D" w14:textId="00159354" w:rsidR="00F24916" w:rsidRPr="00F24916" w:rsidRDefault="00F24916" w:rsidP="00F24916">
      <w:pPr>
        <w:numPr>
          <w:ilvl w:val="0"/>
          <w:numId w:val="2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the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</w:p>
    <w:p w14:paraId="6FE1655D" w14:textId="5FBB516E" w:rsidR="00F24916" w:rsidRPr="00F24916" w:rsidRDefault="00F24916" w:rsidP="00F24916">
      <w:pPr>
        <w:numPr>
          <w:ilvl w:val="0"/>
          <w:numId w:val="2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the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</w:p>
    <w:p w14:paraId="34FA8D82" w14:textId="32D289D6" w:rsidR="00F24916" w:rsidRPr="00F24916" w:rsidRDefault="00F24916" w:rsidP="00F24916">
      <w:pPr>
        <w:numPr>
          <w:ilvl w:val="0"/>
          <w:numId w:val="2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the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BA</m:t>
            </m:r>
          </m:e>
        </m:acc>
      </m:oMath>
    </w:p>
    <w:p w14:paraId="0B137D49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pict w14:anchorId="465668A1">
          <v:rect id="_x0000_i1123" style="width:0;height:1.5pt" o:hralign="center" o:hrstd="t" o:hr="t" fillcolor="#a0a0a0" stroked="f"/>
        </w:pict>
      </w:r>
    </w:p>
    <w:p w14:paraId="05BA10D2" w14:textId="77777777" w:rsidR="00F24916" w:rsidRDefault="00F24916" w:rsidP="0010713C">
      <w:pPr>
        <w:pStyle w:val="Heading2"/>
      </w:pPr>
      <w:r w:rsidRPr="00F24916">
        <w:t>Important Special Case: Coincident Points</w:t>
      </w:r>
    </w:p>
    <w:p w14:paraId="2A7C3945" w14:textId="7AADD5B8" w:rsidR="0010713C" w:rsidRPr="0010713C" w:rsidRDefault="0010713C" w:rsidP="00107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23FDB6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Two </w:t>
      </w:r>
      <w:r w:rsidRPr="00F24916">
        <w:rPr>
          <w:rFonts w:ascii="Roboto Mono" w:hAnsi="Roboto Mono"/>
          <w:b/>
          <w:bCs/>
        </w:rPr>
        <w:t>distinct</w:t>
      </w:r>
      <w:r w:rsidRPr="00F24916">
        <w:rPr>
          <w:rFonts w:ascii="Roboto Mono" w:hAnsi="Roboto Mono"/>
        </w:rPr>
        <w:t xml:space="preserve"> points always determine a unique line.</w:t>
      </w:r>
    </w:p>
    <w:p w14:paraId="55C91C83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However, if:</w:t>
      </w:r>
    </w:p>
    <w:p w14:paraId="1F57AEED" w14:textId="5FC6C99B" w:rsidR="00F24916" w:rsidRPr="00F24916" w:rsidRDefault="00F24916" w:rsidP="00F2491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01DE6BB4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then there is only </w:t>
      </w:r>
      <w:r w:rsidRPr="00F24916">
        <w:rPr>
          <w:rFonts w:ascii="Roboto Mono" w:hAnsi="Roboto Mono"/>
          <w:b/>
          <w:bCs/>
        </w:rPr>
        <w:t>one geometric point</w:t>
      </w:r>
      <w:r w:rsidRPr="00F24916">
        <w:rPr>
          <w:rFonts w:ascii="Roboto Mono" w:hAnsi="Roboto Mono"/>
        </w:rPr>
        <w:t>, not two distinct points.</w:t>
      </w:r>
    </w:p>
    <w:p w14:paraId="4CD6954F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lastRenderedPageBreak/>
        <w:t xml:space="preserve">A single point does </w:t>
      </w:r>
      <w:r w:rsidRPr="00F24916">
        <w:rPr>
          <w:rFonts w:ascii="Roboto Mono" w:hAnsi="Roboto Mono"/>
          <w:b/>
          <w:bCs/>
        </w:rPr>
        <w:t>not</w:t>
      </w:r>
      <w:r w:rsidRPr="00F24916">
        <w:rPr>
          <w:rFonts w:ascii="Roboto Mono" w:hAnsi="Roboto Mono"/>
        </w:rPr>
        <w:t xml:space="preserve"> determine a unique line because infinitely many lines can pass through that point.</w:t>
      </w:r>
    </w:p>
    <w:p w14:paraId="5F2AC507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Therefore:</w:t>
      </w:r>
    </w:p>
    <w:p w14:paraId="06D57969" w14:textId="1E7BA6FC" w:rsidR="00F24916" w:rsidRPr="00F24916" w:rsidRDefault="00F24916" w:rsidP="00F2491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</m:t>
              </m:r>
            </m:e>
          </m:borderBox>
        </m:oMath>
      </m:oMathPara>
    </w:p>
    <w:p w14:paraId="469F58C8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is an important condition when stating the two-point line-determination theorem.</w:t>
      </w:r>
    </w:p>
    <w:p w14:paraId="6A1DCDDD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pict w14:anchorId="7BF8D55B">
          <v:rect id="_x0000_i1124" style="width:0;height:1.5pt" o:hralign="center" o:hrstd="t" o:hr="t" fillcolor="#a0a0a0" stroked="f"/>
        </w:pict>
      </w:r>
    </w:p>
    <w:p w14:paraId="146F95FE" w14:textId="77777777" w:rsidR="00F24916" w:rsidRDefault="00F24916" w:rsidP="0010713C">
      <w:pPr>
        <w:pStyle w:val="Heading2"/>
      </w:pPr>
      <w:r w:rsidRPr="00F24916">
        <w:t>Two-Point vs. Three-Point Collinearity</w:t>
      </w:r>
    </w:p>
    <w:p w14:paraId="7C3391BA" w14:textId="616A97C9" w:rsidR="0010713C" w:rsidRDefault="0010713C" w:rsidP="0010713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956925" w14:textId="09041D40" w:rsidR="009621F2" w:rsidRPr="0010713C" w:rsidRDefault="009621F2" w:rsidP="0010713C">
      <w:r>
        <w:rPr>
          <w:noProof/>
        </w:rPr>
        <w:drawing>
          <wp:inline distT="0" distB="0" distL="0" distR="0" wp14:anchorId="6BC465BA" wp14:editId="4889AECA">
            <wp:extent cx="5943600" cy="1873250"/>
            <wp:effectExtent l="0" t="0" r="0" b="0"/>
            <wp:docPr id="73050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  <w:gridCol w:w="2698"/>
        <w:gridCol w:w="2895"/>
      </w:tblGrid>
      <w:tr w:rsidR="00F24916" w:rsidRPr="00F24916" w14:paraId="16F173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9EAAC" w14:textId="77777777" w:rsidR="00F24916" w:rsidRPr="00F24916" w:rsidRDefault="00F24916" w:rsidP="00F24916">
            <w:pPr>
              <w:rPr>
                <w:rFonts w:ascii="Roboto Mono" w:hAnsi="Roboto Mono"/>
                <w:b/>
                <w:bCs/>
              </w:rPr>
            </w:pPr>
            <w:r w:rsidRPr="00F2491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0C8135" w14:textId="77777777" w:rsidR="00F24916" w:rsidRPr="00F24916" w:rsidRDefault="00F24916" w:rsidP="00F24916">
            <w:pPr>
              <w:rPr>
                <w:rFonts w:ascii="Roboto Mono" w:hAnsi="Roboto Mono"/>
                <w:b/>
                <w:bCs/>
              </w:rPr>
            </w:pPr>
            <w:r w:rsidRPr="00F24916">
              <w:rPr>
                <w:rFonts w:ascii="Roboto Mono" w:hAnsi="Roboto Mono"/>
                <w:b/>
                <w:bCs/>
              </w:rPr>
              <w:t>Two-Point Collinearity</w:t>
            </w:r>
          </w:p>
        </w:tc>
        <w:tc>
          <w:tcPr>
            <w:tcW w:w="0" w:type="auto"/>
            <w:vAlign w:val="center"/>
            <w:hideMark/>
          </w:tcPr>
          <w:p w14:paraId="60C594FC" w14:textId="77777777" w:rsidR="00F24916" w:rsidRPr="00F24916" w:rsidRDefault="00F24916" w:rsidP="00F24916">
            <w:pPr>
              <w:rPr>
                <w:rFonts w:ascii="Roboto Mono" w:hAnsi="Roboto Mono"/>
                <w:b/>
                <w:bCs/>
              </w:rPr>
            </w:pPr>
            <w:r w:rsidRPr="00F24916">
              <w:rPr>
                <w:rFonts w:ascii="Roboto Mono" w:hAnsi="Roboto Mono"/>
                <w:b/>
                <w:bCs/>
              </w:rPr>
              <w:t>Three-Point Collinearity</w:t>
            </w:r>
          </w:p>
        </w:tc>
      </w:tr>
      <w:tr w:rsidR="00F24916" w:rsidRPr="00F24916" w14:paraId="563D8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C599" w14:textId="77777777" w:rsidR="00F24916" w:rsidRPr="00F24916" w:rsidRDefault="00F24916" w:rsidP="00F24916">
            <w:pPr>
              <w:rPr>
                <w:rFonts w:ascii="Roboto Mono" w:hAnsi="Roboto Mono"/>
              </w:rPr>
            </w:pPr>
            <w:r w:rsidRPr="00F24916">
              <w:rPr>
                <w:rFonts w:ascii="Roboto Mono" w:hAnsi="Roboto Mono"/>
              </w:rPr>
              <w:t>Number of points</w:t>
            </w:r>
          </w:p>
        </w:tc>
        <w:tc>
          <w:tcPr>
            <w:tcW w:w="0" w:type="auto"/>
            <w:vAlign w:val="center"/>
            <w:hideMark/>
          </w:tcPr>
          <w:p w14:paraId="0820605E" w14:textId="77777777" w:rsidR="00F24916" w:rsidRPr="00F24916" w:rsidRDefault="00F24916" w:rsidP="00F24916">
            <w:pPr>
              <w:rPr>
                <w:rFonts w:ascii="Roboto Mono" w:hAnsi="Roboto Mono"/>
              </w:rPr>
            </w:pPr>
            <w:r w:rsidRPr="00F24916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1DAB32" w14:textId="77777777" w:rsidR="00F24916" w:rsidRPr="00F24916" w:rsidRDefault="00F24916" w:rsidP="00F24916">
            <w:pPr>
              <w:rPr>
                <w:rFonts w:ascii="Roboto Mono" w:hAnsi="Roboto Mono"/>
              </w:rPr>
            </w:pPr>
            <w:r w:rsidRPr="00F24916">
              <w:rPr>
                <w:rFonts w:ascii="Roboto Mono" w:hAnsi="Roboto Mono"/>
              </w:rPr>
              <w:t>3</w:t>
            </w:r>
          </w:p>
        </w:tc>
      </w:tr>
      <w:tr w:rsidR="00F24916" w:rsidRPr="00F24916" w14:paraId="3586F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8B35" w14:textId="77777777" w:rsidR="00F24916" w:rsidRPr="00F24916" w:rsidRDefault="00F24916" w:rsidP="00F24916">
            <w:pPr>
              <w:rPr>
                <w:rFonts w:ascii="Roboto Mono" w:hAnsi="Roboto Mono"/>
              </w:rPr>
            </w:pPr>
            <w:r w:rsidRPr="00F24916">
              <w:rPr>
                <w:rFonts w:ascii="Roboto Mono" w:hAnsi="Roboto Mono"/>
              </w:rPr>
              <w:t>Are they automatically collinear?</w:t>
            </w:r>
          </w:p>
        </w:tc>
        <w:tc>
          <w:tcPr>
            <w:tcW w:w="0" w:type="auto"/>
            <w:vAlign w:val="center"/>
            <w:hideMark/>
          </w:tcPr>
          <w:p w14:paraId="68691FFB" w14:textId="77777777" w:rsidR="00F24916" w:rsidRPr="00F24916" w:rsidRDefault="00F24916" w:rsidP="00F24916">
            <w:pPr>
              <w:rPr>
                <w:rFonts w:ascii="Roboto Mono" w:hAnsi="Roboto Mono"/>
              </w:rPr>
            </w:pPr>
            <w:r w:rsidRPr="00F24916">
              <w:rPr>
                <w:rFonts w:ascii="Roboto Mono" w:hAnsi="Roboto Mono"/>
              </w:rPr>
              <w:t>Yes, if distinct</w:t>
            </w:r>
          </w:p>
        </w:tc>
        <w:tc>
          <w:tcPr>
            <w:tcW w:w="0" w:type="auto"/>
            <w:vAlign w:val="center"/>
            <w:hideMark/>
          </w:tcPr>
          <w:p w14:paraId="23FCD513" w14:textId="77777777" w:rsidR="00F24916" w:rsidRPr="00F24916" w:rsidRDefault="00F24916" w:rsidP="00F24916">
            <w:pPr>
              <w:rPr>
                <w:rFonts w:ascii="Roboto Mono" w:hAnsi="Roboto Mono"/>
              </w:rPr>
            </w:pPr>
            <w:r w:rsidRPr="00F24916">
              <w:rPr>
                <w:rFonts w:ascii="Roboto Mono" w:hAnsi="Roboto Mono"/>
              </w:rPr>
              <w:t>No</w:t>
            </w:r>
          </w:p>
        </w:tc>
      </w:tr>
      <w:tr w:rsidR="00F24916" w:rsidRPr="00F24916" w14:paraId="5538E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5C1E" w14:textId="77777777" w:rsidR="00F24916" w:rsidRPr="00F24916" w:rsidRDefault="00F24916" w:rsidP="00F24916">
            <w:pPr>
              <w:rPr>
                <w:rFonts w:ascii="Roboto Mono" w:hAnsi="Roboto Mono"/>
              </w:rPr>
            </w:pPr>
            <w:r w:rsidRPr="00F24916">
              <w:rPr>
                <w:rFonts w:ascii="Roboto Mono" w:hAnsi="Roboto Mono"/>
              </w:rPr>
              <w:t>Unique line determined?</w:t>
            </w:r>
          </w:p>
        </w:tc>
        <w:tc>
          <w:tcPr>
            <w:tcW w:w="0" w:type="auto"/>
            <w:vAlign w:val="center"/>
            <w:hideMark/>
          </w:tcPr>
          <w:p w14:paraId="3D00A6EB" w14:textId="77777777" w:rsidR="00F24916" w:rsidRPr="00F24916" w:rsidRDefault="00F24916" w:rsidP="00F24916">
            <w:pPr>
              <w:rPr>
                <w:rFonts w:ascii="Roboto Mono" w:hAnsi="Roboto Mono"/>
              </w:rPr>
            </w:pPr>
            <w:r w:rsidRPr="00F2491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104BCD" w14:textId="77777777" w:rsidR="00F24916" w:rsidRPr="00F24916" w:rsidRDefault="00F24916" w:rsidP="00F24916">
            <w:pPr>
              <w:rPr>
                <w:rFonts w:ascii="Roboto Mono" w:hAnsi="Roboto Mono"/>
              </w:rPr>
            </w:pPr>
            <w:r w:rsidRPr="00F24916">
              <w:rPr>
                <w:rFonts w:ascii="Roboto Mono" w:hAnsi="Roboto Mono"/>
              </w:rPr>
              <w:t>Yes, only if collinear</w:t>
            </w:r>
          </w:p>
        </w:tc>
      </w:tr>
      <w:tr w:rsidR="00F24916" w:rsidRPr="00F24916" w14:paraId="38AE1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0A98" w14:textId="77777777" w:rsidR="00F24916" w:rsidRPr="00F24916" w:rsidRDefault="00F24916" w:rsidP="00F24916">
            <w:pPr>
              <w:rPr>
                <w:rFonts w:ascii="Roboto Mono" w:hAnsi="Roboto Mono"/>
              </w:rPr>
            </w:pPr>
            <w:r w:rsidRPr="00F24916">
              <w:rPr>
                <w:rFonts w:ascii="Roboto Mono" w:hAnsi="Roboto Mono"/>
              </w:rPr>
              <w:t>Collinearity test required?</w:t>
            </w:r>
          </w:p>
        </w:tc>
        <w:tc>
          <w:tcPr>
            <w:tcW w:w="0" w:type="auto"/>
            <w:vAlign w:val="center"/>
            <w:hideMark/>
          </w:tcPr>
          <w:p w14:paraId="1D2E2324" w14:textId="77777777" w:rsidR="00F24916" w:rsidRPr="00F24916" w:rsidRDefault="00F24916" w:rsidP="00F24916">
            <w:pPr>
              <w:rPr>
                <w:rFonts w:ascii="Roboto Mono" w:hAnsi="Roboto Mono"/>
              </w:rPr>
            </w:pPr>
            <w:r w:rsidRPr="00F2491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06DF38" w14:textId="77777777" w:rsidR="00F24916" w:rsidRPr="00F24916" w:rsidRDefault="00F24916" w:rsidP="00F24916">
            <w:pPr>
              <w:rPr>
                <w:rFonts w:ascii="Roboto Mono" w:hAnsi="Roboto Mono"/>
              </w:rPr>
            </w:pPr>
            <w:r w:rsidRPr="00F24916">
              <w:rPr>
                <w:rFonts w:ascii="Roboto Mono" w:hAnsi="Roboto Mono"/>
              </w:rPr>
              <w:t>Usually yes</w:t>
            </w:r>
          </w:p>
        </w:tc>
      </w:tr>
      <w:tr w:rsidR="00F24916" w:rsidRPr="00F24916" w14:paraId="16170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CC85" w14:textId="77777777" w:rsidR="00F24916" w:rsidRPr="00F24916" w:rsidRDefault="00F24916" w:rsidP="00F24916">
            <w:pPr>
              <w:rPr>
                <w:rFonts w:ascii="Roboto Mono" w:hAnsi="Roboto Mono"/>
              </w:rPr>
            </w:pPr>
            <w:r w:rsidRPr="00F24916">
              <w:rPr>
                <w:rFonts w:ascii="Roboto Mono" w:hAnsi="Roboto Mono"/>
              </w:rPr>
              <w:lastRenderedPageBreak/>
              <w:t>Can form a triangle?</w:t>
            </w:r>
          </w:p>
        </w:tc>
        <w:tc>
          <w:tcPr>
            <w:tcW w:w="0" w:type="auto"/>
            <w:vAlign w:val="center"/>
            <w:hideMark/>
          </w:tcPr>
          <w:p w14:paraId="59CDB3C0" w14:textId="77777777" w:rsidR="00F24916" w:rsidRPr="00F24916" w:rsidRDefault="00F24916" w:rsidP="00F24916">
            <w:pPr>
              <w:rPr>
                <w:rFonts w:ascii="Roboto Mono" w:hAnsi="Roboto Mono"/>
              </w:rPr>
            </w:pPr>
            <w:r w:rsidRPr="00F2491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75B7BF" w14:textId="77777777" w:rsidR="00F24916" w:rsidRPr="00F24916" w:rsidRDefault="00F24916" w:rsidP="00F24916">
            <w:pPr>
              <w:rPr>
                <w:rFonts w:ascii="Roboto Mono" w:hAnsi="Roboto Mono"/>
              </w:rPr>
            </w:pPr>
            <w:r w:rsidRPr="00F24916">
              <w:rPr>
                <w:rFonts w:ascii="Roboto Mono" w:hAnsi="Roboto Mono"/>
              </w:rPr>
              <w:t>Only if non-collinear</w:t>
            </w:r>
          </w:p>
        </w:tc>
      </w:tr>
    </w:tbl>
    <w:p w14:paraId="0BD78D66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The important difference is that </w:t>
      </w:r>
      <w:r w:rsidRPr="00F24916">
        <w:rPr>
          <w:rFonts w:ascii="Roboto Mono" w:hAnsi="Roboto Mono"/>
          <w:b/>
          <w:bCs/>
        </w:rPr>
        <w:t>two distinct points do not need a collinearity test</w:t>
      </w:r>
      <w:r w:rsidRPr="00F24916">
        <w:rPr>
          <w:rFonts w:ascii="Roboto Mono" w:hAnsi="Roboto Mono"/>
        </w:rPr>
        <w:t>.</w:t>
      </w:r>
    </w:p>
    <w:p w14:paraId="675832FB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t>For three points, their alignment must be established.</w:t>
      </w:r>
    </w:p>
    <w:p w14:paraId="3DA8B87A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</w:rPr>
        <w:pict w14:anchorId="141E0157">
          <v:rect id="_x0000_i1125" style="width:0;height:1.5pt" o:hralign="center" o:hrstd="t" o:hr="t" fillcolor="#a0a0a0" stroked="f"/>
        </w:pict>
      </w:r>
    </w:p>
    <w:p w14:paraId="0AFDDB4C" w14:textId="77777777" w:rsidR="00F24916" w:rsidRDefault="00F24916" w:rsidP="0010713C">
      <w:pPr>
        <w:pStyle w:val="Heading2"/>
      </w:pPr>
      <w:r w:rsidRPr="00F24916">
        <w:t>Key Properties</w:t>
      </w:r>
    </w:p>
    <w:p w14:paraId="7DFD77E1" w14:textId="7FECF8A2" w:rsidR="0010713C" w:rsidRPr="0010713C" w:rsidRDefault="0010713C" w:rsidP="00107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D2B765" w14:textId="77777777" w:rsidR="00F24916" w:rsidRPr="00F24916" w:rsidRDefault="00F24916" w:rsidP="00F24916">
      <w:pPr>
        <w:numPr>
          <w:ilvl w:val="0"/>
          <w:numId w:val="3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 xml:space="preserve">Any two </w:t>
      </w:r>
      <w:r w:rsidRPr="00F24916">
        <w:rPr>
          <w:rFonts w:ascii="Roboto Mono" w:hAnsi="Roboto Mono"/>
          <w:b/>
          <w:bCs/>
        </w:rPr>
        <w:t>distinct</w:t>
      </w:r>
      <w:r w:rsidRPr="00F24916">
        <w:rPr>
          <w:rFonts w:ascii="Roboto Mono" w:hAnsi="Roboto Mono"/>
        </w:rPr>
        <w:t xml:space="preserve"> points are collinear.</w:t>
      </w:r>
    </w:p>
    <w:p w14:paraId="79D26DC9" w14:textId="77777777" w:rsidR="00F24916" w:rsidRPr="00F24916" w:rsidRDefault="00F24916" w:rsidP="00F24916">
      <w:pPr>
        <w:numPr>
          <w:ilvl w:val="0"/>
          <w:numId w:val="3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>Exactly one straight line passes through two distinct points.</w:t>
      </w:r>
    </w:p>
    <w:p w14:paraId="18CABEE5" w14:textId="77777777" w:rsidR="00F24916" w:rsidRPr="00F24916" w:rsidRDefault="00F24916" w:rsidP="00F24916">
      <w:pPr>
        <w:numPr>
          <w:ilvl w:val="0"/>
          <w:numId w:val="3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>Two points determine a unique line.</w:t>
      </w:r>
    </w:p>
    <w:p w14:paraId="350A08DF" w14:textId="77777777" w:rsidR="00F24916" w:rsidRPr="00F24916" w:rsidRDefault="00F24916" w:rsidP="00F24916">
      <w:pPr>
        <w:numPr>
          <w:ilvl w:val="0"/>
          <w:numId w:val="3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>Two points determine a unique line segment.</w:t>
      </w:r>
    </w:p>
    <w:p w14:paraId="5D0316E5" w14:textId="77777777" w:rsidR="00F24916" w:rsidRPr="00F24916" w:rsidRDefault="00F24916" w:rsidP="00F24916">
      <w:pPr>
        <w:numPr>
          <w:ilvl w:val="0"/>
          <w:numId w:val="3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>Two points can determine two opposite rays.</w:t>
      </w:r>
    </w:p>
    <w:p w14:paraId="5A923EC2" w14:textId="77777777" w:rsidR="00F24916" w:rsidRPr="00F24916" w:rsidRDefault="00F24916" w:rsidP="00F24916">
      <w:pPr>
        <w:numPr>
          <w:ilvl w:val="0"/>
          <w:numId w:val="3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>No slope calculation is needed to establish two-point collinearity.</w:t>
      </w:r>
    </w:p>
    <w:p w14:paraId="377E8413" w14:textId="77777777" w:rsidR="00F24916" w:rsidRPr="00F24916" w:rsidRDefault="00F24916" w:rsidP="00F24916">
      <w:pPr>
        <w:numPr>
          <w:ilvl w:val="0"/>
          <w:numId w:val="3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>If the two points coincide, they do not determine a unique line.</w:t>
      </w:r>
    </w:p>
    <w:p w14:paraId="0B9DA073" w14:textId="77777777" w:rsidR="00F24916" w:rsidRPr="00F24916" w:rsidRDefault="00F24916" w:rsidP="00F24916">
      <w:pPr>
        <w:numPr>
          <w:ilvl w:val="0"/>
          <w:numId w:val="3"/>
        </w:numPr>
        <w:rPr>
          <w:rFonts w:ascii="Roboto Mono" w:hAnsi="Roboto Mono"/>
        </w:rPr>
      </w:pPr>
      <w:r w:rsidRPr="00F24916">
        <w:rPr>
          <w:rFonts w:ascii="Roboto Mono" w:hAnsi="Roboto Mono"/>
        </w:rPr>
        <w:t>Two points alone cannot form a non-degenerate triangle.</w:t>
      </w:r>
    </w:p>
    <w:p w14:paraId="3921238F" w14:textId="77777777" w:rsidR="00F24916" w:rsidRDefault="00F24916" w:rsidP="0010713C">
      <w:pPr>
        <w:pStyle w:val="Heading2"/>
      </w:pPr>
      <w:r w:rsidRPr="00F24916">
        <w:t>Conclusion</w:t>
      </w:r>
    </w:p>
    <w:p w14:paraId="2E7A4233" w14:textId="234A5D3F" w:rsidR="0010713C" w:rsidRPr="0010713C" w:rsidRDefault="0010713C" w:rsidP="001071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5DFF3D" w14:textId="77777777" w:rsidR="00F24916" w:rsidRPr="00F24916" w:rsidRDefault="00F24916" w:rsidP="00F24916">
      <w:pPr>
        <w:rPr>
          <w:rFonts w:ascii="Roboto Mono" w:hAnsi="Roboto Mono"/>
        </w:rPr>
      </w:pPr>
      <w:r w:rsidRPr="00F24916">
        <w:rPr>
          <w:rFonts w:ascii="Roboto Mono" w:hAnsi="Roboto Mono"/>
          <w:b/>
          <w:bCs/>
        </w:rPr>
        <w:t>Two-Point Collinearity</w:t>
      </w:r>
      <w:r w:rsidRPr="00F24916">
        <w:rPr>
          <w:rFonts w:ascii="Roboto Mono" w:hAnsi="Roboto Mono"/>
        </w:rPr>
        <w:t xml:space="preserve"> is the fundamental case of collinearity. Any two distinct points necessarily lie on one unique straight line, making them automatically collinear. This principle is the </w:t>
      </w:r>
      <w:r w:rsidRPr="00F24916">
        <w:rPr>
          <w:rFonts w:ascii="Roboto Mono" w:hAnsi="Roboto Mono"/>
        </w:rPr>
        <w:lastRenderedPageBreak/>
        <w:t>foundation for defining lines, line segments, rays, and for studying collinearity involving three or more points.</w:t>
      </w:r>
    </w:p>
    <w:p w14:paraId="5EB3301B" w14:textId="77777777" w:rsidR="00A70480" w:rsidRPr="00F24916" w:rsidRDefault="00A70480">
      <w:pPr>
        <w:rPr>
          <w:rFonts w:ascii="Roboto Mono" w:hAnsi="Roboto Mono"/>
        </w:rPr>
      </w:pPr>
    </w:p>
    <w:sectPr w:rsidR="00A70480" w:rsidRPr="00F24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3DB"/>
    <w:multiLevelType w:val="multilevel"/>
    <w:tmpl w:val="60AAE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530C9"/>
    <w:multiLevelType w:val="multilevel"/>
    <w:tmpl w:val="B236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F7C39"/>
    <w:multiLevelType w:val="multilevel"/>
    <w:tmpl w:val="D880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994313">
    <w:abstractNumId w:val="1"/>
  </w:num>
  <w:num w:numId="2" w16cid:durableId="1151822759">
    <w:abstractNumId w:val="2"/>
  </w:num>
  <w:num w:numId="3" w16cid:durableId="193543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57"/>
    <w:rsid w:val="0010713C"/>
    <w:rsid w:val="002D1F4F"/>
    <w:rsid w:val="00340945"/>
    <w:rsid w:val="003917CD"/>
    <w:rsid w:val="00496C57"/>
    <w:rsid w:val="0063259F"/>
    <w:rsid w:val="00711B4D"/>
    <w:rsid w:val="00716B3E"/>
    <w:rsid w:val="008952B3"/>
    <w:rsid w:val="008A794A"/>
    <w:rsid w:val="009621F2"/>
    <w:rsid w:val="00A70480"/>
    <w:rsid w:val="00A850B5"/>
    <w:rsid w:val="00F2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7958A"/>
  <w15:chartTrackingRefBased/>
  <w15:docId w15:val="{901B6913-A37E-43FA-B156-2EF5C246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2026-09-18T13:50:00Z</dcterms:created>
  <dcterms:modified xsi:type="dcterms:W3CDTF">2026-09-18T17:05:00Z</dcterms:modified>
</cp:coreProperties>
</file>