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DE79" w14:textId="5B013060" w:rsidR="00A70480" w:rsidRDefault="004C5EC6" w:rsidP="004C5EC6">
      <w:pPr>
        <w:pStyle w:val="Heading1"/>
      </w:pPr>
      <w:r w:rsidRPr="004C5EC6">
        <w:t>Position Conditions</w:t>
      </w:r>
    </w:p>
    <w:p w14:paraId="7248B2B6" w14:textId="15FD1881" w:rsidR="003D61BB" w:rsidRDefault="003D61BB" w:rsidP="003D61BB">
      <w:pPr>
        <w:pStyle w:val="Heading2"/>
      </w:pPr>
      <w:r w:rsidRPr="003D61BB">
        <w:t>Definition</w:t>
      </w:r>
    </w:p>
    <w:p w14:paraId="638767CA" w14:textId="4F9ECD78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FCEB8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  <w:b/>
          <w:bCs/>
        </w:rPr>
        <w:t>Position Conditions</w:t>
      </w:r>
      <w:r w:rsidRPr="003D61BB">
        <w:rPr>
          <w:rFonts w:ascii="Roboto Mono" w:hAnsi="Roboto Mono"/>
        </w:rPr>
        <w:t xml:space="preserve"> are geometric conditions that specify the </w:t>
      </w:r>
      <w:r w:rsidRPr="003D61BB">
        <w:rPr>
          <w:rFonts w:ascii="Roboto Mono" w:hAnsi="Roboto Mono"/>
          <w:b/>
          <w:bCs/>
        </w:rPr>
        <w:t>location, placement, orientation, or relative position</w:t>
      </w:r>
      <w:r w:rsidRPr="003D61BB">
        <w:rPr>
          <w:rFonts w:ascii="Roboto Mono" w:hAnsi="Roboto Mono"/>
        </w:rPr>
        <w:t xml:space="preserve"> of a geometric object with respect to other objects, regions, boundaries, or a coordinate system.</w:t>
      </w:r>
    </w:p>
    <w:p w14:paraId="26E453D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They determine </w:t>
      </w:r>
      <w:r w:rsidRPr="003D61BB">
        <w:rPr>
          <w:rFonts w:ascii="Roboto Mono" w:hAnsi="Roboto Mono"/>
          <w:b/>
          <w:bCs/>
        </w:rPr>
        <w:t>where an object is located</w:t>
      </w:r>
      <w:r w:rsidRPr="003D61BB">
        <w:rPr>
          <w:rFonts w:ascii="Roboto Mono" w:hAnsi="Roboto Mono"/>
        </w:rPr>
        <w:t xml:space="preserve"> or </w:t>
      </w:r>
      <w:r w:rsidRPr="003D61BB">
        <w:rPr>
          <w:rFonts w:ascii="Roboto Mono" w:hAnsi="Roboto Mono"/>
          <w:b/>
          <w:bCs/>
        </w:rPr>
        <w:t>how it is situated relative to other geometric objects</w:t>
      </w:r>
      <w:r w:rsidRPr="003D61BB">
        <w:rPr>
          <w:rFonts w:ascii="Roboto Mono" w:hAnsi="Roboto Mono"/>
        </w:rPr>
        <w:t>.</w:t>
      </w:r>
    </w:p>
    <w:p w14:paraId="20702E21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Simple Definition</w:t>
      </w:r>
    </w:p>
    <w:p w14:paraId="0AA65A1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Position Condition</w:t>
      </w:r>
      <w:r w:rsidRPr="003D61BB">
        <w:rPr>
          <w:rFonts w:ascii="Roboto Mono" w:hAnsi="Roboto Mono"/>
        </w:rPr>
        <w:t xml:space="preserve"> is a geometric requirement that specifies where an object must be or how it must be positioned relative to other objects.</w:t>
      </w:r>
    </w:p>
    <w:p w14:paraId="2ADBF83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Examples</w:t>
      </w:r>
    </w:p>
    <w:p w14:paraId="53CEC646" w14:textId="7878313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P∈AB</m:t>
          </m:r>
        </m:oMath>
      </m:oMathPara>
    </w:p>
    <w:p w14:paraId="3E995946" w14:textId="3ED20B58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means point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must lie on segment </w:t>
      </w:r>
      <m:oMath>
        <m:r>
          <w:rPr>
            <w:rFonts w:ascii="Cambria Math" w:hAnsi="Cambria Math"/>
          </w:rPr>
          <m:t>AB</m:t>
        </m:r>
      </m:oMath>
      <w:r w:rsidRPr="003D61BB">
        <w:rPr>
          <w:rFonts w:ascii="Roboto Mono" w:hAnsi="Roboto Mono"/>
        </w:rPr>
        <w:t>.</w:t>
      </w:r>
    </w:p>
    <w:p w14:paraId="1C02B736" w14:textId="6C5F647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inside circle </m:t>
          </m:r>
          <m:r>
            <w:rPr>
              <w:rFonts w:ascii="Cambria Math" w:hAnsi="Cambria Math"/>
            </w:rPr>
            <m:t>C</m:t>
          </m:r>
        </m:oMath>
      </m:oMathPara>
    </w:p>
    <w:p w14:paraId="2F3B51DC" w14:textId="12BA75B9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must be located in the interior of the circle.</w:t>
      </w:r>
    </w:p>
    <w:p w14:paraId="11C02417" w14:textId="51C61E0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l∥m</m:t>
          </m:r>
        </m:oMath>
      </m:oMathPara>
    </w:p>
    <w:p w14:paraId="13353E8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specifies a relative directional position.</w:t>
      </w:r>
    </w:p>
    <w:p w14:paraId="7CAD89E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50E169C9">
          <v:rect id="_x0000_i1283" style="width:0;height:1.5pt" o:hralign="center" o:hrstd="t" o:hr="t" fillcolor="#a0a0a0" stroked="f"/>
        </w:pict>
      </w:r>
    </w:p>
    <w:p w14:paraId="2890453A" w14:textId="0E5D4D65" w:rsidR="003D61BB" w:rsidRDefault="003D61BB" w:rsidP="003D61BB">
      <w:pPr>
        <w:pStyle w:val="Heading2"/>
      </w:pPr>
      <w:r w:rsidRPr="003D61BB">
        <w:t>Main Classification</w:t>
      </w:r>
    </w:p>
    <w:p w14:paraId="2B2BCCC2" w14:textId="4A5B0624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BC8189" w14:textId="77777777" w:rsid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 practical classification of Position Conditions is:</w:t>
      </w:r>
    </w:p>
    <w:p w14:paraId="5676DA5F" w14:textId="1371E65B" w:rsidR="00612453" w:rsidRPr="003D61BB" w:rsidRDefault="00612453" w:rsidP="003D61B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2F95AA" wp14:editId="3344A20E">
            <wp:extent cx="5943600" cy="4523105"/>
            <wp:effectExtent l="0" t="0" r="0" b="0"/>
            <wp:docPr id="163826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11D4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Roboto Mono" w:hAnsi="Roboto Mono"/>
        </w:rPr>
        <w:t>Position Conditions</w:t>
      </w:r>
    </w:p>
    <w:p w14:paraId="03D1E1BD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1. Fixed-Position Conditions</w:t>
      </w:r>
    </w:p>
    <w:p w14:paraId="25CDBC78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2. Relative-Position Conditions</w:t>
      </w:r>
    </w:p>
    <w:p w14:paraId="60C412E5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3. Inside-Position Conditions</w:t>
      </w:r>
    </w:p>
    <w:p w14:paraId="5D15CA15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4. Outside-Position Conditions</w:t>
      </w:r>
    </w:p>
    <w:p w14:paraId="27F6813D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5. Boundary-Position Conditions</w:t>
      </w:r>
    </w:p>
    <w:p w14:paraId="36C8D36F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6. Between-Position Conditions</w:t>
      </w:r>
    </w:p>
    <w:p w14:paraId="51640DBC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7. Above-and-Below Position Conditions</w:t>
      </w:r>
    </w:p>
    <w:p w14:paraId="066FB8EC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8. Left-and-Right Position Conditions</w:t>
      </w:r>
    </w:p>
    <w:p w14:paraId="0715DE20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9. Front-and-Behind Position Conditions</w:t>
      </w:r>
    </w:p>
    <w:p w14:paraId="6CF7216D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10. Collinear-Position Conditions</w:t>
      </w:r>
    </w:p>
    <w:p w14:paraId="5FCA4E74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lastRenderedPageBreak/>
        <w:t>├──</w:t>
      </w:r>
      <w:r w:rsidRPr="00276FE0">
        <w:rPr>
          <w:rFonts w:ascii="Roboto Mono" w:hAnsi="Roboto Mono"/>
        </w:rPr>
        <w:t xml:space="preserve"> 11. Coplanar-Position Conditions</w:t>
      </w:r>
    </w:p>
    <w:p w14:paraId="6F309BB8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12. On-Line Position Conditions</w:t>
      </w:r>
    </w:p>
    <w:p w14:paraId="36D2CB0B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13. On-Segment Position Conditions</w:t>
      </w:r>
    </w:p>
    <w:p w14:paraId="4FC43FBC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14. On-Ray Position Conditions</w:t>
      </w:r>
    </w:p>
    <w:p w14:paraId="36CDE7DD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15. On-Circle Position Conditions</w:t>
      </w:r>
    </w:p>
    <w:p w14:paraId="1444D797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16. In-Region Position Conditions</w:t>
      </w:r>
    </w:p>
    <w:p w14:paraId="300F6837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17. Relative-Direction Conditions</w:t>
      </w:r>
    </w:p>
    <w:p w14:paraId="5A1DCDD6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18. Coordinate-Position Conditions</w:t>
      </w:r>
    </w:p>
    <w:p w14:paraId="446E6C00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19. Orientation Conditions</w:t>
      </w:r>
    </w:p>
    <w:p w14:paraId="5B320CFF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20. Interior-Exterior Position Conditions</w:t>
      </w:r>
    </w:p>
    <w:p w14:paraId="2A297A0A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21. Positional-Separation Conditions</w:t>
      </w:r>
    </w:p>
    <w:p w14:paraId="143B9E96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22. Positional-Intersection Conditions</w:t>
      </w:r>
    </w:p>
    <w:p w14:paraId="4E3FA8DF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23. Positional-Symmetry Conditions</w:t>
      </w:r>
    </w:p>
    <w:p w14:paraId="7B3E5EAE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24. Restricted-Position Conditions</w:t>
      </w:r>
    </w:p>
    <w:p w14:paraId="22C33A17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25. Locus-Based Position Conditions</w:t>
      </w:r>
    </w:p>
    <w:p w14:paraId="36984804" w14:textId="77777777" w:rsidR="00276FE0" w:rsidRP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├──</w:t>
      </w:r>
      <w:r w:rsidRPr="00276FE0">
        <w:rPr>
          <w:rFonts w:ascii="Roboto Mono" w:hAnsi="Roboto Mono"/>
        </w:rPr>
        <w:t xml:space="preserve"> 26. Multiple-Position Conditions</w:t>
      </w:r>
    </w:p>
    <w:p w14:paraId="1E333539" w14:textId="0B0F9C1F" w:rsidR="00276FE0" w:rsidRDefault="00276FE0" w:rsidP="00276FE0">
      <w:pPr>
        <w:rPr>
          <w:rFonts w:ascii="Roboto Mono" w:hAnsi="Roboto Mono"/>
        </w:rPr>
      </w:pPr>
      <w:r w:rsidRPr="00276FE0">
        <w:rPr>
          <w:rFonts w:ascii="MS Gothic" w:eastAsia="MS Gothic" w:hAnsi="MS Gothic" w:cs="MS Gothic" w:hint="eastAsia"/>
        </w:rPr>
        <w:t>└──</w:t>
      </w:r>
      <w:r w:rsidRPr="00276FE0">
        <w:rPr>
          <w:rFonts w:ascii="Roboto Mono" w:hAnsi="Roboto Mono"/>
        </w:rPr>
        <w:t xml:space="preserve"> 27. Combined Position Conditions</w:t>
      </w:r>
    </w:p>
    <w:p w14:paraId="7FC47B68" w14:textId="3D6D1E61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2A430BD">
          <v:rect id="_x0000_i1375" style="width:0;height:1.5pt" o:hralign="center" o:hrstd="t" o:hr="t" fillcolor="#a0a0a0" stroked="f"/>
        </w:pict>
      </w:r>
    </w:p>
    <w:p w14:paraId="2FBF3AB8" w14:textId="324DB373" w:rsidR="003D61BB" w:rsidRDefault="00581422" w:rsidP="003D61BB">
      <w:pPr>
        <w:pStyle w:val="Heading3"/>
      </w:pPr>
      <w:r>
        <w:t>1</w:t>
      </w:r>
      <w:r w:rsidR="003D61BB" w:rsidRPr="003D61BB">
        <w:t>. Fixed-Position Conditions</w:t>
      </w:r>
    </w:p>
    <w:p w14:paraId="56E908F9" w14:textId="450A1717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C7B16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694AD77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Fixed-Position Condition</w:t>
      </w:r>
      <w:r w:rsidRPr="003D61BB">
        <w:rPr>
          <w:rFonts w:ascii="Roboto Mono" w:hAnsi="Roboto Mono"/>
        </w:rPr>
        <w:t xml:space="preserve"> specifies that an object must occupy a particular location.</w:t>
      </w:r>
    </w:p>
    <w:p w14:paraId="77385C8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842634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 a point must be located at</w:t>
      </w:r>
    </w:p>
    <w:p w14:paraId="35E7C2DC" w14:textId="79218F1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72B358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 its position is completely fixed.</w:t>
      </w:r>
    </w:p>
    <w:p w14:paraId="6FB08FE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Another example:</w:t>
      </w:r>
    </w:p>
    <w:p w14:paraId="638E2673" w14:textId="1B9ED38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5F66022F" w14:textId="1F295DE5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with additional conditions that uniquely determine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.</w:t>
      </w:r>
    </w:p>
    <w:p w14:paraId="676EC14E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Key Idea</w:t>
      </w:r>
    </w:p>
    <w:p w14:paraId="1EFAAD5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 fixed-position condition removes positional freedom.</w:t>
      </w:r>
    </w:p>
    <w:p w14:paraId="11D7F06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1FEEB202">
          <v:rect id="_x0000_i1285" style="width:0;height:1.5pt" o:hralign="center" o:hrstd="t" o:hr="t" fillcolor="#a0a0a0" stroked="f"/>
        </w:pict>
      </w:r>
    </w:p>
    <w:p w14:paraId="242EF33E" w14:textId="5330C3E6" w:rsidR="003D61BB" w:rsidRDefault="00581422" w:rsidP="003D61BB">
      <w:pPr>
        <w:pStyle w:val="Heading3"/>
      </w:pPr>
      <w:r>
        <w:t>2</w:t>
      </w:r>
      <w:r w:rsidR="003D61BB" w:rsidRPr="003D61BB">
        <w:t>. Relative-Position Conditions</w:t>
      </w:r>
    </w:p>
    <w:p w14:paraId="3CDC1B07" w14:textId="6305A39F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36581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17DEE1B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Relative-Position Condition</w:t>
      </w:r>
      <w:r w:rsidRPr="003D61BB">
        <w:rPr>
          <w:rFonts w:ascii="Roboto Mono" w:hAnsi="Roboto Mono"/>
        </w:rPr>
        <w:t xml:space="preserve"> specifies the location of one object relative to another object.</w:t>
      </w:r>
    </w:p>
    <w:p w14:paraId="5C8533FE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Examples</w:t>
      </w:r>
    </w:p>
    <w:p w14:paraId="7D28784D" w14:textId="259B83EA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inside </m:t>
          </m:r>
          <m:r>
            <w:rPr>
              <w:rFonts w:ascii="Cambria Math" w:hAnsi="Cambria Math"/>
            </w:rPr>
            <m:t>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outside </m:t>
          </m:r>
          <m:r>
            <w:rPr>
              <w:rFonts w:ascii="Cambria Math" w:hAnsi="Cambria Math"/>
            </w:rPr>
            <m:t>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lies between 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Roboto Mono" w:hAnsi="Roboto Mono"/>
            </w:rPr>
            <m:t> and </m:t>
          </m:r>
          <m:r>
            <w:rPr>
              <w:rFonts w:ascii="Cambria Math" w:hAnsi="Cambria Math"/>
            </w:rPr>
            <m:t>B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49C2AC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6227B4C" w14:textId="509C0A54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3D61B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1BB">
        <w:rPr>
          <w:rFonts w:ascii="Roboto Mono" w:hAnsi="Roboto Mono"/>
        </w:rPr>
        <w:t>:</w:t>
      </w:r>
    </w:p>
    <w:p w14:paraId="33E0EC60" w14:textId="1517782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A-P-B.</m:t>
          </m:r>
        </m:oMath>
      </m:oMathPara>
    </w:p>
    <w:p w14:paraId="56D8E99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This specifies the relative ordering of the three points.</w:t>
      </w:r>
    </w:p>
    <w:p w14:paraId="5A85B04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232FA735">
          <v:rect id="_x0000_i1286" style="width:0;height:1.5pt" o:hralign="center" o:hrstd="t" o:hr="t" fillcolor="#a0a0a0" stroked="f"/>
        </w:pict>
      </w:r>
    </w:p>
    <w:p w14:paraId="55C861A4" w14:textId="531913C1" w:rsidR="003D61BB" w:rsidRDefault="00581422" w:rsidP="003D61BB">
      <w:pPr>
        <w:pStyle w:val="Heading3"/>
      </w:pPr>
      <w:r>
        <w:t>3</w:t>
      </w:r>
      <w:r w:rsidR="003D61BB" w:rsidRPr="003D61BB">
        <w:t>. Inside-Position Conditions</w:t>
      </w:r>
    </w:p>
    <w:p w14:paraId="188E990E" w14:textId="319273C5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56C638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32FF0C9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 xml:space="preserve">An </w:t>
      </w:r>
      <w:r w:rsidRPr="003D61BB">
        <w:rPr>
          <w:rFonts w:ascii="Roboto Mono" w:hAnsi="Roboto Mono"/>
          <w:b/>
          <w:bCs/>
        </w:rPr>
        <w:t>Inside-Position Condition</w:t>
      </w:r>
      <w:r w:rsidRPr="003D61BB">
        <w:rPr>
          <w:rFonts w:ascii="Roboto Mono" w:hAnsi="Roboto Mono"/>
        </w:rPr>
        <w:t xml:space="preserve"> requires a point or object to lie in the interior of another geometric region.</w:t>
      </w:r>
    </w:p>
    <w:p w14:paraId="7D91CF51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5DCB62EA" w14:textId="387ACFDE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3D61BB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D61BB">
        <w:rPr>
          <w:rFonts w:ascii="Roboto Mono" w:hAnsi="Roboto Mono"/>
        </w:rPr>
        <w:t>:</w:t>
      </w:r>
    </w:p>
    <w:p w14:paraId="5E9E9B06" w14:textId="0AF85B5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OP&lt;r.</m:t>
          </m:r>
        </m:oMath>
      </m:oMathPara>
    </w:p>
    <w:p w14:paraId="05AE243A" w14:textId="3A01064E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is inside the circle.</w:t>
      </w:r>
    </w:p>
    <w:p w14:paraId="04B07FE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a circular disk:</w:t>
      </w:r>
    </w:p>
    <w:p w14:paraId="022717DD" w14:textId="6B67F574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0CB181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7A67AA3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</w:t>
      </w:r>
    </w:p>
    <w:p w14:paraId="75F99628" w14:textId="6D25282B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&lt;25,</m:t>
          </m:r>
        </m:oMath>
      </m:oMathPara>
    </w:p>
    <w:p w14:paraId="030273BF" w14:textId="2D17A3F3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3D61BB">
        <w:rPr>
          <w:rFonts w:ascii="Roboto Mono" w:hAnsi="Roboto Mono"/>
        </w:rPr>
        <w:t>is inside because</w:t>
      </w:r>
    </w:p>
    <w:p w14:paraId="101F1991" w14:textId="5B0F1D2E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=13&lt;25.</m:t>
          </m:r>
        </m:oMath>
      </m:oMathPara>
    </w:p>
    <w:p w14:paraId="1424857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62E63BC">
          <v:rect id="_x0000_i1287" style="width:0;height:1.5pt" o:hralign="center" o:hrstd="t" o:hr="t" fillcolor="#a0a0a0" stroked="f"/>
        </w:pict>
      </w:r>
    </w:p>
    <w:p w14:paraId="582173D5" w14:textId="1CCE4D3E" w:rsidR="003D61BB" w:rsidRDefault="00581422" w:rsidP="003D61BB">
      <w:pPr>
        <w:pStyle w:val="Heading3"/>
      </w:pPr>
      <w:r>
        <w:t>4</w:t>
      </w:r>
      <w:r w:rsidR="003D61BB" w:rsidRPr="003D61BB">
        <w:t>. Outside-Position Conditions</w:t>
      </w:r>
    </w:p>
    <w:p w14:paraId="01152575" w14:textId="234A9AB3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59C68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532DF61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Outside-Position Condition</w:t>
      </w:r>
      <w:r w:rsidRPr="003D61BB">
        <w:rPr>
          <w:rFonts w:ascii="Roboto Mono" w:hAnsi="Roboto Mono"/>
        </w:rPr>
        <w:t xml:space="preserve"> requires a point or object to lie outside a specified region.</w:t>
      </w:r>
    </w:p>
    <w:p w14:paraId="2546553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Circle Example</w:t>
      </w:r>
    </w:p>
    <w:p w14:paraId="1640647F" w14:textId="6B4FDF0A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OP&gt;r.</m:t>
          </m:r>
        </m:oMath>
      </m:oMathPara>
    </w:p>
    <w:p w14:paraId="3F5C081F" w14:textId="4B0A3503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3D61BB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3D61BB">
        <w:rPr>
          <w:rFonts w:ascii="Roboto Mono" w:hAnsi="Roboto Mono"/>
        </w:rPr>
        <w:t>:</w:t>
      </w:r>
    </w:p>
    <w:p w14:paraId="48B058A4" w14:textId="7D8AF213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&gt;25</m:t>
          </m:r>
        </m:oMath>
      </m:oMathPara>
    </w:p>
    <w:p w14:paraId="30455B1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describes points outside the circle.</w:t>
      </w:r>
    </w:p>
    <w:p w14:paraId="6FC3DD63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81117F9" w14:textId="04CBB3C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2D192C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gives:</w:t>
      </w:r>
    </w:p>
    <w:p w14:paraId="4CF8EF01" w14:textId="32F74E80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=32&gt;25.</m:t>
          </m:r>
        </m:oMath>
      </m:oMathPara>
    </w:p>
    <w:p w14:paraId="04F5C5DE" w14:textId="028C5753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is outside.</w:t>
      </w:r>
    </w:p>
    <w:p w14:paraId="63B49A9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6CB50813">
          <v:rect id="_x0000_i1288" style="width:0;height:1.5pt" o:hralign="center" o:hrstd="t" o:hr="t" fillcolor="#a0a0a0" stroked="f"/>
        </w:pict>
      </w:r>
    </w:p>
    <w:p w14:paraId="229B242B" w14:textId="1A379722" w:rsidR="003D61BB" w:rsidRDefault="00581422" w:rsidP="003D61BB">
      <w:pPr>
        <w:pStyle w:val="Heading3"/>
      </w:pPr>
      <w:r>
        <w:t>5</w:t>
      </w:r>
      <w:r w:rsidR="003D61BB" w:rsidRPr="003D61BB">
        <w:t>. Boundary-Position Conditions</w:t>
      </w:r>
    </w:p>
    <w:p w14:paraId="3500AC6F" w14:textId="75E3EDBF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C73786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59A9E87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Boundary-Position Condition</w:t>
      </w:r>
      <w:r w:rsidRPr="003D61BB">
        <w:rPr>
          <w:rFonts w:ascii="Roboto Mono" w:hAnsi="Roboto Mono"/>
        </w:rPr>
        <w:t xml:space="preserve"> requires an object to lie exactly on the boundary of a region.</w:t>
      </w:r>
    </w:p>
    <w:p w14:paraId="664826CC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Circle</w:t>
      </w:r>
    </w:p>
    <w:p w14:paraId="79054CD4" w14:textId="6E3133EE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5B61505C" w14:textId="5D359E5F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For a circle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3D61BB">
        <w:rPr>
          <w:rFonts w:ascii="Roboto Mono" w:hAnsi="Roboto Mono"/>
        </w:rPr>
        <w:t>:</w:t>
      </w:r>
    </w:p>
    <w:p w14:paraId="3F54B044" w14:textId="18ADC704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EFAE830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6AAA37D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</w:t>
      </w:r>
    </w:p>
    <w:p w14:paraId="1F2D8BCD" w14:textId="581EDF68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3158F6A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point</w:t>
      </w:r>
    </w:p>
    <w:p w14:paraId="3CFAA9C6" w14:textId="254DB37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74FF39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is on the circle because:</w:t>
      </w:r>
    </w:p>
    <w:p w14:paraId="514189FA" w14:textId="7D063C3B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5A5721A6" w14:textId="77777777" w:rsid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 Relationship</w:t>
      </w:r>
    </w:p>
    <w:p w14:paraId="04CC1AE5" w14:textId="3F7ACEA9" w:rsidR="00315929" w:rsidRPr="003D61BB" w:rsidRDefault="00315929" w:rsidP="003D61B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54781D" wp14:editId="526C34AD">
            <wp:extent cx="5943600" cy="642620"/>
            <wp:effectExtent l="0" t="0" r="0" b="5080"/>
            <wp:docPr id="1646968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B15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OP &lt; r  </w:t>
      </w:r>
      <w:r w:rsidRPr="003D61BB">
        <w:rPr>
          <w:rFonts w:ascii="Arial" w:hAnsi="Arial" w:cs="Arial"/>
        </w:rPr>
        <w:t>→</w:t>
      </w:r>
      <w:r w:rsidRPr="003D61BB">
        <w:rPr>
          <w:rFonts w:ascii="Roboto Mono" w:hAnsi="Roboto Mono"/>
        </w:rPr>
        <w:t xml:space="preserve"> Inside</w:t>
      </w:r>
    </w:p>
    <w:p w14:paraId="714B821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OP = r  </w:t>
      </w:r>
      <w:r w:rsidRPr="003D61BB">
        <w:rPr>
          <w:rFonts w:ascii="Arial" w:hAnsi="Arial" w:cs="Arial"/>
        </w:rPr>
        <w:t>→</w:t>
      </w:r>
      <w:r w:rsidRPr="003D61BB">
        <w:rPr>
          <w:rFonts w:ascii="Roboto Mono" w:hAnsi="Roboto Mono"/>
        </w:rPr>
        <w:t xml:space="preserve"> Boundary</w:t>
      </w:r>
    </w:p>
    <w:p w14:paraId="78C9D05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 xml:space="preserve">OP &gt; r  </w:t>
      </w:r>
      <w:r w:rsidRPr="003D61BB">
        <w:rPr>
          <w:rFonts w:ascii="Arial" w:hAnsi="Arial" w:cs="Arial"/>
        </w:rPr>
        <w:t>→</w:t>
      </w:r>
      <w:r w:rsidRPr="003D61BB">
        <w:rPr>
          <w:rFonts w:ascii="Roboto Mono" w:hAnsi="Roboto Mono"/>
        </w:rPr>
        <w:t xml:space="preserve"> Outside</w:t>
      </w:r>
    </w:p>
    <w:p w14:paraId="714A97B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803A694">
          <v:rect id="_x0000_i1289" style="width:0;height:1.5pt" o:hralign="center" o:hrstd="t" o:hr="t" fillcolor="#a0a0a0" stroked="f"/>
        </w:pict>
      </w:r>
    </w:p>
    <w:p w14:paraId="55AAEF91" w14:textId="60DCC28B" w:rsidR="003D61BB" w:rsidRDefault="00581422" w:rsidP="003D61BB">
      <w:pPr>
        <w:pStyle w:val="Heading3"/>
      </w:pPr>
      <w:r>
        <w:t>6</w:t>
      </w:r>
      <w:r w:rsidR="003D61BB" w:rsidRPr="003D61BB">
        <w:t>. Between-Position Conditions</w:t>
      </w:r>
    </w:p>
    <w:p w14:paraId="765AB4BF" w14:textId="10D4EDF0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B56E6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605978B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Between-Position Condition</w:t>
      </w:r>
      <w:r w:rsidRPr="003D61BB">
        <w:rPr>
          <w:rFonts w:ascii="Roboto Mono" w:hAnsi="Roboto Mono"/>
        </w:rPr>
        <w:t xml:space="preserve"> specifies that one point lies between two other points.</w:t>
      </w:r>
    </w:p>
    <w:p w14:paraId="6379557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0D033D5" w14:textId="5F29B645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A-P-B.</m:t>
          </m:r>
        </m:oMath>
      </m:oMathPara>
    </w:p>
    <w:p w14:paraId="0E61536A" w14:textId="509CA9B0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This means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3D61B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1BB">
        <w:rPr>
          <w:rFonts w:ascii="Roboto Mono" w:hAnsi="Roboto Mono"/>
        </w:rPr>
        <w:t>.</w:t>
      </w:r>
    </w:p>
    <w:p w14:paraId="46C9C59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a segment:</w:t>
      </w:r>
    </w:p>
    <w:p w14:paraId="45AE7259" w14:textId="7E2D4731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50658C29" w14:textId="77120C45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is between </w:t>
      </w:r>
      <m:oMath>
        <m:r>
          <w:rPr>
            <w:rFonts w:ascii="Cambria Math" w:hAnsi="Cambria Math"/>
          </w:rPr>
          <m:t>A</m:t>
        </m:r>
      </m:oMath>
      <w:r w:rsidRPr="003D61B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1BB">
        <w:rPr>
          <w:rFonts w:ascii="Roboto Mono" w:hAnsi="Roboto Mono"/>
        </w:rPr>
        <w:t>:</w:t>
      </w:r>
    </w:p>
    <w:p w14:paraId="62BED3D7" w14:textId="2D860A86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AP+PB=AB.</m:t>
          </m:r>
        </m:oMath>
      </m:oMathPara>
    </w:p>
    <w:p w14:paraId="4DD1BBDE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0221088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</w:t>
      </w:r>
    </w:p>
    <w:p w14:paraId="48518E9E" w14:textId="00D049BA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AB=10, AP=4,</m:t>
          </m:r>
        </m:oMath>
      </m:oMathPara>
    </w:p>
    <w:p w14:paraId="7BD9203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53B690A9" w14:textId="41345CD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PB=6.</m:t>
          </m:r>
        </m:oMath>
      </m:oMathPara>
    </w:p>
    <w:p w14:paraId="1DD88EC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3F1A6856">
          <v:rect id="_x0000_i1290" style="width:0;height:1.5pt" o:hralign="center" o:hrstd="t" o:hr="t" fillcolor="#a0a0a0" stroked="f"/>
        </w:pict>
      </w:r>
    </w:p>
    <w:p w14:paraId="17E9DA36" w14:textId="4055D345" w:rsidR="003D61BB" w:rsidRDefault="00581422" w:rsidP="003D61BB">
      <w:pPr>
        <w:pStyle w:val="Heading3"/>
      </w:pPr>
      <w:r>
        <w:t>7</w:t>
      </w:r>
      <w:r w:rsidR="003D61BB" w:rsidRPr="003D61BB">
        <w:t>. Above-and-Below Position Conditions</w:t>
      </w:r>
    </w:p>
    <w:p w14:paraId="66E5F739" w14:textId="1F4A2864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64F76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These are commonly used in coordinate geometry.</w:t>
      </w:r>
    </w:p>
    <w:p w14:paraId="1973DD3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Above a Horizontal Line</w:t>
      </w:r>
    </w:p>
    <w:p w14:paraId="0CFA8D0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</w:t>
      </w:r>
    </w:p>
    <w:p w14:paraId="0301292A" w14:textId="150AC22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y=3,</m:t>
          </m:r>
        </m:oMath>
      </m:oMathPara>
    </w:p>
    <w:p w14:paraId="5E94E36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condition</w:t>
      </w:r>
    </w:p>
    <w:p w14:paraId="10E4858E" w14:textId="39CF40E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y&gt;3</m:t>
          </m:r>
        </m:oMath>
      </m:oMathPara>
    </w:p>
    <w:p w14:paraId="29E461F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means the point is above the line.</w:t>
      </w:r>
    </w:p>
    <w:p w14:paraId="398E2DB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Below</w:t>
      </w:r>
    </w:p>
    <w:p w14:paraId="1E7CDD83" w14:textId="18A2FAAA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y&lt;3.</m:t>
          </m:r>
        </m:oMath>
      </m:oMathPara>
    </w:p>
    <w:p w14:paraId="374AB31F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7C67F82" w14:textId="495760B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2516708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satisfies</w:t>
      </w:r>
    </w:p>
    <w:p w14:paraId="68E6A2E8" w14:textId="28B31F5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7&gt;3,</m:t>
          </m:r>
        </m:oMath>
      </m:oMathPara>
    </w:p>
    <w:p w14:paraId="73049843" w14:textId="6A1E325E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is above </w:t>
      </w:r>
      <m:oMath>
        <m:r>
          <w:rPr>
            <w:rFonts w:ascii="Cambria Math" w:hAnsi="Cambria Math"/>
          </w:rPr>
          <m:t>y=3</m:t>
        </m:r>
      </m:oMath>
      <w:r w:rsidRPr="003D61BB">
        <w:rPr>
          <w:rFonts w:ascii="Roboto Mono" w:hAnsi="Roboto Mono"/>
        </w:rPr>
        <w:t>.</w:t>
      </w:r>
    </w:p>
    <w:p w14:paraId="1252377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 Note</w:t>
      </w:r>
    </w:p>
    <w:p w14:paraId="7726336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"Above" and "below" depend on the chosen coordinate orientation or reference line. They are positional descriptions rather than fundamental Euclidean relations.</w:t>
      </w:r>
    </w:p>
    <w:p w14:paraId="0F8E131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3218CB9">
          <v:rect id="_x0000_i1291" style="width:0;height:1.5pt" o:hralign="center" o:hrstd="t" o:hr="t" fillcolor="#a0a0a0" stroked="f"/>
        </w:pict>
      </w:r>
    </w:p>
    <w:p w14:paraId="587E2C58" w14:textId="56DEBBB9" w:rsidR="003D61BB" w:rsidRDefault="00581422" w:rsidP="003D61BB">
      <w:pPr>
        <w:pStyle w:val="Heading3"/>
      </w:pPr>
      <w:r>
        <w:t>8</w:t>
      </w:r>
      <w:r w:rsidR="003D61BB" w:rsidRPr="003D61BB">
        <w:t>. Left-and-Right Position Conditions</w:t>
      </w:r>
    </w:p>
    <w:p w14:paraId="5CF667B4" w14:textId="73F54D96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81C8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These conditions are commonly used with vertical reference lines.</w:t>
      </w:r>
    </w:p>
    <w:p w14:paraId="49EAA0A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For:</w:t>
      </w:r>
    </w:p>
    <w:p w14:paraId="49234459" w14:textId="65968066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x=4,</m:t>
          </m:r>
        </m:oMath>
      </m:oMathPara>
    </w:p>
    <w:p w14:paraId="6901DDF3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Right</w:t>
      </w:r>
    </w:p>
    <w:p w14:paraId="07ACA865" w14:textId="05275CA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x&gt;4.</m:t>
          </m:r>
        </m:oMath>
      </m:oMathPara>
    </w:p>
    <w:p w14:paraId="05C4DA80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Left</w:t>
      </w:r>
    </w:p>
    <w:p w14:paraId="6BFF0FA1" w14:textId="1EB3E05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x&lt;4.</m:t>
          </m:r>
        </m:oMath>
      </m:oMathPara>
    </w:p>
    <w:p w14:paraId="330776FF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lastRenderedPageBreak/>
        <w:t>Example</w:t>
      </w:r>
    </w:p>
    <w:p w14:paraId="406CD081" w14:textId="3865E16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987C3B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satisfies</w:t>
      </w:r>
    </w:p>
    <w:p w14:paraId="586C6865" w14:textId="5AF34B7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7&gt;4,</m:t>
          </m:r>
        </m:oMath>
      </m:oMathPara>
    </w:p>
    <w:p w14:paraId="51EDE2E0" w14:textId="2E87F11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is to the right of </w:t>
      </w:r>
      <m:oMath>
        <m:r>
          <w:rPr>
            <w:rFonts w:ascii="Cambria Math" w:hAnsi="Cambria Math"/>
          </w:rPr>
          <m:t>x=4</m:t>
        </m:r>
      </m:oMath>
      <w:r w:rsidRPr="003D61BB">
        <w:rPr>
          <w:rFonts w:ascii="Roboto Mono" w:hAnsi="Roboto Mono"/>
        </w:rPr>
        <w:t>.</w:t>
      </w:r>
    </w:p>
    <w:p w14:paraId="2E2592B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69207B1B">
          <v:rect id="_x0000_i1292" style="width:0;height:1.5pt" o:hralign="center" o:hrstd="t" o:hr="t" fillcolor="#a0a0a0" stroked="f"/>
        </w:pict>
      </w:r>
    </w:p>
    <w:p w14:paraId="7279C95F" w14:textId="73BD87B2" w:rsidR="003D61BB" w:rsidRDefault="00581422" w:rsidP="003D61BB">
      <w:pPr>
        <w:pStyle w:val="Heading3"/>
      </w:pPr>
      <w:r>
        <w:t>9</w:t>
      </w:r>
      <w:r w:rsidR="003D61BB" w:rsidRPr="003D61BB">
        <w:t>. Front-and-Behind Position Conditions</w:t>
      </w:r>
    </w:p>
    <w:p w14:paraId="04E6BD1A" w14:textId="22F14BAA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F346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These are mainly used in </w:t>
      </w:r>
      <w:r w:rsidRPr="003D61BB">
        <w:rPr>
          <w:rFonts w:ascii="Roboto Mono" w:hAnsi="Roboto Mono"/>
          <w:b/>
          <w:bCs/>
        </w:rPr>
        <w:t>three-dimensional geometry</w:t>
      </w:r>
      <w:r w:rsidRPr="003D61BB">
        <w:rPr>
          <w:rFonts w:ascii="Roboto Mono" w:hAnsi="Roboto Mono"/>
        </w:rPr>
        <w:t>.</w:t>
      </w:r>
    </w:p>
    <w:p w14:paraId="3EF9323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example, relative to a reference plane:</w:t>
      </w:r>
    </w:p>
    <w:p w14:paraId="79097FE3" w14:textId="326CA50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z&gt;0</m:t>
          </m:r>
        </m:oMath>
      </m:oMathPara>
    </w:p>
    <w:p w14:paraId="7C7C21F8" w14:textId="59EE1C92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can describe one side of the plane </w:t>
      </w:r>
      <m:oMath>
        <m:r>
          <w:rPr>
            <w:rFonts w:ascii="Cambria Math" w:hAnsi="Cambria Math"/>
          </w:rPr>
          <m:t>z=0</m:t>
        </m:r>
      </m:oMath>
      <w:r w:rsidRPr="003D61BB">
        <w:rPr>
          <w:rFonts w:ascii="Roboto Mono" w:hAnsi="Roboto Mono"/>
        </w:rPr>
        <w:t>, while</w:t>
      </w:r>
    </w:p>
    <w:p w14:paraId="413026B2" w14:textId="7D18C7B5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z&lt;0</m:t>
          </m:r>
        </m:oMath>
      </m:oMathPara>
    </w:p>
    <w:p w14:paraId="6F49616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describes the other side.</w:t>
      </w:r>
    </w:p>
    <w:p w14:paraId="6D2A144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0259488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</w:t>
      </w:r>
    </w:p>
    <w:p w14:paraId="363F4CD0" w14:textId="4127D63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5729A2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we have:</w:t>
      </w:r>
    </w:p>
    <w:p w14:paraId="089001A4" w14:textId="0EA60EFE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z=5&gt;0.</m:t>
          </m:r>
        </m:oMath>
      </m:oMathPara>
    </w:p>
    <w:p w14:paraId="179BAAA6" w14:textId="77150B2B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lies on the positive-</w:t>
      </w:r>
      <m:oMath>
        <m:r>
          <w:rPr>
            <w:rFonts w:ascii="Cambria Math" w:hAnsi="Cambria Math"/>
          </w:rPr>
          <m:t>z</m:t>
        </m:r>
      </m:oMath>
      <w:r w:rsidRPr="003D61BB">
        <w:rPr>
          <w:rFonts w:ascii="Roboto Mono" w:hAnsi="Roboto Mono"/>
        </w:rPr>
        <w:t xml:space="preserve"> side of the </w:t>
      </w:r>
      <m:oMath>
        <m:r>
          <w:rPr>
            <w:rFonts w:ascii="Cambria Math" w:hAnsi="Cambria Math"/>
          </w:rPr>
          <m:t>xy</m:t>
        </m:r>
      </m:oMath>
      <w:r w:rsidRPr="003D61BB">
        <w:rPr>
          <w:rFonts w:ascii="Roboto Mono" w:hAnsi="Roboto Mono"/>
        </w:rPr>
        <w:t>-plane.</w:t>
      </w:r>
    </w:p>
    <w:p w14:paraId="49EE736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1E1FBC36">
          <v:rect id="_x0000_i1293" style="width:0;height:1.5pt" o:hralign="center" o:hrstd="t" o:hr="t" fillcolor="#a0a0a0" stroked="f"/>
        </w:pict>
      </w:r>
    </w:p>
    <w:p w14:paraId="5BCD183E" w14:textId="626E47D3" w:rsidR="003D61BB" w:rsidRDefault="003D61BB" w:rsidP="003D61BB">
      <w:pPr>
        <w:pStyle w:val="Heading3"/>
      </w:pPr>
      <w:r w:rsidRPr="003D61BB">
        <w:t>1</w:t>
      </w:r>
      <w:r w:rsidR="00581422">
        <w:t>0</w:t>
      </w:r>
      <w:r w:rsidRPr="003D61BB">
        <w:t>. Collinear-Position Conditions</w:t>
      </w:r>
    </w:p>
    <w:p w14:paraId="48DC0C2D" w14:textId="3CCBEFD7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7F1B7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2570E89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 xml:space="preserve">A </w:t>
      </w:r>
      <w:r w:rsidRPr="003D61BB">
        <w:rPr>
          <w:rFonts w:ascii="Roboto Mono" w:hAnsi="Roboto Mono"/>
          <w:b/>
          <w:bCs/>
        </w:rPr>
        <w:t>Collinear-Position Condition</w:t>
      </w:r>
      <w:r w:rsidRPr="003D61BB">
        <w:rPr>
          <w:rFonts w:ascii="Roboto Mono" w:hAnsi="Roboto Mono"/>
        </w:rPr>
        <w:t xml:space="preserve"> requires points to lie on the same line.</w:t>
      </w:r>
    </w:p>
    <w:p w14:paraId="77981DBB" w14:textId="33C1454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</m:t>
          </m:r>
          <m:r>
            <m:rPr>
              <m:nor/>
            </m:rPr>
            <w:rPr>
              <w:rFonts w:ascii="Roboto Mono" w:hAnsi="Roboto Mono"/>
            </w:rPr>
            <m:t> are collinear</m:t>
          </m:r>
          <m:r>
            <w:rPr>
              <w:rFonts w:ascii="Cambria Math" w:hAnsi="Cambria Math"/>
            </w:rPr>
            <m:t>.</m:t>
          </m:r>
        </m:oMath>
      </m:oMathPara>
    </w:p>
    <w:p w14:paraId="21B97B3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63B865DC" w14:textId="42ADE661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4289F4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All three points lie on:</w:t>
      </w:r>
    </w:p>
    <w:p w14:paraId="1574733E" w14:textId="231D7B2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y=x.</m:t>
          </m:r>
        </m:oMath>
      </m:oMathPara>
    </w:p>
    <w:p w14:paraId="2F75C75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 they are collinear.</w:t>
      </w:r>
    </w:p>
    <w:p w14:paraId="546C7EA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Coordinate Test</w:t>
      </w:r>
    </w:p>
    <w:p w14:paraId="61440C7C" w14:textId="3504E5EB" w:rsidR="003D61BB" w:rsidRPr="003D61BB" w:rsidRDefault="003D61BB" w:rsidP="003D61B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0A9FCAE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428431B1">
          <v:rect id="_x0000_i1294" style="width:0;height:1.5pt" o:hralign="center" o:hrstd="t" o:hr="t" fillcolor="#a0a0a0" stroked="f"/>
        </w:pict>
      </w:r>
    </w:p>
    <w:p w14:paraId="2F373823" w14:textId="415CDBD5" w:rsidR="003D61BB" w:rsidRDefault="003D61BB" w:rsidP="003D61BB">
      <w:pPr>
        <w:pStyle w:val="Heading3"/>
      </w:pPr>
      <w:r w:rsidRPr="003D61BB">
        <w:t>1</w:t>
      </w:r>
      <w:r w:rsidR="00581422">
        <w:t>1</w:t>
      </w:r>
      <w:r w:rsidRPr="003D61BB">
        <w:t>. Coplanar-Position Conditions</w:t>
      </w:r>
    </w:p>
    <w:p w14:paraId="3C15AA11" w14:textId="262A1895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1701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3EE68A0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Coplanar-Position Condition</w:t>
      </w:r>
      <w:r w:rsidRPr="003D61BB">
        <w:rPr>
          <w:rFonts w:ascii="Roboto Mono" w:hAnsi="Roboto Mono"/>
        </w:rPr>
        <w:t xml:space="preserve"> requires points or objects to lie in the same plane.</w:t>
      </w:r>
    </w:p>
    <w:p w14:paraId="2D4A4706" w14:textId="4947F90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15937D2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5635486A" w14:textId="00F1AB84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Four points lying in the </w:t>
      </w:r>
      <m:oMath>
        <m:r>
          <w:rPr>
            <w:rFonts w:ascii="Cambria Math" w:hAnsi="Cambria Math"/>
          </w:rPr>
          <m:t>xy</m:t>
        </m:r>
      </m:oMath>
      <w:r w:rsidRPr="003D61BB">
        <w:rPr>
          <w:rFonts w:ascii="Roboto Mono" w:hAnsi="Roboto Mono"/>
        </w:rPr>
        <w:t>-plane satisfy:</w:t>
      </w:r>
    </w:p>
    <w:p w14:paraId="5527DF07" w14:textId="64FE49B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z=0.</m:t>
          </m:r>
        </m:oMath>
      </m:oMathPara>
    </w:p>
    <w:p w14:paraId="75A3E52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Thus:</w:t>
      </w:r>
    </w:p>
    <w:p w14:paraId="2B9C2D84" w14:textId="47C4A06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18AFB18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 Point</w:t>
      </w:r>
    </w:p>
    <w:p w14:paraId="6BCF8EE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Any three non-collinear points determine a plane, and a fourth point is coplanar with them if it lies in that same plane.</w:t>
      </w:r>
    </w:p>
    <w:p w14:paraId="14A9FCD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6473377A">
          <v:rect id="_x0000_i1295" style="width:0;height:1.5pt" o:hralign="center" o:hrstd="t" o:hr="t" fillcolor="#a0a0a0" stroked="f"/>
        </w:pict>
      </w:r>
    </w:p>
    <w:p w14:paraId="5854FA73" w14:textId="635063F9" w:rsidR="003D61BB" w:rsidRDefault="003D61BB" w:rsidP="003D61BB">
      <w:pPr>
        <w:pStyle w:val="Heading3"/>
      </w:pPr>
      <w:r w:rsidRPr="003D61BB">
        <w:lastRenderedPageBreak/>
        <w:t>1</w:t>
      </w:r>
      <w:r w:rsidR="00581422">
        <w:t>2</w:t>
      </w:r>
      <w:r w:rsidRPr="003D61BB">
        <w:t>. On-Line Position Conditions</w:t>
      </w:r>
    </w:p>
    <w:p w14:paraId="064AB704" w14:textId="7B5BC587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18F8C6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0C0CAC7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On-Line Position Condition</w:t>
      </w:r>
      <w:r w:rsidRPr="003D61BB">
        <w:rPr>
          <w:rFonts w:ascii="Roboto Mono" w:hAnsi="Roboto Mono"/>
        </w:rPr>
        <w:t xml:space="preserve"> requires a point to lie on a specified line.</w:t>
      </w:r>
    </w:p>
    <w:p w14:paraId="5D40C6E4" w14:textId="2FEF6CC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P∈l.</m:t>
          </m:r>
        </m:oMath>
      </m:oMathPara>
    </w:p>
    <w:p w14:paraId="191AF01F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Coordinate Example</w:t>
      </w:r>
    </w:p>
    <w:p w14:paraId="397AA03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For:</w:t>
      </w:r>
    </w:p>
    <w:p w14:paraId="306043DB" w14:textId="6C06E81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l:y=2x+1,</m:t>
          </m:r>
        </m:oMath>
      </m:oMathPara>
    </w:p>
    <w:p w14:paraId="7817EA0B" w14:textId="4CFBDC4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</m:oMath>
      <w:r w:rsidRPr="003D61BB">
        <w:rPr>
          <w:rFonts w:ascii="Roboto Mono" w:hAnsi="Roboto Mono"/>
        </w:rPr>
        <w:t>satisfies:</w:t>
      </w:r>
    </w:p>
    <w:p w14:paraId="487A9EC2" w14:textId="2039980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+1.</m:t>
          </m:r>
        </m:oMath>
      </m:oMathPara>
    </w:p>
    <w:p w14:paraId="23294E9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Therefore:</w:t>
      </w:r>
    </w:p>
    <w:p w14:paraId="02B80591" w14:textId="301C48B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P∈l.</m:t>
          </m:r>
        </m:oMath>
      </m:oMathPara>
    </w:p>
    <w:p w14:paraId="68BA4CF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33243DE7">
          <v:rect id="_x0000_i1296" style="width:0;height:1.5pt" o:hralign="center" o:hrstd="t" o:hr="t" fillcolor="#a0a0a0" stroked="f"/>
        </w:pict>
      </w:r>
    </w:p>
    <w:p w14:paraId="4E26750C" w14:textId="20408115" w:rsidR="003D61BB" w:rsidRDefault="003D61BB" w:rsidP="003D61BB">
      <w:pPr>
        <w:pStyle w:val="Heading3"/>
      </w:pPr>
      <w:r w:rsidRPr="003D61BB">
        <w:t>1</w:t>
      </w:r>
      <w:r w:rsidR="00581422">
        <w:t>3</w:t>
      </w:r>
      <w:r w:rsidRPr="003D61BB">
        <w:t>. On-Segment Position Conditions</w:t>
      </w:r>
    </w:p>
    <w:p w14:paraId="0A662D3F" w14:textId="0CE26F0E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5206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26980CF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On-Segment Position Condition</w:t>
      </w:r>
      <w:r w:rsidRPr="003D61BB">
        <w:rPr>
          <w:rFonts w:ascii="Roboto Mono" w:hAnsi="Roboto Mono"/>
        </w:rPr>
        <w:t xml:space="preserve"> requires a point to lie on a particular segment rather than the entire supporting line.</w:t>
      </w:r>
    </w:p>
    <w:p w14:paraId="323656DE" w14:textId="4A03E5B1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69AF552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066245C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Let:</w:t>
      </w:r>
    </w:p>
    <w:p w14:paraId="031AEABD" w14:textId="21D84D0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AABFE2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7342A996" w14:textId="47512B8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F70DAE6" w14:textId="74030C2C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 xml:space="preserve">lies on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D61BB">
        <w:rPr>
          <w:rFonts w:ascii="Roboto Mono" w:hAnsi="Roboto Mono"/>
        </w:rPr>
        <w:t>.</w:t>
      </w:r>
    </w:p>
    <w:p w14:paraId="078A89B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However,</w:t>
      </w:r>
    </w:p>
    <w:p w14:paraId="68D1007F" w14:textId="598D0093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50D06F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lies on the supporting line but </w:t>
      </w:r>
      <w:r w:rsidRPr="003D61BB">
        <w:rPr>
          <w:rFonts w:ascii="Roboto Mono" w:hAnsi="Roboto Mono"/>
          <w:b/>
          <w:bCs/>
        </w:rPr>
        <w:t>not</w:t>
      </w:r>
      <w:r w:rsidRPr="003D61BB">
        <w:rPr>
          <w:rFonts w:ascii="Roboto Mono" w:hAnsi="Roboto Mono"/>
        </w:rPr>
        <w:t xml:space="preserve"> on the segment.</w:t>
      </w:r>
    </w:p>
    <w:p w14:paraId="4FD2059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 Distinction</w:t>
      </w:r>
    </w:p>
    <w:p w14:paraId="472DE226" w14:textId="58D17FB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649B9A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does not necessarily mean:</w:t>
      </w:r>
    </w:p>
    <w:p w14:paraId="1563FA16" w14:textId="0B7AE8E5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77DDD3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1067A70E">
          <v:rect id="_x0000_i1297" style="width:0;height:1.5pt" o:hralign="center" o:hrstd="t" o:hr="t" fillcolor="#a0a0a0" stroked="f"/>
        </w:pict>
      </w:r>
    </w:p>
    <w:p w14:paraId="729D05F5" w14:textId="7EF2ED0D" w:rsidR="003D61BB" w:rsidRDefault="003D61BB" w:rsidP="003D61BB">
      <w:pPr>
        <w:pStyle w:val="Heading3"/>
      </w:pPr>
      <w:r w:rsidRPr="003D61BB">
        <w:t>1</w:t>
      </w:r>
      <w:r w:rsidR="00581422">
        <w:t>4</w:t>
      </w:r>
      <w:r w:rsidRPr="003D61BB">
        <w:t>. On-Ray Position Conditions</w:t>
      </w:r>
    </w:p>
    <w:p w14:paraId="657D86E7" w14:textId="1BAD4B13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FA8CEE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02FD42E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On-Ray Position Condition</w:t>
      </w:r>
      <w:r w:rsidRPr="003D61BB">
        <w:rPr>
          <w:rFonts w:ascii="Roboto Mono" w:hAnsi="Roboto Mono"/>
        </w:rPr>
        <w:t xml:space="preserve"> requires a point to lie on a ray beginning at a specified endpoint.</w:t>
      </w:r>
    </w:p>
    <w:p w14:paraId="48FD6E57" w14:textId="1D7FFDAA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3D7EDD3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6F88C9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If:</w:t>
      </w:r>
    </w:p>
    <w:p w14:paraId="48379836" w14:textId="2EC846F5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7D7316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 points such as:</w:t>
      </w:r>
    </w:p>
    <w:p w14:paraId="358EF178" w14:textId="575A21DF" w:rsidR="003D61BB" w:rsidRPr="003D61BB" w:rsidRDefault="003D61BB" w:rsidP="003D61B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7D25326" w14:textId="1AE6FAD5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lie on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3D61BB">
        <w:rPr>
          <w:rFonts w:ascii="Roboto Mono" w:hAnsi="Roboto Mono"/>
        </w:rPr>
        <w:t>.</w:t>
      </w:r>
    </w:p>
    <w:p w14:paraId="6ACCA86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But:</w:t>
      </w:r>
    </w:p>
    <w:p w14:paraId="48646755" w14:textId="6F69BD5E" w:rsidR="003D61BB" w:rsidRPr="003D61BB" w:rsidRDefault="003D61BB" w:rsidP="003D61B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20</m:t>
              </m:r>
            </m:e>
          </m:d>
        </m:oMath>
      </m:oMathPara>
    </w:p>
    <w:p w14:paraId="4EDCF67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does not.</w:t>
      </w:r>
    </w:p>
    <w:p w14:paraId="0DE894E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3807948">
          <v:rect id="_x0000_i1298" style="width:0;height:1.5pt" o:hralign="center" o:hrstd="t" o:hr="t" fillcolor="#a0a0a0" stroked="f"/>
        </w:pict>
      </w:r>
    </w:p>
    <w:p w14:paraId="2EA5B2BF" w14:textId="7CEF5AEB" w:rsidR="003D61BB" w:rsidRDefault="003D61BB" w:rsidP="003D61BB">
      <w:pPr>
        <w:pStyle w:val="Heading3"/>
      </w:pPr>
      <w:r w:rsidRPr="003D61BB">
        <w:lastRenderedPageBreak/>
        <w:t>1</w:t>
      </w:r>
      <w:r w:rsidR="00581422">
        <w:t>5</w:t>
      </w:r>
      <w:r w:rsidRPr="003D61BB">
        <w:t>. On-Circle Position Conditions</w:t>
      </w:r>
    </w:p>
    <w:p w14:paraId="12FBACC1" w14:textId="5C1F26C0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C705C8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5F358C9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On-Circle Position Condition</w:t>
      </w:r>
      <w:r w:rsidRPr="003D61BB">
        <w:rPr>
          <w:rFonts w:ascii="Roboto Mono" w:hAnsi="Roboto Mono"/>
        </w:rPr>
        <w:t xml:space="preserve"> requires a point to lie on a circle.</w:t>
      </w:r>
    </w:p>
    <w:p w14:paraId="245E7862" w14:textId="560B9FC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P∈C.</m:t>
          </m:r>
        </m:oMath>
      </m:oMathPara>
    </w:p>
    <w:p w14:paraId="573D1C0B" w14:textId="576F8080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If the center is </w:t>
      </w:r>
      <m:oMath>
        <m:r>
          <w:rPr>
            <w:rFonts w:ascii="Cambria Math" w:hAnsi="Cambria Math"/>
          </w:rPr>
          <m:t>O</m:t>
        </m:r>
      </m:oMath>
      <w:r w:rsidRPr="003D61BB">
        <w:rPr>
          <w:rFonts w:ascii="Roboto Mono" w:hAnsi="Roboto Mono"/>
        </w:rPr>
        <w:t xml:space="preserve">and radius is </w:t>
      </w:r>
      <m:oMath>
        <m:r>
          <w:rPr>
            <w:rFonts w:ascii="Cambria Math" w:hAnsi="Cambria Math"/>
          </w:rPr>
          <m:t>r</m:t>
        </m:r>
      </m:oMath>
      <w:r w:rsidRPr="003D61BB">
        <w:rPr>
          <w:rFonts w:ascii="Roboto Mono" w:hAnsi="Roboto Mono"/>
        </w:rPr>
        <w:t>:</w:t>
      </w:r>
    </w:p>
    <w:p w14:paraId="5E69C708" w14:textId="4756DBA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1B05737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3B2B9C3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For:</w:t>
      </w:r>
    </w:p>
    <w:p w14:paraId="13148063" w14:textId="10795E1D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148E155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point:</w:t>
      </w:r>
    </w:p>
    <w:p w14:paraId="29D61129" w14:textId="4D207A7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145D283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lies on the circle.</w:t>
      </w:r>
    </w:p>
    <w:p w14:paraId="54DC830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22B9BE03">
          <v:rect id="_x0000_i1299" style="width:0;height:1.5pt" o:hralign="center" o:hrstd="t" o:hr="t" fillcolor="#a0a0a0" stroked="f"/>
        </w:pict>
      </w:r>
    </w:p>
    <w:p w14:paraId="2A9C3EA0" w14:textId="15563391" w:rsidR="003D61BB" w:rsidRDefault="003D61BB" w:rsidP="003D61BB">
      <w:pPr>
        <w:pStyle w:val="Heading3"/>
      </w:pPr>
      <w:r w:rsidRPr="003D61BB">
        <w:t>1</w:t>
      </w:r>
      <w:r w:rsidR="00581422">
        <w:t>6</w:t>
      </w:r>
      <w:r w:rsidRPr="003D61BB">
        <w:t>. In-Region Position Conditions</w:t>
      </w:r>
    </w:p>
    <w:p w14:paraId="36A5ACDD" w14:textId="0CE56D16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B3CBE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7AF61CD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In-Region Position Condition</w:t>
      </w:r>
      <w:r w:rsidRPr="003D61BB">
        <w:rPr>
          <w:rFonts w:ascii="Roboto Mono" w:hAnsi="Roboto Mono"/>
        </w:rPr>
        <w:t xml:space="preserve"> requires a point to belong to a specified geometric region.</w:t>
      </w:r>
    </w:p>
    <w:p w14:paraId="4EBD397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Examples include:</w:t>
      </w:r>
    </w:p>
    <w:p w14:paraId="4C51C66C" w14:textId="6AB8E51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P∈R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interior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835E84F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471E1F0D" w14:textId="520DF46B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lies inside triangle </w:t>
      </w:r>
      <m:oMath>
        <m:r>
          <w:rPr>
            <w:rFonts w:ascii="Cambria Math" w:hAnsi="Cambria Math"/>
          </w:rPr>
          <m:t>ABC</m:t>
        </m:r>
      </m:oMath>
      <w:r w:rsidRPr="003D61BB">
        <w:rPr>
          <w:rFonts w:ascii="Roboto Mono" w:hAnsi="Roboto Mono"/>
        </w:rPr>
        <w:t>:</w:t>
      </w:r>
    </w:p>
    <w:p w14:paraId="699A1567" w14:textId="1EE2CC9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△ABC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7340EE5" w14:textId="0ABBCF58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This is stronger than simply saying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is in the plane of the triangle.</w:t>
      </w:r>
    </w:p>
    <w:p w14:paraId="032C586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4ABB407F">
          <v:rect id="_x0000_i1300" style="width:0;height:1.5pt" o:hralign="center" o:hrstd="t" o:hr="t" fillcolor="#a0a0a0" stroked="f"/>
        </w:pict>
      </w:r>
    </w:p>
    <w:p w14:paraId="5748793A" w14:textId="04ADC5CD" w:rsidR="003D61BB" w:rsidRDefault="003D61BB" w:rsidP="003D61BB">
      <w:pPr>
        <w:pStyle w:val="Heading3"/>
      </w:pPr>
      <w:r w:rsidRPr="003D61BB">
        <w:t>1</w:t>
      </w:r>
      <w:r w:rsidR="00581422">
        <w:t>7</w:t>
      </w:r>
      <w:r w:rsidRPr="003D61BB">
        <w:t>. Relative-Direction Conditions</w:t>
      </w:r>
    </w:p>
    <w:p w14:paraId="7BE60E9A" w14:textId="43CB1252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F920C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7772970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Relative-Direction Condition</w:t>
      </w:r>
      <w:r w:rsidRPr="003D61BB">
        <w:rPr>
          <w:rFonts w:ascii="Roboto Mono" w:hAnsi="Roboto Mono"/>
        </w:rPr>
        <w:t xml:space="preserve"> specifies how one object is directed relative to another.</w:t>
      </w:r>
    </w:p>
    <w:p w14:paraId="021891A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Common examples include:</w:t>
      </w:r>
    </w:p>
    <w:p w14:paraId="039890CF" w14:textId="44E04C4C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EF8003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5B2CEC20" w14:textId="280BAFA5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56B746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665CB33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 two lines have direction vectors:</w:t>
      </w:r>
    </w:p>
    <w:p w14:paraId="0D53EFC5" w14:textId="4CEF1AAB" w:rsidR="003D61BB" w:rsidRPr="003D61BB" w:rsidRDefault="003D61BB" w:rsidP="003D61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822012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7B94066B" w14:textId="02DCB621" w:rsidR="003D61BB" w:rsidRPr="003D61BB" w:rsidRDefault="003D61BB" w:rsidP="003D61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8C7265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0B17A26B" w14:textId="13D40411" w:rsidR="003D61BB" w:rsidRPr="003D61BB" w:rsidRDefault="003D61BB" w:rsidP="003D61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24BE944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 they have the same direction and their supporting lines are parallel.</w:t>
      </w:r>
    </w:p>
    <w:p w14:paraId="3E4A29A0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</w:t>
      </w:r>
    </w:p>
    <w:p w14:paraId="3E2BB8D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Direction is a component of positional relationships, but </w:t>
      </w:r>
      <w:r w:rsidRPr="003D61BB">
        <w:rPr>
          <w:rFonts w:ascii="Roboto Mono" w:hAnsi="Roboto Mono"/>
          <w:b/>
          <w:bCs/>
        </w:rPr>
        <w:t>parallelism and perpendicularity are more specific geometric condition types of their own</w:t>
      </w:r>
      <w:r w:rsidRPr="003D61BB">
        <w:rPr>
          <w:rFonts w:ascii="Roboto Mono" w:hAnsi="Roboto Mono"/>
        </w:rPr>
        <w:t>.</w:t>
      </w:r>
    </w:p>
    <w:p w14:paraId="2E5DEDA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pict w14:anchorId="0CA625F3">
          <v:rect id="_x0000_i1301" style="width:0;height:1.5pt" o:hralign="center" o:hrstd="t" o:hr="t" fillcolor="#a0a0a0" stroked="f"/>
        </w:pict>
      </w:r>
    </w:p>
    <w:p w14:paraId="64734E06" w14:textId="3011BF76" w:rsidR="003D61BB" w:rsidRDefault="00581422" w:rsidP="003D61BB">
      <w:pPr>
        <w:pStyle w:val="Heading3"/>
      </w:pPr>
      <w:r>
        <w:t>18</w:t>
      </w:r>
      <w:r w:rsidR="003D61BB" w:rsidRPr="003D61BB">
        <w:t>. Coordinate-Position Conditions</w:t>
      </w:r>
    </w:p>
    <w:p w14:paraId="4796F07B" w14:textId="04948ACF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85300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2E90029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Coordinate-Position Condition</w:t>
      </w:r>
      <w:r w:rsidRPr="003D61BB">
        <w:rPr>
          <w:rFonts w:ascii="Roboto Mono" w:hAnsi="Roboto Mono"/>
        </w:rPr>
        <w:t xml:space="preserve"> specifies a position using coordinates or coordinate inequalities.</w:t>
      </w:r>
    </w:p>
    <w:p w14:paraId="65C10FDC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Examples</w:t>
      </w:r>
    </w:p>
    <w:p w14:paraId="3A8A480F" w14:textId="39F9DBC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y&gt;0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≤25.</m:t>
          </m:r>
        </m:oMath>
      </m:oMathPara>
    </w:p>
    <w:p w14:paraId="65FB38D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71BFB42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condition</w:t>
      </w:r>
    </w:p>
    <w:p w14:paraId="626FB454" w14:textId="3A0B841C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x≥0, y≥0</m:t>
          </m:r>
        </m:oMath>
      </m:oMathPara>
    </w:p>
    <w:p w14:paraId="7265EB2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places a point in the first quadrant, including its boundary axes.</w:t>
      </w:r>
    </w:p>
    <w:p w14:paraId="4AFA516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5D0A9EA3">
          <v:rect id="_x0000_i1302" style="width:0;height:1.5pt" o:hralign="center" o:hrstd="t" o:hr="t" fillcolor="#a0a0a0" stroked="f"/>
        </w:pict>
      </w:r>
    </w:p>
    <w:p w14:paraId="0012363D" w14:textId="56E2AA9B" w:rsidR="003D61BB" w:rsidRDefault="003D61BB" w:rsidP="003D61BB">
      <w:pPr>
        <w:pStyle w:val="Heading3"/>
      </w:pPr>
      <w:r w:rsidRPr="003D61BB">
        <w:t>1</w:t>
      </w:r>
      <w:r w:rsidR="00581422">
        <w:t>9</w:t>
      </w:r>
      <w:r w:rsidRPr="003D61BB">
        <w:t>. Orientation Conditions</w:t>
      </w:r>
    </w:p>
    <w:p w14:paraId="0604491B" w14:textId="6D75494D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776C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7A53DDF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An </w:t>
      </w:r>
      <w:r w:rsidRPr="003D61BB">
        <w:rPr>
          <w:rFonts w:ascii="Roboto Mono" w:hAnsi="Roboto Mono"/>
          <w:b/>
          <w:bCs/>
        </w:rPr>
        <w:t>Orientation Condition</w:t>
      </w:r>
      <w:r w:rsidRPr="003D61BB">
        <w:rPr>
          <w:rFonts w:ascii="Roboto Mono" w:hAnsi="Roboto Mono"/>
        </w:rPr>
        <w:t xml:space="preserve"> specifies the directional ordering or rotational orientation of geometric objects.</w:t>
      </w:r>
    </w:p>
    <w:p w14:paraId="7E7682D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2386BB71" w14:textId="71636A00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For three points </w:t>
      </w:r>
      <m:oMath>
        <m:r>
          <w:rPr>
            <w:rFonts w:ascii="Cambria Math" w:hAnsi="Cambria Math"/>
          </w:rPr>
          <m:t>A,B,C</m:t>
        </m:r>
      </m:oMath>
      <w:r w:rsidRPr="003D61BB">
        <w:rPr>
          <w:rFonts w:ascii="Roboto Mono" w:hAnsi="Roboto Mono"/>
        </w:rPr>
        <w:t>, the order can be:</w:t>
      </w:r>
    </w:p>
    <w:p w14:paraId="02D1943A" w14:textId="77777777" w:rsidR="003D61BB" w:rsidRPr="003D61BB" w:rsidRDefault="003D61BB" w:rsidP="003D61BB">
      <w:pPr>
        <w:numPr>
          <w:ilvl w:val="0"/>
          <w:numId w:val="1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counterclockwise</w:t>
      </w:r>
    </w:p>
    <w:p w14:paraId="3D30350F" w14:textId="77777777" w:rsidR="003D61BB" w:rsidRPr="003D61BB" w:rsidRDefault="003D61BB" w:rsidP="003D61BB">
      <w:pPr>
        <w:numPr>
          <w:ilvl w:val="0"/>
          <w:numId w:val="1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clockwise</w:t>
      </w:r>
    </w:p>
    <w:p w14:paraId="7D705EEF" w14:textId="77777777" w:rsidR="003D61BB" w:rsidRPr="003D61BB" w:rsidRDefault="003D61BB" w:rsidP="003D61BB">
      <w:pPr>
        <w:numPr>
          <w:ilvl w:val="0"/>
          <w:numId w:val="1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collinear.</w:t>
      </w:r>
    </w:p>
    <w:p w14:paraId="5AF6E98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Using the signed area:</w:t>
      </w:r>
    </w:p>
    <w:p w14:paraId="4D6A3091" w14:textId="68FAF424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DD617E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19608C22" w14:textId="0B5FA4E8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27ECAE4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3DE67691" w14:textId="1EAE2E9E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&lt;0</m:t>
          </m:r>
        </m:oMath>
      </m:oMathPara>
    </w:p>
    <w:p w14:paraId="4D5F68E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correspond to opposite orientations, depending on the coordinate convention.</w:t>
      </w:r>
    </w:p>
    <w:p w14:paraId="6049142D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</w:t>
      </w:r>
    </w:p>
    <w:p w14:paraId="6E97F88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Orientation is especially important in:</w:t>
      </w:r>
    </w:p>
    <w:p w14:paraId="57257E39" w14:textId="77777777" w:rsidR="003D61BB" w:rsidRPr="003D61BB" w:rsidRDefault="003D61BB" w:rsidP="003D61BB">
      <w:pPr>
        <w:numPr>
          <w:ilvl w:val="0"/>
          <w:numId w:val="2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coordinate geometry</w:t>
      </w:r>
    </w:p>
    <w:p w14:paraId="5468393B" w14:textId="77777777" w:rsidR="003D61BB" w:rsidRPr="003D61BB" w:rsidRDefault="003D61BB" w:rsidP="003D61BB">
      <w:pPr>
        <w:numPr>
          <w:ilvl w:val="0"/>
          <w:numId w:val="2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polygon geometry</w:t>
      </w:r>
    </w:p>
    <w:p w14:paraId="3D68752F" w14:textId="77777777" w:rsidR="003D61BB" w:rsidRPr="003D61BB" w:rsidRDefault="003D61BB" w:rsidP="003D61BB">
      <w:pPr>
        <w:numPr>
          <w:ilvl w:val="0"/>
          <w:numId w:val="2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computational geometry</w:t>
      </w:r>
    </w:p>
    <w:p w14:paraId="6B64635D" w14:textId="77777777" w:rsidR="003D61BB" w:rsidRPr="003D61BB" w:rsidRDefault="003D61BB" w:rsidP="003D61BB">
      <w:pPr>
        <w:numPr>
          <w:ilvl w:val="0"/>
          <w:numId w:val="2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transformations.</w:t>
      </w:r>
    </w:p>
    <w:p w14:paraId="0544D81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B74B85D">
          <v:rect id="_x0000_i1303" style="width:0;height:1.5pt" o:hralign="center" o:hrstd="t" o:hr="t" fillcolor="#a0a0a0" stroked="f"/>
        </w:pict>
      </w:r>
    </w:p>
    <w:p w14:paraId="3D224351" w14:textId="432ADC3F" w:rsidR="003D61BB" w:rsidRDefault="003D61BB" w:rsidP="003D61BB">
      <w:pPr>
        <w:pStyle w:val="Heading3"/>
      </w:pPr>
      <w:r w:rsidRPr="003D61BB">
        <w:t>2</w:t>
      </w:r>
      <w:r w:rsidR="00581422">
        <w:t>0</w:t>
      </w:r>
      <w:r w:rsidRPr="003D61BB">
        <w:t>. Interior-Exterior Position Conditions</w:t>
      </w:r>
    </w:p>
    <w:p w14:paraId="3E85B50E" w14:textId="2A7FBC52" w:rsidR="003D61BB" w:rsidRPr="003D61BB" w:rsidRDefault="003D61BB" w:rsidP="003D6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D6246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73300E3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These conditions distinguish whether an object lies in the interior, on the boundary, or in the exterior of a region.</w:t>
      </w:r>
    </w:p>
    <w:p w14:paraId="159D43D2" w14:textId="5F04198B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For a region </w:t>
      </w:r>
      <m:oMath>
        <m:r>
          <w:rPr>
            <w:rFonts w:ascii="Cambria Math" w:hAnsi="Cambria Math"/>
          </w:rPr>
          <m:t>R</m:t>
        </m:r>
      </m:oMath>
      <w:r w:rsidRPr="003D61BB">
        <w:rPr>
          <w:rFonts w:ascii="Roboto Mono" w:hAnsi="Roboto Mono"/>
        </w:rPr>
        <w:t>:</w:t>
      </w:r>
    </w:p>
    <w:p w14:paraId="4D3F96D8" w14:textId="5ED0AE2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1B8AC838" w14:textId="66A166E2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is interior,</w:t>
      </w:r>
    </w:p>
    <w:p w14:paraId="362FC777" w14:textId="4EE2EDFA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P∈∂R</m:t>
          </m:r>
        </m:oMath>
      </m:oMathPara>
    </w:p>
    <w:p w14:paraId="6203DFC5" w14:textId="42ED8D7C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is on the boundary,</w:t>
      </w:r>
    </w:p>
    <w:p w14:paraId="49AC639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and</w:t>
      </w:r>
    </w:p>
    <w:p w14:paraId="7575FF62" w14:textId="2C1C2AB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ext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4AD336C8" w14:textId="571B28EC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is exterior.</w:t>
      </w:r>
    </w:p>
    <w:p w14:paraId="23E96AF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Example: Circle</w:t>
      </w:r>
    </w:p>
    <w:p w14:paraId="4CB8D361" w14:textId="2324994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OP&lt;r→</m:t>
          </m:r>
          <m:r>
            <m:rPr>
              <m:nor/>
            </m:rPr>
            <w:rPr>
              <w:rFonts w:ascii="Roboto Mono" w:hAnsi="Roboto Mono"/>
            </w:rPr>
            <m:t>interior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OP=r→</m:t>
          </m:r>
          <m:r>
            <m:rPr>
              <m:nor/>
            </m:rPr>
            <w:rPr>
              <w:rFonts w:ascii="Roboto Mono" w:hAnsi="Roboto Mono"/>
            </w:rPr>
            <m:t>boundary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OP&gt;r→</m:t>
          </m:r>
          <m:r>
            <m:rPr>
              <m:nor/>
            </m:rPr>
            <w:rPr>
              <w:rFonts w:ascii="Roboto Mono" w:hAnsi="Roboto Mono"/>
            </w:rPr>
            <m:t>exterior</m:t>
          </m:r>
          <m:r>
            <w:rPr>
              <w:rFonts w:ascii="Cambria Math" w:hAnsi="Cambria Math"/>
            </w:rPr>
            <m:t>.</m:t>
          </m:r>
        </m:oMath>
      </m:oMathPara>
    </w:p>
    <w:p w14:paraId="699207A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47D1D03B">
          <v:rect id="_x0000_i1304" style="width:0;height:1.5pt" o:hralign="center" o:hrstd="t" o:hr="t" fillcolor="#a0a0a0" stroked="f"/>
        </w:pict>
      </w:r>
    </w:p>
    <w:p w14:paraId="223D7714" w14:textId="43B84D1E" w:rsidR="003D61BB" w:rsidRDefault="003D61BB" w:rsidP="005B4794">
      <w:pPr>
        <w:pStyle w:val="Heading3"/>
      </w:pPr>
      <w:r w:rsidRPr="003D61BB">
        <w:t>2</w:t>
      </w:r>
      <w:r w:rsidR="00581422">
        <w:t>1</w:t>
      </w:r>
      <w:r w:rsidRPr="003D61BB">
        <w:t>. Positional-Separation Conditions</w:t>
      </w:r>
    </w:p>
    <w:p w14:paraId="53842DEB" w14:textId="10E264D2" w:rsidR="005B4794" w:rsidRPr="005B4794" w:rsidRDefault="005B4794" w:rsidP="005B4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0DFE1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52D9078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Positional-Separation Condition</w:t>
      </w:r>
      <w:r w:rsidRPr="003D61BB">
        <w:rPr>
          <w:rFonts w:ascii="Roboto Mono" w:hAnsi="Roboto Mono"/>
        </w:rPr>
        <w:t xml:space="preserve"> requires objects or regions to remain separated by some positional relationship.</w:t>
      </w:r>
    </w:p>
    <w:p w14:paraId="6B01A937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39C59C8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Two circles that do not intersect satisfy a positional separation condition.</w:t>
      </w:r>
    </w:p>
    <w:p w14:paraId="6D123F67" w14:textId="332F14A8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If their centers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D61BB">
        <w:rPr>
          <w:rFonts w:ascii="Roboto Mono" w:hAnsi="Roboto Mono"/>
        </w:rPr>
        <w:t xml:space="preserve">and radii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D61BB">
        <w:rPr>
          <w:rFonts w:ascii="Roboto Mono" w:hAnsi="Roboto Mono"/>
        </w:rPr>
        <w:t>:</w:t>
      </w:r>
    </w:p>
    <w:p w14:paraId="70174F3F" w14:textId="4CD7001D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948156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means the circles are externally separated.</w:t>
      </w:r>
    </w:p>
    <w:p w14:paraId="6D69F173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1460AB3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If:</w:t>
      </w:r>
    </w:p>
    <w:p w14:paraId="5B95EA59" w14:textId="13BCA082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=4,</m:t>
          </m:r>
        </m:oMath>
      </m:oMathPara>
    </w:p>
    <w:p w14:paraId="214C321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032AB3CA" w14:textId="5E89F9B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10&gt;3+4.</m:t>
          </m:r>
        </m:oMath>
      </m:oMathPara>
    </w:p>
    <w:p w14:paraId="1840038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 the circles do not intersect.</w:t>
      </w:r>
    </w:p>
    <w:p w14:paraId="6AD4464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572E386E">
          <v:rect id="_x0000_i1305" style="width:0;height:1.5pt" o:hralign="center" o:hrstd="t" o:hr="t" fillcolor="#a0a0a0" stroked="f"/>
        </w:pict>
      </w:r>
    </w:p>
    <w:p w14:paraId="6C983840" w14:textId="31F13E65" w:rsidR="003D61BB" w:rsidRDefault="003D61BB" w:rsidP="005B4794">
      <w:pPr>
        <w:pStyle w:val="Heading3"/>
      </w:pPr>
      <w:r w:rsidRPr="003D61BB">
        <w:lastRenderedPageBreak/>
        <w:t>2</w:t>
      </w:r>
      <w:r w:rsidR="00581422">
        <w:t>2</w:t>
      </w:r>
      <w:r w:rsidRPr="003D61BB">
        <w:t>. Positional-Intersection Conditions</w:t>
      </w:r>
    </w:p>
    <w:p w14:paraId="23018310" w14:textId="0C0DD1C9" w:rsidR="005B4794" w:rsidRPr="005B4794" w:rsidRDefault="005B4794" w:rsidP="005B4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2ED3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3942CAC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Positional-Intersection Condition</w:t>
      </w:r>
      <w:r w:rsidRPr="003D61BB">
        <w:rPr>
          <w:rFonts w:ascii="Roboto Mono" w:hAnsi="Roboto Mono"/>
        </w:rPr>
        <w:t xml:space="preserve"> requires two or more objects to occupy positions that cause them to intersect.</w:t>
      </w:r>
    </w:p>
    <w:p w14:paraId="5269AA1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3AAF8CA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Two lines intersect when:</w:t>
      </w:r>
    </w:p>
    <w:p w14:paraId="7BB48B88" w14:textId="3802DBA6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=P.</m:t>
          </m:r>
        </m:oMath>
      </m:oMathPara>
    </w:p>
    <w:p w14:paraId="5859D392" w14:textId="08678F1F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Two circles intersect when there exists at least one point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satisfying:</w:t>
      </w:r>
    </w:p>
    <w:p w14:paraId="091668ED" w14:textId="26AA0E6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BC3FA4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68646541" w14:textId="0AC517D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E8D600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Therefore:</w:t>
      </w:r>
    </w:p>
    <w:p w14:paraId="40AAD313" w14:textId="45E57C61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4705F9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Important</w:t>
      </w:r>
    </w:p>
    <w:p w14:paraId="160FD59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Intersection conditions are closely related to </w:t>
      </w:r>
      <w:r w:rsidRPr="003D61BB">
        <w:rPr>
          <w:rFonts w:ascii="Roboto Mono" w:hAnsi="Roboto Mono"/>
          <w:b/>
          <w:bCs/>
        </w:rPr>
        <w:t>incidence conditions</w:t>
      </w:r>
      <w:r w:rsidRPr="003D61BB">
        <w:rPr>
          <w:rFonts w:ascii="Roboto Mono" w:hAnsi="Roboto Mono"/>
        </w:rPr>
        <w:t>, but position conditions emphasize the relative placement that produces the intersection.</w:t>
      </w:r>
    </w:p>
    <w:p w14:paraId="78828C8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2337BB5D">
          <v:rect id="_x0000_i1306" style="width:0;height:1.5pt" o:hralign="center" o:hrstd="t" o:hr="t" fillcolor="#a0a0a0" stroked="f"/>
        </w:pict>
      </w:r>
    </w:p>
    <w:p w14:paraId="4355DC21" w14:textId="2DF4D7D0" w:rsidR="003D61BB" w:rsidRDefault="003D61BB" w:rsidP="005B4794">
      <w:pPr>
        <w:pStyle w:val="Heading3"/>
      </w:pPr>
      <w:r w:rsidRPr="003D61BB">
        <w:t>2</w:t>
      </w:r>
      <w:r w:rsidR="00581422">
        <w:t>3</w:t>
      </w:r>
      <w:r w:rsidRPr="003D61BB">
        <w:t>. Positional-Symmetry Conditions</w:t>
      </w:r>
    </w:p>
    <w:p w14:paraId="07E33473" w14:textId="325FDEDE" w:rsidR="005B4794" w:rsidRPr="005B4794" w:rsidRDefault="005B4794" w:rsidP="005B4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AA3BF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7798B45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Positional-Symmetry Condition</w:t>
      </w:r>
      <w:r w:rsidRPr="003D61BB">
        <w:rPr>
          <w:rFonts w:ascii="Roboto Mono" w:hAnsi="Roboto Mono"/>
        </w:rPr>
        <w:t xml:space="preserve"> requires an object or point to occupy a position related symmetrically to another object or point.</w:t>
      </w:r>
    </w:p>
    <w:p w14:paraId="384B8BA1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lastRenderedPageBreak/>
        <w:t>Reflection Example</w:t>
      </w:r>
    </w:p>
    <w:p w14:paraId="45387C79" w14:textId="6E88A88C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3D61BB">
        <w:rPr>
          <w:rFonts w:ascii="Roboto Mono" w:hAnsi="Roboto Mono"/>
        </w:rPr>
        <w:t xml:space="preserve">is the reflection of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across a line </w:t>
      </w:r>
      <m:oMath>
        <m:r>
          <w:rPr>
            <w:rFonts w:ascii="Cambria Math" w:hAnsi="Cambria Math"/>
          </w:rPr>
          <m:t>l</m:t>
        </m:r>
      </m:oMath>
      <w:r w:rsidRPr="003D61BB">
        <w:rPr>
          <w:rFonts w:ascii="Roboto Mono" w:hAnsi="Roboto Mono"/>
        </w:rPr>
        <w:t>, then:</w:t>
      </w:r>
    </w:p>
    <w:p w14:paraId="230C17C2" w14:textId="2990F87C" w:rsidR="003D61BB" w:rsidRPr="003D61BB" w:rsidRDefault="003D61BB" w:rsidP="003D61B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3D61BB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groupChr>
      </m:oMath>
    </w:p>
    <w:p w14:paraId="21F8333D" w14:textId="15595306" w:rsidR="003D61BB" w:rsidRPr="003D61BB" w:rsidRDefault="003D61BB" w:rsidP="003D61B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3D61BB">
        <w:rPr>
          <w:rFonts w:ascii="Roboto Mono" w:hAnsi="Roboto Mono"/>
        </w:rPr>
        <w:t xml:space="preserve">are equally distant from </w:t>
      </w:r>
      <m:oMath>
        <m:r>
          <w:rPr>
            <w:rFonts w:ascii="Cambria Math" w:hAnsi="Cambria Math"/>
          </w:rPr>
          <m:t>l</m:t>
        </m:r>
      </m:oMath>
      <w:r w:rsidRPr="003D61BB">
        <w:rPr>
          <w:rFonts w:ascii="Roboto Mono" w:hAnsi="Roboto Mono"/>
        </w:rPr>
        <w:t>.</w:t>
      </w:r>
    </w:p>
    <w:p w14:paraId="49D262C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Symmetry Example</w:t>
      </w:r>
    </w:p>
    <w:p w14:paraId="27237DC7" w14:textId="1575275F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For center </w:t>
      </w:r>
      <m:oMath>
        <m:r>
          <w:rPr>
            <w:rFonts w:ascii="Cambria Math" w:hAnsi="Cambria Math"/>
          </w:rPr>
          <m:t>O</m:t>
        </m:r>
      </m:oMath>
      <w:r w:rsidRPr="003D61BB">
        <w:rPr>
          <w:rFonts w:ascii="Roboto Mono" w:hAnsi="Roboto Mono"/>
        </w:rPr>
        <w:t>:</w:t>
      </w:r>
    </w:p>
    <w:p w14:paraId="179CF1D8" w14:textId="31FE599F" w:rsidR="003D61BB" w:rsidRPr="003D61BB" w:rsidRDefault="003D61BB" w:rsidP="003D61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</w:rPr>
            <m:t>=-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OP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7AF6A7EF" w14:textId="4B5E98CE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O</m:t>
        </m:r>
      </m:oMath>
      <w:r w:rsidRPr="003D61BB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3D61BB">
        <w:rPr>
          <w:rFonts w:ascii="Roboto Mono" w:hAnsi="Roboto Mono"/>
        </w:rPr>
        <w:t>.</w:t>
      </w:r>
    </w:p>
    <w:p w14:paraId="63956C1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2C1BABBD">
          <v:rect id="_x0000_i1307" style="width:0;height:1.5pt" o:hralign="center" o:hrstd="t" o:hr="t" fillcolor="#a0a0a0" stroked="f"/>
        </w:pict>
      </w:r>
    </w:p>
    <w:p w14:paraId="765FA5E8" w14:textId="4343076D" w:rsidR="003D61BB" w:rsidRDefault="003D61BB" w:rsidP="005B4794">
      <w:pPr>
        <w:pStyle w:val="Heading3"/>
      </w:pPr>
      <w:r w:rsidRPr="003D61BB">
        <w:t>2</w:t>
      </w:r>
      <w:r w:rsidR="00581422">
        <w:t>4</w:t>
      </w:r>
      <w:r w:rsidRPr="003D61BB">
        <w:t>. Restricted-Position Conditions</w:t>
      </w:r>
    </w:p>
    <w:p w14:paraId="2B594CB5" w14:textId="1BE08556" w:rsidR="005B4794" w:rsidRPr="005B4794" w:rsidRDefault="005B4794" w:rsidP="005B4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CBE66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3CD1387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Restricted-Position Condition</w:t>
      </w:r>
      <w:r w:rsidRPr="003D61BB">
        <w:rPr>
          <w:rFonts w:ascii="Roboto Mono" w:hAnsi="Roboto Mono"/>
        </w:rPr>
        <w:t xml:space="preserve"> limits an object to a subset of its possible positions.</w:t>
      </w:r>
    </w:p>
    <w:p w14:paraId="41708FF7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164FC2E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Suppose:</w:t>
      </w:r>
    </w:p>
    <w:p w14:paraId="0CF61A40" w14:textId="576C21D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</m:t>
          </m:r>
        </m:oMath>
      </m:oMathPara>
    </w:p>
    <w:p w14:paraId="5859D16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08C3598D" w14:textId="3916CBF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y≥0.</m:t>
          </m:r>
        </m:oMath>
      </m:oMathPara>
    </w:p>
    <w:p w14:paraId="494F36BC" w14:textId="03EB6400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must lie on the </w:t>
      </w:r>
      <w:r w:rsidRPr="003D61BB">
        <w:rPr>
          <w:rFonts w:ascii="Roboto Mono" w:hAnsi="Roboto Mono"/>
          <w:b/>
          <w:bCs/>
        </w:rPr>
        <w:t>upper semicircle</w:t>
      </w:r>
      <w:r w:rsidRPr="003D61BB">
        <w:rPr>
          <w:rFonts w:ascii="Roboto Mono" w:hAnsi="Roboto Mono"/>
        </w:rPr>
        <w:t>.</w:t>
      </w:r>
    </w:p>
    <w:p w14:paraId="7EF3B33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condition can be represented as:</w:t>
      </w:r>
    </w:p>
    <w:p w14:paraId="662E6A64" w14:textId="485590AC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P∈C∩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y≥0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DB4677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Another Example</w:t>
      </w:r>
    </w:p>
    <w:p w14:paraId="2CF1A0E9" w14:textId="42C0495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CB6E75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1FD575CE" w14:textId="274B3FDC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AP=4.</m:t>
          </m:r>
        </m:oMath>
      </m:oMathPara>
    </w:p>
    <w:p w14:paraId="5B153614" w14:textId="2F7AF960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point is restricted to a particular location on segment </w:t>
      </w:r>
      <m:oMath>
        <m:r>
          <w:rPr>
            <w:rFonts w:ascii="Cambria Math" w:hAnsi="Cambria Math"/>
          </w:rPr>
          <m:t>AB</m:t>
        </m:r>
      </m:oMath>
      <w:r w:rsidRPr="003D61BB">
        <w:rPr>
          <w:rFonts w:ascii="Roboto Mono" w:hAnsi="Roboto Mono"/>
        </w:rPr>
        <w:t>.</w:t>
      </w:r>
    </w:p>
    <w:p w14:paraId="57C879B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3C983A0B">
          <v:rect id="_x0000_i1308" style="width:0;height:1.5pt" o:hralign="center" o:hrstd="t" o:hr="t" fillcolor="#a0a0a0" stroked="f"/>
        </w:pict>
      </w:r>
    </w:p>
    <w:p w14:paraId="0B02C8CD" w14:textId="4FEFFBAD" w:rsidR="003D61BB" w:rsidRDefault="003D61BB" w:rsidP="005B4794">
      <w:pPr>
        <w:pStyle w:val="Heading3"/>
      </w:pPr>
      <w:r w:rsidRPr="003D61BB">
        <w:t>2</w:t>
      </w:r>
      <w:r w:rsidR="00581422">
        <w:t>5</w:t>
      </w:r>
      <w:r w:rsidRPr="003D61BB">
        <w:t>. Locus-Based Position Conditions</w:t>
      </w:r>
    </w:p>
    <w:p w14:paraId="61649C25" w14:textId="6BC7183F" w:rsidR="005B4794" w:rsidRPr="005B4794" w:rsidRDefault="005B4794" w:rsidP="005B47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E1C9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57FAB41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Locus-Based Position Condition</w:t>
      </w:r>
      <w:r w:rsidRPr="003D61BB">
        <w:rPr>
          <w:rFonts w:ascii="Roboto Mono" w:hAnsi="Roboto Mono"/>
        </w:rPr>
        <w:t xml:space="preserve"> describes all possible positions satisfying a geometric requirement.</w:t>
      </w:r>
    </w:p>
    <w:p w14:paraId="47DB2F18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 1: Fixed Distance</w:t>
      </w:r>
    </w:p>
    <w:p w14:paraId="3EAA7EAA" w14:textId="1F46788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2DCA1C85" w14:textId="1A2071D4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locus is a circle centered at </w:t>
      </w:r>
      <m:oMath>
        <m:r>
          <w:rPr>
            <w:rFonts w:ascii="Cambria Math" w:hAnsi="Cambria Math"/>
          </w:rPr>
          <m:t>A</m:t>
        </m:r>
      </m:oMath>
      <w:r w:rsidRPr="003D61BB">
        <w:rPr>
          <w:rFonts w:ascii="Roboto Mono" w:hAnsi="Roboto Mono"/>
        </w:rPr>
        <w:t>:</w:t>
      </w:r>
    </w:p>
    <w:p w14:paraId="3DB4EF36" w14:textId="677A37AC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149BCBD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 2: Equal Distance</w:t>
      </w:r>
    </w:p>
    <w:p w14:paraId="64DA7B7F" w14:textId="328F4EC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2CC09300" w14:textId="02FD83F4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locus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D61BB">
        <w:rPr>
          <w:rFonts w:ascii="Roboto Mono" w:hAnsi="Roboto Mono"/>
        </w:rPr>
        <w:t>.</w:t>
      </w:r>
    </w:p>
    <w:p w14:paraId="72D434FF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 3: Fixed Distance from a Line</w:t>
      </w:r>
    </w:p>
    <w:p w14:paraId="52021E36" w14:textId="09B4194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=r.</m:t>
          </m:r>
        </m:oMath>
      </m:oMathPara>
    </w:p>
    <w:p w14:paraId="364DD5F5" w14:textId="1369D346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locus consists of two lines parallel to </w:t>
      </w:r>
      <m:oMath>
        <m:r>
          <w:rPr>
            <w:rFonts w:ascii="Cambria Math" w:hAnsi="Cambria Math"/>
          </w:rPr>
          <m:t>l</m:t>
        </m:r>
      </m:oMath>
      <w:r w:rsidRPr="003D61BB">
        <w:rPr>
          <w:rFonts w:ascii="Roboto Mono" w:hAnsi="Roboto Mono"/>
        </w:rPr>
        <w:t>.</w:t>
      </w:r>
    </w:p>
    <w:p w14:paraId="6315F7C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Thus:</w:t>
      </w:r>
    </w:p>
    <w:p w14:paraId="5CCED2EC" w14:textId="32B5ED22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Position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 of Allowed Positions</m:t>
              </m:r>
            </m:e>
          </m:borderBox>
        </m:oMath>
      </m:oMathPara>
    </w:p>
    <w:p w14:paraId="057E94D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4F8EF3D9">
          <v:rect id="_x0000_i1310" style="width:0;height:1.5pt" o:hralign="center" o:hrstd="t" o:hr="t" fillcolor="#a0a0a0" stroked="f"/>
        </w:pict>
      </w:r>
    </w:p>
    <w:p w14:paraId="642074D6" w14:textId="6F1FA9D0" w:rsidR="003D61BB" w:rsidRDefault="003D61BB" w:rsidP="008B348C">
      <w:pPr>
        <w:pStyle w:val="Heading3"/>
      </w:pPr>
      <w:r w:rsidRPr="003D61BB">
        <w:t>2</w:t>
      </w:r>
      <w:r w:rsidR="00581422">
        <w:t>6</w:t>
      </w:r>
      <w:r w:rsidRPr="003D61BB">
        <w:t>. Multiple-Position Conditions</w:t>
      </w:r>
    </w:p>
    <w:p w14:paraId="5A1211D2" w14:textId="0242929D" w:rsidR="008B348C" w:rsidRPr="008B348C" w:rsidRDefault="008B348C" w:rsidP="008B34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2F1E31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46A61F9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 xml:space="preserve">A </w:t>
      </w:r>
      <w:r w:rsidRPr="003D61BB">
        <w:rPr>
          <w:rFonts w:ascii="Roboto Mono" w:hAnsi="Roboto Mono"/>
          <w:b/>
          <w:bCs/>
        </w:rPr>
        <w:t>Multiple-Position Condition</w:t>
      </w:r>
      <w:r w:rsidRPr="003D61BB">
        <w:rPr>
          <w:rFonts w:ascii="Roboto Mono" w:hAnsi="Roboto Mono"/>
        </w:rPr>
        <w:t xml:space="preserve"> requires several positional requirements to be satisfied simultaneously.</w:t>
      </w:r>
    </w:p>
    <w:p w14:paraId="6E16728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6E35090C" w14:textId="09EB7B4D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must satisfy:</w:t>
      </w:r>
    </w:p>
    <w:p w14:paraId="03A90760" w14:textId="7884946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68CA4A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5C9545AD" w14:textId="6D486F0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659EE1B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Therefore:</w:t>
      </w:r>
    </w:p>
    <w:p w14:paraId="1B467B48" w14:textId="13871EE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9F4436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possible positions are the intersection of the segment and circle.</w:t>
      </w:r>
    </w:p>
    <w:p w14:paraId="2ACAED3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3A2DB5DB">
          <v:rect id="_x0000_i1311" style="width:0;height:1.5pt" o:hralign="center" o:hrstd="t" o:hr="t" fillcolor="#a0a0a0" stroked="f"/>
        </w:pict>
      </w:r>
    </w:p>
    <w:p w14:paraId="45FAF0FB" w14:textId="109AD879" w:rsidR="003D61BB" w:rsidRDefault="00581422" w:rsidP="008B348C">
      <w:pPr>
        <w:pStyle w:val="Heading3"/>
      </w:pPr>
      <w:r>
        <w:t>27</w:t>
      </w:r>
      <w:r w:rsidR="003D61BB" w:rsidRPr="003D61BB">
        <w:t>. Combined Position Conditions</w:t>
      </w:r>
    </w:p>
    <w:p w14:paraId="0C85EDFA" w14:textId="09074180" w:rsidR="008B348C" w:rsidRPr="008B348C" w:rsidRDefault="008B348C" w:rsidP="008B34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FBA82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Definition</w:t>
      </w:r>
    </w:p>
    <w:p w14:paraId="3F6E80E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Combined Position Condition</w:t>
      </w:r>
      <w:r w:rsidRPr="003D61BB">
        <w:rPr>
          <w:rFonts w:ascii="Roboto Mono" w:hAnsi="Roboto Mono"/>
        </w:rPr>
        <w:t xml:space="preserve"> combines position requirements with other geometric conditions.</w:t>
      </w:r>
    </w:p>
    <w:p w14:paraId="0D5452F3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76FEE1C1" w14:textId="10BEC44F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must satisfy:</w:t>
      </w:r>
    </w:p>
    <w:p w14:paraId="2B27B322" w14:textId="3A257A1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PA:PB=2:3,</m:t>
          </m:r>
        </m:oMath>
      </m:oMathPara>
    </w:p>
    <w:p w14:paraId="2D0FE94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567639E3" w14:textId="46DB9364" w:rsidR="003D61BB" w:rsidRPr="003D61BB" w:rsidRDefault="003D61BB" w:rsidP="003D61BB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ACP</m:t>
              </m:r>
            </m:e>
          </m:d>
          <m:r>
            <w:rPr>
              <w:rFonts w:ascii="Cambria Math" w:hAnsi="Cambria Math"/>
            </w:rPr>
            <m:t>=20.</m:t>
          </m:r>
        </m:oMath>
      </m:oMathPara>
    </w:p>
    <w:p w14:paraId="1097B08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This combines:</w:t>
      </w:r>
    </w:p>
    <w:p w14:paraId="265BF693" w14:textId="77777777" w:rsidR="003D61BB" w:rsidRPr="003D61BB" w:rsidRDefault="003D61BB" w:rsidP="003D61BB">
      <w:pPr>
        <w:numPr>
          <w:ilvl w:val="0"/>
          <w:numId w:val="4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incidence,</w:t>
      </w:r>
    </w:p>
    <w:p w14:paraId="310F1C7A" w14:textId="77777777" w:rsidR="003D61BB" w:rsidRPr="003D61BB" w:rsidRDefault="003D61BB" w:rsidP="003D61BB">
      <w:pPr>
        <w:numPr>
          <w:ilvl w:val="0"/>
          <w:numId w:val="4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ratio,</w:t>
      </w:r>
    </w:p>
    <w:p w14:paraId="2BC43B34" w14:textId="77777777" w:rsidR="003D61BB" w:rsidRPr="003D61BB" w:rsidRDefault="003D61BB" w:rsidP="003D61BB">
      <w:pPr>
        <w:numPr>
          <w:ilvl w:val="0"/>
          <w:numId w:val="4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area,</w:t>
      </w:r>
    </w:p>
    <w:p w14:paraId="22200D4A" w14:textId="77777777" w:rsidR="003D61BB" w:rsidRPr="003D61BB" w:rsidRDefault="003D61BB" w:rsidP="003D61BB">
      <w:pPr>
        <w:numPr>
          <w:ilvl w:val="0"/>
          <w:numId w:val="4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position.</w:t>
      </w:r>
    </w:p>
    <w:p w14:paraId="42AA89B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Another Example</w:t>
      </w:r>
    </w:p>
    <w:p w14:paraId="2372871A" w14:textId="15B3CC1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</m:t>
          </m:r>
        </m:oMath>
      </m:oMathPara>
    </w:p>
    <w:p w14:paraId="7BB5C4D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074C4DA3" w14:textId="1A4570A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54B134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point must simultaneously satisfy circle membership and an angle condition.</w:t>
      </w:r>
    </w:p>
    <w:p w14:paraId="7C2E381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06A66D3A">
          <v:rect id="_x0000_i1312" style="width:0;height:1.5pt" o:hralign="center" o:hrstd="t" o:hr="t" fillcolor="#a0a0a0" stroked="f"/>
        </w:pict>
      </w:r>
    </w:p>
    <w:p w14:paraId="142AD341" w14:textId="556E6FB1" w:rsidR="003D61BB" w:rsidRDefault="003D61BB" w:rsidP="008B348C">
      <w:pPr>
        <w:pStyle w:val="Heading2"/>
      </w:pPr>
      <w:r w:rsidRPr="003D61BB">
        <w:t>Position Conditions in Coordinate Geometry</w:t>
      </w:r>
    </w:p>
    <w:p w14:paraId="26DED4CF" w14:textId="4D96DAF2" w:rsidR="008B348C" w:rsidRPr="008B348C" w:rsidRDefault="008B348C" w:rsidP="008B34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712B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Position conditions are particularly powerful in coordinate geometry.</w:t>
      </w:r>
    </w:p>
    <w:p w14:paraId="26950557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on Line</w:t>
      </w:r>
    </w:p>
    <w:p w14:paraId="3DFAA9C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For:</w:t>
      </w:r>
    </w:p>
    <w:p w14:paraId="54511D73" w14:textId="34186A7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ax+by+c=0,</m:t>
          </m:r>
        </m:oMath>
      </m:oMathPara>
    </w:p>
    <w:p w14:paraId="46E3A7E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 point</w:t>
      </w:r>
    </w:p>
    <w:p w14:paraId="26AD5509" w14:textId="74899B2E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2A4075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lies on the line if:</w:t>
      </w:r>
    </w:p>
    <w:p w14:paraId="49BB9DD4" w14:textId="246CA0F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+c=0.</m:t>
          </m:r>
        </m:oMath>
      </m:oMathPara>
    </w:p>
    <w:p w14:paraId="3DA2B172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Inside Circle</w:t>
      </w:r>
    </w:p>
    <w:p w14:paraId="257E3DAE" w14:textId="1A3918A1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710F8D3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on Circle</w:t>
      </w:r>
    </w:p>
    <w:p w14:paraId="6126B4D4" w14:textId="1A6079E1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4F424B9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Outside Circle</w:t>
      </w:r>
    </w:p>
    <w:p w14:paraId="4531A2C6" w14:textId="50CCCCCE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C3E706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39B8F54E">
          <v:rect id="_x0000_i1313" style="width:0;height:1.5pt" o:hralign="center" o:hrstd="t" o:hr="t" fillcolor="#a0a0a0" stroked="f"/>
        </w:pict>
      </w:r>
    </w:p>
    <w:p w14:paraId="226AFD88" w14:textId="17B655D0" w:rsidR="003D61BB" w:rsidRDefault="003D61BB" w:rsidP="007F4AFD">
      <w:pPr>
        <w:pStyle w:val="Heading2"/>
      </w:pPr>
      <w:r w:rsidRPr="003D61BB">
        <w:t>Position Conditions in 3D Geometry</w:t>
      </w:r>
    </w:p>
    <w:p w14:paraId="79E393CF" w14:textId="2AAA6908" w:rsidR="007F4AFD" w:rsidRPr="007F4AFD" w:rsidRDefault="007F4AFD" w:rsidP="007F4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D034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Position conditions become more varied in three dimensions.</w:t>
      </w:r>
    </w:p>
    <w:p w14:paraId="25C38F7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Examples include:</w:t>
      </w:r>
    </w:p>
    <w:p w14:paraId="5A638598" w14:textId="3F3A2B2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7090F5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a point on a plane,</w:t>
      </w:r>
    </w:p>
    <w:p w14:paraId="719EE88D" w14:textId="6A5A430C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784C68E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a line contained in a plane,</w:t>
      </w:r>
    </w:p>
    <w:p w14:paraId="26612D2D" w14:textId="0282963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l∥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790EE74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a line parallel to a plane,</w:t>
      </w:r>
    </w:p>
    <w:p w14:paraId="4BCC212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7121C224" w14:textId="24E8A7A3" w:rsidR="003D61BB" w:rsidRPr="003D61BB" w:rsidRDefault="003D61BB" w:rsidP="003D61B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=l</m:t>
          </m:r>
        </m:oMath>
      </m:oMathPara>
    </w:p>
    <w:p w14:paraId="3721D68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two planes intersecting in a line.</w:t>
      </w:r>
    </w:p>
    <w:p w14:paraId="282F4E1C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Example</w:t>
      </w:r>
    </w:p>
    <w:p w14:paraId="39D45EF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plane:</w:t>
      </w:r>
    </w:p>
    <w:p w14:paraId="234B0411" w14:textId="5AC4D9D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2x+3y+z=6,</m:t>
          </m:r>
        </m:oMath>
      </m:oMathPara>
    </w:p>
    <w:p w14:paraId="0FE7C2B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point</w:t>
      </w:r>
    </w:p>
    <w:p w14:paraId="4925A558" w14:textId="49355B5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4450A0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satisfies:</w:t>
      </w:r>
    </w:p>
    <w:p w14:paraId="279E2E9F" w14:textId="047965E3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+1=6.</m:t>
          </m:r>
        </m:oMath>
      </m:oMathPara>
    </w:p>
    <w:p w14:paraId="7A6F443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Therefore:</w:t>
      </w:r>
    </w:p>
    <w:p w14:paraId="199872CF" w14:textId="035A4206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087922A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07A783C3">
          <v:rect id="_x0000_i1314" style="width:0;height:1.5pt" o:hralign="center" o:hrstd="t" o:hr="t" fillcolor="#a0a0a0" stroked="f"/>
        </w:pict>
      </w:r>
    </w:p>
    <w:p w14:paraId="2A341885" w14:textId="349ECE32" w:rsidR="003D61BB" w:rsidRDefault="003D61BB" w:rsidP="007F4AFD">
      <w:pPr>
        <w:pStyle w:val="Heading2"/>
      </w:pPr>
      <w:r w:rsidRPr="003D61BB">
        <w:lastRenderedPageBreak/>
        <w:t>Position Conditions and Regions</w:t>
      </w:r>
    </w:p>
    <w:p w14:paraId="127A0FB7" w14:textId="6FB99AAC" w:rsidR="007F4AFD" w:rsidRPr="007F4AFD" w:rsidRDefault="007F4AFD" w:rsidP="007F4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9D7FB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 position condition can describe an entire region rather than a single point.</w:t>
      </w:r>
    </w:p>
    <w:p w14:paraId="543910F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example:</w:t>
      </w:r>
    </w:p>
    <w:p w14:paraId="2C4D38F0" w14:textId="2CCB7AC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x&gt;0, y&gt;0</m:t>
          </m:r>
        </m:oMath>
      </m:oMathPara>
    </w:p>
    <w:p w14:paraId="298E1B2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describes the interior of the first quadrant.</w:t>
      </w:r>
    </w:p>
    <w:p w14:paraId="4BB4FB2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Similarly:</w:t>
      </w:r>
    </w:p>
    <w:p w14:paraId="79136898" w14:textId="2144729E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78A08B3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describes a closed disk.</w:t>
      </w:r>
    </w:p>
    <w:p w14:paraId="4209FB39" w14:textId="77777777" w:rsid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Therefore:</w:t>
      </w:r>
    </w:p>
    <w:p w14:paraId="4FBB420D" w14:textId="3142A625" w:rsidR="004F7F5B" w:rsidRPr="003D61BB" w:rsidRDefault="004F7F5B" w:rsidP="003D61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D2F04" wp14:editId="746A85B3">
            <wp:extent cx="5943600" cy="958850"/>
            <wp:effectExtent l="0" t="0" r="0" b="0"/>
            <wp:docPr id="375072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9AB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Position Condition</w:t>
      </w:r>
    </w:p>
    <w:p w14:paraId="1CF8271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       </w:t>
      </w:r>
      <w:r w:rsidRPr="003D61BB">
        <w:rPr>
          <w:rFonts w:ascii="Arial" w:hAnsi="Arial" w:cs="Arial"/>
        </w:rPr>
        <w:t>↓</w:t>
      </w:r>
    </w:p>
    <w:p w14:paraId="7701774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Allowed Positions</w:t>
      </w:r>
    </w:p>
    <w:p w14:paraId="0E4A90C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       </w:t>
      </w:r>
      <w:r w:rsidRPr="003D61BB">
        <w:rPr>
          <w:rFonts w:ascii="Arial" w:hAnsi="Arial" w:cs="Arial"/>
        </w:rPr>
        <w:t>↓</w:t>
      </w:r>
    </w:p>
    <w:p w14:paraId="5DA1DB6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Point / Line / Curve / Region</w:t>
      </w:r>
    </w:p>
    <w:p w14:paraId="256B74A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40767BD3">
          <v:rect id="_x0000_i1315" style="width:0;height:1.5pt" o:hralign="center" o:hrstd="t" o:hr="t" fillcolor="#a0a0a0" stroked="f"/>
        </w:pict>
      </w:r>
    </w:p>
    <w:p w14:paraId="26663FBF" w14:textId="3368E85E" w:rsidR="003D61BB" w:rsidRDefault="003D61BB" w:rsidP="007F4AFD">
      <w:pPr>
        <w:pStyle w:val="Heading2"/>
      </w:pPr>
      <w:r w:rsidRPr="003D61BB">
        <w:t>Position Conditions vs Incidence Conditions</w:t>
      </w:r>
    </w:p>
    <w:p w14:paraId="402B67F3" w14:textId="5C3FA407" w:rsidR="007F4AFD" w:rsidRPr="007F4AFD" w:rsidRDefault="007F4AFD" w:rsidP="007F4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A85482" w14:textId="77777777" w:rsid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These concepts overlap but are not identical.</w:t>
      </w:r>
    </w:p>
    <w:p w14:paraId="71C53835" w14:textId="22F20A3B" w:rsidR="00C92EEF" w:rsidRPr="003D61BB" w:rsidRDefault="00C92EEF" w:rsidP="003D61B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F3BF2D" wp14:editId="2A70F94C">
            <wp:extent cx="5943600" cy="1945005"/>
            <wp:effectExtent l="0" t="0" r="0" b="0"/>
            <wp:docPr id="105198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440"/>
      </w:tblGrid>
      <w:tr w:rsidR="003D61BB" w:rsidRPr="003D61BB" w14:paraId="709E1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EDC10" w14:textId="77777777" w:rsidR="003D61BB" w:rsidRPr="003D61BB" w:rsidRDefault="003D61BB" w:rsidP="003D61BB">
            <w:pPr>
              <w:rPr>
                <w:rFonts w:ascii="Roboto Mono" w:hAnsi="Roboto Mono"/>
                <w:b/>
                <w:bCs/>
              </w:rPr>
            </w:pPr>
            <w:r w:rsidRPr="003D61BB">
              <w:rPr>
                <w:rFonts w:ascii="Roboto Mono" w:hAnsi="Roboto Mono"/>
                <w:b/>
                <w:bCs/>
              </w:rPr>
              <w:t>Position Condition</w:t>
            </w:r>
          </w:p>
        </w:tc>
        <w:tc>
          <w:tcPr>
            <w:tcW w:w="0" w:type="auto"/>
            <w:vAlign w:val="center"/>
            <w:hideMark/>
          </w:tcPr>
          <w:p w14:paraId="0C0D2DAE" w14:textId="77777777" w:rsidR="003D61BB" w:rsidRPr="003D61BB" w:rsidRDefault="003D61BB" w:rsidP="003D61BB">
            <w:pPr>
              <w:rPr>
                <w:rFonts w:ascii="Roboto Mono" w:hAnsi="Roboto Mono"/>
                <w:b/>
                <w:bCs/>
              </w:rPr>
            </w:pPr>
            <w:r w:rsidRPr="003D61BB">
              <w:rPr>
                <w:rFonts w:ascii="Roboto Mono" w:hAnsi="Roboto Mono"/>
                <w:b/>
                <w:bCs/>
              </w:rPr>
              <w:t>Incidence Condition</w:t>
            </w:r>
          </w:p>
        </w:tc>
      </w:tr>
      <w:tr w:rsidR="003D61BB" w:rsidRPr="003D61BB" w14:paraId="66FB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490A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Describes where an object is located</w:t>
            </w:r>
          </w:p>
        </w:tc>
        <w:tc>
          <w:tcPr>
            <w:tcW w:w="0" w:type="auto"/>
            <w:vAlign w:val="center"/>
            <w:hideMark/>
          </w:tcPr>
          <w:p w14:paraId="043B0357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Specifies membership or incidence</w:t>
            </w:r>
          </w:p>
        </w:tc>
      </w:tr>
      <w:tr w:rsidR="003D61BB" w:rsidRPr="003D61BB" w14:paraId="67F0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F0F4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Often concerns relative placement</w:t>
            </w:r>
          </w:p>
        </w:tc>
        <w:tc>
          <w:tcPr>
            <w:tcW w:w="0" w:type="auto"/>
            <w:vAlign w:val="center"/>
            <w:hideMark/>
          </w:tcPr>
          <w:p w14:paraId="37CDA99E" w14:textId="161EDBED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 xml:space="preserve">Often written using </w:t>
            </w:r>
            <m:oMath>
              <m:r>
                <w:rPr>
                  <w:rFonts w:ascii="Cambria Math" w:hAnsi="Cambria Math"/>
                </w:rPr>
                <m:t>∈</m:t>
              </m:r>
            </m:oMath>
          </w:p>
        </w:tc>
      </w:tr>
      <w:tr w:rsidR="003D61BB" w:rsidRPr="003D61BB" w14:paraId="3820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345D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Can include inside/outside/between</w:t>
            </w:r>
          </w:p>
        </w:tc>
        <w:tc>
          <w:tcPr>
            <w:tcW w:w="0" w:type="auto"/>
            <w:vAlign w:val="center"/>
            <w:hideMark/>
          </w:tcPr>
          <w:p w14:paraId="3F79A0F6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Often point-on-line/circle/plane</w:t>
            </w:r>
          </w:p>
        </w:tc>
      </w:tr>
      <w:tr w:rsidR="003D61BB" w:rsidRPr="003D61BB" w14:paraId="0B58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17FA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Can describe regions</w:t>
            </w:r>
          </w:p>
        </w:tc>
        <w:tc>
          <w:tcPr>
            <w:tcW w:w="0" w:type="auto"/>
            <w:vAlign w:val="center"/>
            <w:hideMark/>
          </w:tcPr>
          <w:p w14:paraId="10B1AD76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Can describe intersections</w:t>
            </w:r>
          </w:p>
        </w:tc>
      </w:tr>
      <w:tr w:rsidR="003D61BB" w:rsidRPr="003D61BB" w14:paraId="7E26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06F1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Broader positional concept</w:t>
            </w:r>
          </w:p>
        </w:tc>
        <w:tc>
          <w:tcPr>
            <w:tcW w:w="0" w:type="auto"/>
            <w:vAlign w:val="center"/>
            <w:hideMark/>
          </w:tcPr>
          <w:p w14:paraId="2F3422C5" w14:textId="77777777" w:rsidR="003D61BB" w:rsidRPr="003D61BB" w:rsidRDefault="003D61BB" w:rsidP="003D61BB">
            <w:pPr>
              <w:rPr>
                <w:rFonts w:ascii="Roboto Mono" w:hAnsi="Roboto Mono"/>
              </w:rPr>
            </w:pPr>
            <w:r w:rsidRPr="003D61BB">
              <w:rPr>
                <w:rFonts w:ascii="Roboto Mono" w:hAnsi="Roboto Mono"/>
              </w:rPr>
              <w:t>More specific relational concept</w:t>
            </w:r>
          </w:p>
        </w:tc>
      </w:tr>
    </w:tbl>
    <w:p w14:paraId="2B5C423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example:</w:t>
      </w:r>
    </w:p>
    <w:p w14:paraId="0D651F9C" w14:textId="2985BF6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P∈AB</m:t>
          </m:r>
        </m:oMath>
      </m:oMathPara>
    </w:p>
    <w:p w14:paraId="7B7A5F2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is an </w:t>
      </w:r>
      <w:r w:rsidRPr="003D61BB">
        <w:rPr>
          <w:rFonts w:ascii="Roboto Mono" w:hAnsi="Roboto Mono"/>
          <w:b/>
          <w:bCs/>
        </w:rPr>
        <w:t>incidence condition</w:t>
      </w:r>
      <w:r w:rsidRPr="003D61BB">
        <w:rPr>
          <w:rFonts w:ascii="Roboto Mono" w:hAnsi="Roboto Mono"/>
        </w:rPr>
        <w:t xml:space="preserve"> and also specifies a position.</w:t>
      </w:r>
    </w:p>
    <w:p w14:paraId="20A1B0A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But:</w:t>
      </w:r>
    </w:p>
    <w:p w14:paraId="76024A15" w14:textId="7D217030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above </m:t>
          </m:r>
          <m:r>
            <w:rPr>
              <w:rFonts w:ascii="Cambria Math" w:hAnsi="Cambria Math"/>
            </w:rPr>
            <m:t>l</m:t>
          </m:r>
        </m:oMath>
      </m:oMathPara>
    </w:p>
    <w:p w14:paraId="50E104E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is a positional condition without being a standard incidence condition.</w:t>
      </w:r>
    </w:p>
    <w:p w14:paraId="63862D1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1C791908">
          <v:rect id="_x0000_i1316" style="width:0;height:1.5pt" o:hralign="center" o:hrstd="t" o:hr="t" fillcolor="#a0a0a0" stroked="f"/>
        </w:pict>
      </w:r>
    </w:p>
    <w:p w14:paraId="2D7CD261" w14:textId="04A6EF55" w:rsidR="003D61BB" w:rsidRDefault="003D61BB" w:rsidP="007F4AFD">
      <w:pPr>
        <w:pStyle w:val="Heading2"/>
      </w:pPr>
      <w:r w:rsidRPr="003D61BB">
        <w:t>Position Conditions vs Distance Conditions</w:t>
      </w:r>
    </w:p>
    <w:p w14:paraId="36078E5E" w14:textId="5AED8B88" w:rsidR="007F4AFD" w:rsidRPr="007F4AFD" w:rsidRDefault="007F4AFD" w:rsidP="007F4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F92D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These are also closely related.</w:t>
      </w:r>
    </w:p>
    <w:p w14:paraId="0CD1973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Position</w:t>
      </w:r>
    </w:p>
    <w:p w14:paraId="5FA26FD8" w14:textId="3EA396FE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is inside </m:t>
          </m:r>
          <m:r>
            <w:rPr>
              <w:rFonts w:ascii="Cambria Math" w:hAnsi="Cambria Math"/>
            </w:rPr>
            <m:t>C.</m:t>
          </m:r>
        </m:oMath>
      </m:oMathPara>
    </w:p>
    <w:p w14:paraId="75A99605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Distance</w:t>
      </w:r>
    </w:p>
    <w:p w14:paraId="05ED34E2" w14:textId="14745F6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OP&lt;r.</m:t>
          </m:r>
        </m:oMath>
      </m:oMathPara>
    </w:p>
    <w:p w14:paraId="7812675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second provides a mathematical distance criterion for the first.</w:t>
      </w:r>
    </w:p>
    <w:p w14:paraId="7513590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Thus:</w:t>
      </w:r>
    </w:p>
    <w:p w14:paraId="024A8ADB" w14:textId="60B78D9B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Position Condition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Distance Condition</m:t>
              </m:r>
            </m:e>
          </m:borderBox>
        </m:oMath>
      </m:oMathPara>
    </w:p>
    <w:p w14:paraId="00BDA10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in many geometric situations.</w:t>
      </w:r>
    </w:p>
    <w:p w14:paraId="05D7E04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6CC21767">
          <v:rect id="_x0000_i1317" style="width:0;height:1.5pt" o:hralign="center" o:hrstd="t" o:hr="t" fillcolor="#a0a0a0" stroked="f"/>
        </w:pict>
      </w:r>
    </w:p>
    <w:p w14:paraId="45C457AF" w14:textId="160C12BC" w:rsidR="003D61BB" w:rsidRDefault="003D61BB" w:rsidP="007F4AFD">
      <w:pPr>
        <w:pStyle w:val="Heading2"/>
      </w:pPr>
      <w:r w:rsidRPr="003D61BB">
        <w:t>Position Conditions vs Loci</w:t>
      </w:r>
    </w:p>
    <w:p w14:paraId="62471D5D" w14:textId="5D3E679A" w:rsidR="007F4AFD" w:rsidRPr="007F4AFD" w:rsidRDefault="007F4AFD" w:rsidP="007F4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64B55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Position Condition</w:t>
      </w:r>
      <w:r w:rsidRPr="003D61BB">
        <w:rPr>
          <w:rFonts w:ascii="Roboto Mono" w:hAnsi="Roboto Mono"/>
        </w:rPr>
        <w:t xml:space="preserve"> describes an allowed location.</w:t>
      </w:r>
    </w:p>
    <w:p w14:paraId="6A8E863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</w:t>
      </w:r>
      <w:r w:rsidRPr="003D61BB">
        <w:rPr>
          <w:rFonts w:ascii="Roboto Mono" w:hAnsi="Roboto Mono"/>
          <w:b/>
          <w:bCs/>
        </w:rPr>
        <w:t>Locus</w:t>
      </w:r>
      <w:r w:rsidRPr="003D61BB">
        <w:rPr>
          <w:rFonts w:ascii="Roboto Mono" w:hAnsi="Roboto Mono"/>
        </w:rPr>
        <w:t xml:space="preserve"> is the complete set of all locations satisfying that condition.</w:t>
      </w:r>
    </w:p>
    <w:p w14:paraId="78BF556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 example:</w:t>
      </w:r>
    </w:p>
    <w:p w14:paraId="5F3D1CF3" w14:textId="4B2B6ACD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468C74E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is the position condition.</w:t>
      </w:r>
    </w:p>
    <w:p w14:paraId="156DF84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corresponding locus is:</w:t>
      </w:r>
    </w:p>
    <w:p w14:paraId="36DB336F" w14:textId="51ACEA76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250E92B" w14:textId="77777777" w:rsid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Therefore:</w:t>
      </w:r>
    </w:p>
    <w:p w14:paraId="6F649704" w14:textId="7B7676CA" w:rsidR="006966E8" w:rsidRPr="003D61BB" w:rsidRDefault="006966E8" w:rsidP="003D61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D10C79" wp14:editId="3FD800E5">
            <wp:extent cx="5943600" cy="960755"/>
            <wp:effectExtent l="0" t="0" r="0" b="0"/>
            <wp:docPr id="946336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C0C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Position Condition</w:t>
      </w:r>
    </w:p>
    <w:p w14:paraId="3BAA82C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       </w:t>
      </w:r>
      <w:r w:rsidRPr="003D61BB">
        <w:rPr>
          <w:rFonts w:ascii="Arial" w:hAnsi="Arial" w:cs="Arial"/>
        </w:rPr>
        <w:t>↓</w:t>
      </w:r>
    </w:p>
    <w:p w14:paraId="1768651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Set of Allowed Positions</w:t>
      </w:r>
    </w:p>
    <w:p w14:paraId="1AF9DCF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       </w:t>
      </w:r>
      <w:r w:rsidRPr="003D61BB">
        <w:rPr>
          <w:rFonts w:ascii="Arial" w:hAnsi="Arial" w:cs="Arial"/>
        </w:rPr>
        <w:t>↓</w:t>
      </w:r>
    </w:p>
    <w:p w14:paraId="7E9E0A5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Locus</w:t>
      </w:r>
    </w:p>
    <w:p w14:paraId="100001C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6D08BFE7">
          <v:rect id="_x0000_i1318" style="width:0;height:1.5pt" o:hralign="center" o:hrstd="t" o:hr="t" fillcolor="#a0a0a0" stroked="f"/>
        </w:pict>
      </w:r>
    </w:p>
    <w:p w14:paraId="6B5001AF" w14:textId="18437B2D" w:rsidR="003D61BB" w:rsidRDefault="003D61BB" w:rsidP="00156B4B">
      <w:pPr>
        <w:pStyle w:val="Heading2"/>
      </w:pPr>
      <w:r w:rsidRPr="003D61BB">
        <w:t>Position Conditions and Logical Operations</w:t>
      </w:r>
    </w:p>
    <w:p w14:paraId="3FECBD93" w14:textId="78317662" w:rsidR="00156B4B" w:rsidRPr="00156B4B" w:rsidRDefault="00156B4B" w:rsidP="00156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D75B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AND</w:t>
      </w:r>
    </w:p>
    <w:p w14:paraId="577A7B2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If:</w:t>
      </w:r>
    </w:p>
    <w:p w14:paraId="10D33028" w14:textId="32634CC8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0EB2FB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</w:t>
      </w:r>
    </w:p>
    <w:p w14:paraId="299280BC" w14:textId="4D6E9992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4616C6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5889CABF" w14:textId="6D07A824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933D4E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allowed position must satisfy </w:t>
      </w:r>
      <w:r w:rsidRPr="003D61BB">
        <w:rPr>
          <w:rFonts w:ascii="Roboto Mono" w:hAnsi="Roboto Mono"/>
          <w:b/>
          <w:bCs/>
        </w:rPr>
        <w:t>both</w:t>
      </w:r>
      <w:r w:rsidRPr="003D61BB">
        <w:rPr>
          <w:rFonts w:ascii="Roboto Mono" w:hAnsi="Roboto Mono"/>
        </w:rPr>
        <w:t xml:space="preserve"> conditions.</w:t>
      </w:r>
    </w:p>
    <w:p w14:paraId="147C9C9C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OR</w:t>
      </w:r>
    </w:p>
    <w:p w14:paraId="0B90C09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If:</w:t>
      </w:r>
    </w:p>
    <w:p w14:paraId="4B3982B3" w14:textId="23D1202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857F40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or</w:t>
      </w:r>
    </w:p>
    <w:p w14:paraId="613A8D8F" w14:textId="1C2A5585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E55841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then:</w:t>
      </w:r>
    </w:p>
    <w:p w14:paraId="51B9115D" w14:textId="07AA655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3DC00AA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Restriction</w:t>
      </w:r>
    </w:p>
    <w:p w14:paraId="6A125877" w14:textId="7A3398D7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5CD8BDD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with</w:t>
      </w:r>
    </w:p>
    <w:p w14:paraId="01F807E6" w14:textId="3E61C08F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</m:t>
          </m:r>
        </m:oMath>
      </m:oMathPara>
    </w:p>
    <w:p w14:paraId="2353C2C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gives:</w:t>
      </w:r>
    </w:p>
    <w:p w14:paraId="5F63CC98" w14:textId="65930391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P∈L∩R.</m:t>
          </m:r>
        </m:oMath>
      </m:oMathPara>
    </w:p>
    <w:p w14:paraId="12ACC99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03B6F9EE">
          <v:rect id="_x0000_i1319" style="width:0;height:1.5pt" o:hralign="center" o:hrstd="t" o:hr="t" fillcolor="#a0a0a0" stroked="f"/>
        </w:pict>
      </w:r>
    </w:p>
    <w:p w14:paraId="7C93AD95" w14:textId="1C038FED" w:rsidR="00156B4B" w:rsidRPr="00156B4B" w:rsidRDefault="003D61BB" w:rsidP="005501C4">
      <w:pPr>
        <w:pStyle w:val="Heading2"/>
      </w:pPr>
      <w:r w:rsidRPr="003D61BB">
        <w:t>Examples of Complete Position Conditions</w:t>
      </w:r>
    </w:p>
    <w:p w14:paraId="50292464" w14:textId="77777777" w:rsidR="003D61BB" w:rsidRDefault="003D61BB" w:rsidP="005501C4">
      <w:pPr>
        <w:pStyle w:val="Heading3"/>
      </w:pPr>
      <w:r w:rsidRPr="003D61BB">
        <w:t>Example 1</w:t>
      </w:r>
    </w:p>
    <w:p w14:paraId="1F98CC6B" w14:textId="453F61C1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65F6C1" w14:textId="23BF056A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Find the positions of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satisfying:</w:t>
      </w:r>
    </w:p>
    <w:p w14:paraId="43B82F91" w14:textId="42232D2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PA=4.</m:t>
          </m:r>
        </m:oMath>
      </m:oMathPara>
    </w:p>
    <w:p w14:paraId="0C05A54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  <w:b/>
          <w:bCs/>
        </w:rPr>
        <w:t>Answer:</w:t>
      </w:r>
    </w:p>
    <w:p w14:paraId="4FA20881" w14:textId="5A05117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62D1EC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 locus is a circle.</w:t>
      </w:r>
    </w:p>
    <w:p w14:paraId="5C033B1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1D9EE06D">
          <v:rect id="_x0000_i1320" style="width:0;height:1.5pt" o:hralign="center" o:hrstd="t" o:hr="t" fillcolor="#a0a0a0" stroked="f"/>
        </w:pict>
      </w:r>
    </w:p>
    <w:p w14:paraId="02FEF066" w14:textId="77777777" w:rsidR="003D61BB" w:rsidRDefault="003D61BB" w:rsidP="005501C4">
      <w:pPr>
        <w:pStyle w:val="Heading3"/>
      </w:pPr>
      <w:r w:rsidRPr="003D61BB">
        <w:t>Example 2</w:t>
      </w:r>
    </w:p>
    <w:p w14:paraId="29EDE659" w14:textId="26AAAA04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92305" w14:textId="2BF90BF8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Find the positions of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>satisfying:</w:t>
      </w:r>
    </w:p>
    <w:p w14:paraId="3BA11F81" w14:textId="3792B49B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2F427A8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  <w:b/>
          <w:bCs/>
        </w:rPr>
        <w:t>Answer:</w:t>
      </w:r>
    </w:p>
    <w:p w14:paraId="2463ACCB" w14:textId="0EBD810A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 locus is the perpendicular bisector of </w:t>
      </w:r>
      <m:oMath>
        <m:r>
          <w:rPr>
            <w:rFonts w:ascii="Cambria Math" w:hAnsi="Cambria Math"/>
          </w:rPr>
          <m:t>AB</m:t>
        </m:r>
      </m:oMath>
      <w:r w:rsidRPr="003D61BB">
        <w:rPr>
          <w:rFonts w:ascii="Roboto Mono" w:hAnsi="Roboto Mono"/>
        </w:rPr>
        <w:t>.</w:t>
      </w:r>
    </w:p>
    <w:p w14:paraId="1EE8A51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3147B94">
          <v:rect id="_x0000_i1321" style="width:0;height:1.5pt" o:hralign="center" o:hrstd="t" o:hr="t" fillcolor="#a0a0a0" stroked="f"/>
        </w:pict>
      </w:r>
    </w:p>
    <w:p w14:paraId="5E131A4E" w14:textId="77777777" w:rsidR="003D61BB" w:rsidRDefault="003D61BB" w:rsidP="005501C4">
      <w:pPr>
        <w:pStyle w:val="Heading3"/>
      </w:pPr>
      <w:r w:rsidRPr="003D61BB">
        <w:t>Example 3</w:t>
      </w:r>
    </w:p>
    <w:p w14:paraId="7AEF5C26" w14:textId="4BAF079A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51B3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Find the positions satisfying:</w:t>
      </w:r>
    </w:p>
    <w:p w14:paraId="7951267A" w14:textId="28595546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AP=3.</m:t>
          </m:r>
        </m:oMath>
      </m:oMathPara>
    </w:p>
    <w:p w14:paraId="393E03F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If:</w:t>
      </w:r>
    </w:p>
    <w:p w14:paraId="1B2A0480" w14:textId="4A133676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AB=10,</m:t>
          </m:r>
        </m:oMath>
      </m:oMathPara>
    </w:p>
    <w:p w14:paraId="35FB7512" w14:textId="61A99114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3D61BB">
        <w:rPr>
          <w:rFonts w:ascii="Roboto Mono" w:hAnsi="Roboto Mono"/>
        </w:rPr>
        <w:t xml:space="preserve">is the unique point on the segment at distance </w:t>
      </w:r>
      <m:oMath>
        <m:r>
          <w:rPr>
            <w:rFonts w:ascii="Cambria Math" w:hAnsi="Cambria Math"/>
          </w:rPr>
          <m:t>3</m:t>
        </m:r>
      </m:oMath>
      <w:r w:rsidRPr="003D61BB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A</m:t>
        </m:r>
      </m:oMath>
      <w:r w:rsidRPr="003D61BB">
        <w:rPr>
          <w:rFonts w:ascii="Roboto Mono" w:hAnsi="Roboto Mono"/>
        </w:rPr>
        <w:t>.</w:t>
      </w:r>
    </w:p>
    <w:p w14:paraId="0AC713D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73D5CFA1">
          <v:rect id="_x0000_i1322" style="width:0;height:1.5pt" o:hralign="center" o:hrstd="t" o:hr="t" fillcolor="#a0a0a0" stroked="f"/>
        </w:pict>
      </w:r>
    </w:p>
    <w:p w14:paraId="125048CB" w14:textId="77777777" w:rsidR="003D61BB" w:rsidRDefault="003D61BB" w:rsidP="005501C4">
      <w:pPr>
        <w:pStyle w:val="Heading3"/>
      </w:pPr>
      <w:r w:rsidRPr="003D61BB">
        <w:t>Example 4</w:t>
      </w:r>
    </w:p>
    <w:p w14:paraId="6D97F8A5" w14:textId="7A2ABCDC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53DA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Find the region satisfying:</w:t>
      </w:r>
    </w:p>
    <w:p w14:paraId="3D1A37EF" w14:textId="5A0101E8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&lt;16.</m:t>
          </m:r>
        </m:oMath>
      </m:oMathPara>
    </w:p>
    <w:p w14:paraId="31E09BA0" w14:textId="33A38E15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This describes the interior of a circle centered at the origin with radius </w:t>
      </w:r>
      <m:oMath>
        <m:r>
          <w:rPr>
            <w:rFonts w:ascii="Cambria Math" w:hAnsi="Cambria Math"/>
          </w:rPr>
          <m:t>4</m:t>
        </m:r>
      </m:oMath>
      <w:r w:rsidRPr="003D61BB">
        <w:rPr>
          <w:rFonts w:ascii="Roboto Mono" w:hAnsi="Roboto Mono"/>
        </w:rPr>
        <w:t>.</w:t>
      </w:r>
    </w:p>
    <w:p w14:paraId="10BF0DC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6C8B3EDC">
          <v:rect id="_x0000_i1323" style="width:0;height:1.5pt" o:hralign="center" o:hrstd="t" o:hr="t" fillcolor="#a0a0a0" stroked="f"/>
        </w:pict>
      </w:r>
    </w:p>
    <w:p w14:paraId="0C7FB401" w14:textId="7A37DB87" w:rsidR="003D61BB" w:rsidRDefault="003D61BB" w:rsidP="00156B4B">
      <w:pPr>
        <w:pStyle w:val="Heading2"/>
      </w:pPr>
      <w:r w:rsidRPr="003D61BB">
        <w:t>Classification Summary</w:t>
      </w:r>
    </w:p>
    <w:p w14:paraId="74FC2243" w14:textId="07BB4CDE" w:rsidR="00156B4B" w:rsidRDefault="00156B4B" w:rsidP="00156B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CDC4C" w14:textId="15D4620D" w:rsidR="006F49C2" w:rsidRPr="00156B4B" w:rsidRDefault="006F49C2" w:rsidP="00156B4B">
      <w:r>
        <w:rPr>
          <w:noProof/>
        </w:rPr>
        <w:lastRenderedPageBreak/>
        <w:drawing>
          <wp:inline distT="0" distB="0" distL="0" distR="0" wp14:anchorId="02C0D206" wp14:editId="1BD3579A">
            <wp:extent cx="4545965" cy="6361430"/>
            <wp:effectExtent l="0" t="0" r="6985" b="1270"/>
            <wp:docPr id="841349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63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4CC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Position Conditions</w:t>
      </w:r>
    </w:p>
    <w:p w14:paraId="3D72390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620325E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Location</w:t>
      </w:r>
    </w:p>
    <w:p w14:paraId="2DD2C12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Fixed Position</w:t>
      </w:r>
    </w:p>
    <w:p w14:paraId="0948B6A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Relative Position</w:t>
      </w:r>
    </w:p>
    <w:p w14:paraId="45941B6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lastRenderedPageBreak/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Inside</w:t>
      </w:r>
    </w:p>
    <w:p w14:paraId="5DED20F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Outside</w:t>
      </w:r>
    </w:p>
    <w:p w14:paraId="6D1704B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Boundary</w:t>
      </w:r>
    </w:p>
    <w:p w14:paraId="271DB26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3952216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Ordering</w:t>
      </w:r>
    </w:p>
    <w:p w14:paraId="1ED8ACF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Between</w:t>
      </w:r>
    </w:p>
    <w:p w14:paraId="7971125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01D988C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Directional Position</w:t>
      </w:r>
    </w:p>
    <w:p w14:paraId="1161B0E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Above / Below</w:t>
      </w:r>
    </w:p>
    <w:p w14:paraId="6BCB9F79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Left / Right</w:t>
      </w:r>
    </w:p>
    <w:p w14:paraId="7DB1DFD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Front / Behind</w:t>
      </w:r>
    </w:p>
    <w:p w14:paraId="2BE510C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0DC060E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Geometric Membership</w:t>
      </w:r>
    </w:p>
    <w:p w14:paraId="28525EE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On Line</w:t>
      </w:r>
    </w:p>
    <w:p w14:paraId="7B0E92D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On Segment</w:t>
      </w:r>
    </w:p>
    <w:p w14:paraId="7924F9C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On Ray</w:t>
      </w:r>
    </w:p>
    <w:p w14:paraId="1A9045A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On Circle</w:t>
      </w:r>
    </w:p>
    <w:p w14:paraId="2BCCEE3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In Region</w:t>
      </w:r>
    </w:p>
    <w:p w14:paraId="6FDB5F9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4DEEF2C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Spatial Relationships</w:t>
      </w:r>
    </w:p>
    <w:p w14:paraId="62E3BA4A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Collinear</w:t>
      </w:r>
    </w:p>
    <w:p w14:paraId="556EA37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Coplanar</w:t>
      </w:r>
    </w:p>
    <w:p w14:paraId="1081EC5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Relative Direction</w:t>
      </w:r>
    </w:p>
    <w:p w14:paraId="6355875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Separation</w:t>
      </w:r>
    </w:p>
    <w:p w14:paraId="633639D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lastRenderedPageBreak/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Intersection</w:t>
      </w:r>
    </w:p>
    <w:p w14:paraId="32551AF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05F90C6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Coordinate Position</w:t>
      </w:r>
    </w:p>
    <w:p w14:paraId="3E5D1FC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Coordinate Equations</w:t>
      </w:r>
    </w:p>
    <w:p w14:paraId="159A2CF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Coordinate Inequalities</w:t>
      </w:r>
    </w:p>
    <w:p w14:paraId="56BC586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12990CC4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Orientation</w:t>
      </w:r>
    </w:p>
    <w:p w14:paraId="148B736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Clockwise / Counterclockwise</w:t>
      </w:r>
    </w:p>
    <w:p w14:paraId="44D6F2B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052AF89B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Symmetry</w:t>
      </w:r>
    </w:p>
    <w:p w14:paraId="5C9011C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Reflection / Central Position</w:t>
      </w:r>
    </w:p>
    <w:p w14:paraId="1E06AD0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0127AB3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Restrictions</w:t>
      </w:r>
    </w:p>
    <w:p w14:paraId="69DF80F7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Restricted Positions</w:t>
      </w:r>
    </w:p>
    <w:p w14:paraId="3E6381D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0A78C896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Construction</w:t>
      </w:r>
    </w:p>
    <w:p w14:paraId="56B3CDC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Constructed Position</w:t>
      </w:r>
    </w:p>
    <w:p w14:paraId="4AEB0AD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360C8E83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├──</w:t>
      </w:r>
      <w:r w:rsidRPr="003D61BB">
        <w:rPr>
          <w:rFonts w:ascii="Roboto Mono" w:hAnsi="Roboto Mono"/>
        </w:rPr>
        <w:t xml:space="preserve"> Locus</w:t>
      </w:r>
    </w:p>
    <w:p w14:paraId="1AC40358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  <w:r w:rsidRPr="003D61BB">
        <w:rPr>
          <w:rFonts w:ascii="Roboto Mono" w:hAnsi="Roboto Mono"/>
        </w:rPr>
        <w:t xml:space="preserve">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Set of Allowed Positions</w:t>
      </w:r>
    </w:p>
    <w:p w14:paraId="6CC112F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│</w:t>
      </w:r>
    </w:p>
    <w:p w14:paraId="4600AEC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Combined Conditions</w:t>
      </w:r>
    </w:p>
    <w:p w14:paraId="233E9CB5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    </w:t>
      </w:r>
      <w:r w:rsidRPr="003D61BB">
        <w:rPr>
          <w:rFonts w:ascii="MS Gothic" w:eastAsia="MS Gothic" w:hAnsi="MS Gothic" w:cs="MS Gothic" w:hint="eastAsia"/>
        </w:rPr>
        <w:t>└──</w:t>
      </w:r>
      <w:r w:rsidRPr="003D61BB">
        <w:rPr>
          <w:rFonts w:ascii="Roboto Mono" w:hAnsi="Roboto Mono"/>
        </w:rPr>
        <w:t xml:space="preserve"> Multiple Positional Requirements</w:t>
      </w:r>
    </w:p>
    <w:p w14:paraId="340E820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34F76300">
          <v:rect id="_x0000_i1324" style="width:0;height:1.5pt" o:hralign="center" o:hrstd="t" o:hr="t" fillcolor="#a0a0a0" stroked="f"/>
        </w:pict>
      </w:r>
    </w:p>
    <w:p w14:paraId="2B9E2752" w14:textId="70198361" w:rsidR="003D61BB" w:rsidRDefault="003D61BB" w:rsidP="005501C4">
      <w:pPr>
        <w:pStyle w:val="Heading2"/>
      </w:pPr>
      <w:r w:rsidRPr="003D61BB">
        <w:lastRenderedPageBreak/>
        <w:t>Key Formulas and Tests</w:t>
      </w:r>
    </w:p>
    <w:p w14:paraId="5097CD99" w14:textId="6AB74BE2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74F26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on a Line</w:t>
      </w:r>
    </w:p>
    <w:p w14:paraId="49846741" w14:textId="0204E523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+c=0</m:t>
              </m:r>
            </m:e>
          </m:borderBox>
        </m:oMath>
      </m:oMathPara>
    </w:p>
    <w:p w14:paraId="777A0B97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on a Circle</w:t>
      </w:r>
    </w:p>
    <w:p w14:paraId="201B9E09" w14:textId="5BF1382A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E8A949C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Inside a Circle</w:t>
      </w:r>
    </w:p>
    <w:p w14:paraId="0574209B" w14:textId="2BA07CE1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139E6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 Outside a Circle</w:t>
      </w:r>
    </w:p>
    <w:p w14:paraId="32B14CFB" w14:textId="4514F4F6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6E3186B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Collinearity</w:t>
      </w:r>
    </w:p>
    <w:p w14:paraId="612C958A" w14:textId="4C0458EE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0671B2B7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Point-to-Line Position</w:t>
      </w:r>
    </w:p>
    <w:p w14:paraId="52E1D951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For:</w:t>
      </w:r>
    </w:p>
    <w:p w14:paraId="3D5AD32A" w14:textId="3C958A4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ax+by+c=0,</m:t>
          </m:r>
        </m:oMath>
      </m:oMathPara>
    </w:p>
    <w:p w14:paraId="6063CAD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distance is:</w:t>
      </w:r>
    </w:p>
    <w:p w14:paraId="6F68CEF3" w14:textId="4964834D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22D8395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This can distinguish positions relative to a line.</w:t>
      </w:r>
    </w:p>
    <w:p w14:paraId="5C1D6CA4" w14:textId="77777777" w:rsidR="003D61BB" w:rsidRPr="003D61BB" w:rsidRDefault="003D61BB" w:rsidP="003D61BB">
      <w:pPr>
        <w:rPr>
          <w:rFonts w:ascii="Roboto Mono" w:hAnsi="Roboto Mono"/>
          <w:b/>
          <w:bCs/>
        </w:rPr>
      </w:pPr>
      <w:r w:rsidRPr="003D61BB">
        <w:rPr>
          <w:rFonts w:ascii="Roboto Mono" w:hAnsi="Roboto Mono"/>
          <w:b/>
          <w:bCs/>
        </w:rPr>
        <w:t>Circle Position</w:t>
      </w:r>
    </w:p>
    <w:p w14:paraId="6FDDB0D5" w14:textId="7F908B1E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OP&lt;r→</m:t>
              </m:r>
              <m:r>
                <m:rPr>
                  <m:nor/>
                </m:rPr>
                <w:rPr>
                  <w:rFonts w:ascii="Roboto Mono" w:hAnsi="Roboto Mono"/>
                </w:rPr>
                <m:t>inside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OP=r→</m:t>
              </m:r>
              <m:r>
                <m:rPr>
                  <m:nor/>
                </m:rPr>
                <w:rPr>
                  <w:rFonts w:ascii="Roboto Mono" w:hAnsi="Roboto Mono"/>
                </w:rPr>
                <m:t>on circle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OP&gt;r→</m:t>
              </m:r>
              <m:r>
                <m:rPr>
                  <m:nor/>
                </m:rPr>
                <w:rPr>
                  <w:rFonts w:ascii="Roboto Mono" w:hAnsi="Roboto Mono"/>
                </w:rPr>
                <m:t>outside</m:t>
              </m:r>
            </m:e>
          </m:borderBox>
        </m:oMath>
      </m:oMathPara>
    </w:p>
    <w:p w14:paraId="26D5D2BE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pict w14:anchorId="119DD231">
          <v:rect id="_x0000_i1325" style="width:0;height:1.5pt" o:hralign="center" o:hrstd="t" o:hr="t" fillcolor="#a0a0a0" stroked="f"/>
        </w:pict>
      </w:r>
    </w:p>
    <w:p w14:paraId="74028422" w14:textId="24DC0649" w:rsidR="003D61BB" w:rsidRDefault="003D61BB" w:rsidP="005501C4">
      <w:pPr>
        <w:pStyle w:val="Heading2"/>
      </w:pPr>
      <w:r w:rsidRPr="003D61BB">
        <w:lastRenderedPageBreak/>
        <w:t>Key Points</w:t>
      </w:r>
    </w:p>
    <w:p w14:paraId="599ABC20" w14:textId="20300F23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9406A3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  <w:b/>
          <w:bCs/>
        </w:rPr>
        <w:t>Position Conditions</w:t>
      </w:r>
      <w:r w:rsidRPr="003D61BB">
        <w:rPr>
          <w:rFonts w:ascii="Roboto Mono" w:hAnsi="Roboto Mono"/>
        </w:rPr>
        <w:t xml:space="preserve"> specify where an object is located or how it is positioned relative to other objects.</w:t>
      </w:r>
    </w:p>
    <w:p w14:paraId="0CCF5F7A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They can describe a </w:t>
      </w:r>
      <w:r w:rsidRPr="003D61BB">
        <w:rPr>
          <w:rFonts w:ascii="Roboto Mono" w:hAnsi="Roboto Mono"/>
          <w:b/>
          <w:bCs/>
        </w:rPr>
        <w:t>point, line, segment, ray, circle, plane, region, or other geometric object</w:t>
      </w:r>
      <w:r w:rsidRPr="003D61BB">
        <w:rPr>
          <w:rFonts w:ascii="Roboto Mono" w:hAnsi="Roboto Mono"/>
        </w:rPr>
        <w:t>.</w:t>
      </w:r>
    </w:p>
    <w:p w14:paraId="0A8E9102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Common positional relationships include:</w:t>
      </w:r>
    </w:p>
    <w:p w14:paraId="1A5DAA5C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inside</w:t>
      </w:r>
    </w:p>
    <w:p w14:paraId="165D3A7B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outside</w:t>
      </w:r>
    </w:p>
    <w:p w14:paraId="119936DC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boundary</w:t>
      </w:r>
    </w:p>
    <w:p w14:paraId="3DDA55E9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between</w:t>
      </w:r>
    </w:p>
    <w:p w14:paraId="7C1EAA20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above/below</w:t>
      </w:r>
    </w:p>
    <w:p w14:paraId="3F718FB3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left/right</w:t>
      </w:r>
    </w:p>
    <w:p w14:paraId="02A2AC75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on a line</w:t>
      </w:r>
    </w:p>
    <w:p w14:paraId="35BEC398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on a segment</w:t>
      </w:r>
    </w:p>
    <w:p w14:paraId="726275CF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on a ray</w:t>
      </w:r>
    </w:p>
    <w:p w14:paraId="464E8401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on a circle</w:t>
      </w:r>
    </w:p>
    <w:p w14:paraId="4D2AF34D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collinear</w:t>
      </w:r>
    </w:p>
    <w:p w14:paraId="03C4C21E" w14:textId="77777777" w:rsidR="003D61BB" w:rsidRPr="003D61BB" w:rsidRDefault="003D61BB" w:rsidP="003D61BB">
      <w:pPr>
        <w:numPr>
          <w:ilvl w:val="1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coplanar.</w:t>
      </w:r>
    </w:p>
    <w:p w14:paraId="2E57B704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>Coordinate equations and inequalities are powerful ways to express positional requirements.</w:t>
      </w:r>
    </w:p>
    <w:p w14:paraId="7614DE2E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Many position conditions can be converted into </w:t>
      </w:r>
      <w:r w:rsidRPr="003D61BB">
        <w:rPr>
          <w:rFonts w:ascii="Roboto Mono" w:hAnsi="Roboto Mono"/>
          <w:b/>
          <w:bCs/>
        </w:rPr>
        <w:t>distance, incidence, or inequality conditions</w:t>
      </w:r>
      <w:r w:rsidRPr="003D61BB">
        <w:rPr>
          <w:rFonts w:ascii="Roboto Mono" w:hAnsi="Roboto Mono"/>
        </w:rPr>
        <w:t>.</w:t>
      </w:r>
    </w:p>
    <w:p w14:paraId="199C80BA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A position condition can generate a </w:t>
      </w:r>
      <w:r w:rsidRPr="003D61BB">
        <w:rPr>
          <w:rFonts w:ascii="Roboto Mono" w:hAnsi="Roboto Mono"/>
          <w:b/>
          <w:bCs/>
        </w:rPr>
        <w:t>locus of allowed positions</w:t>
      </w:r>
      <w:r w:rsidRPr="003D61BB">
        <w:rPr>
          <w:rFonts w:ascii="Roboto Mono" w:hAnsi="Roboto Mono"/>
        </w:rPr>
        <w:t>.</w:t>
      </w:r>
    </w:p>
    <w:p w14:paraId="24031658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lastRenderedPageBreak/>
        <w:t>Multiple position conditions can be combined using intersections and unions.</w:t>
      </w:r>
    </w:p>
    <w:p w14:paraId="257CFF58" w14:textId="77777777" w:rsidR="003D61BB" w:rsidRPr="003D61BB" w:rsidRDefault="003D61BB" w:rsidP="003D61BB">
      <w:pPr>
        <w:numPr>
          <w:ilvl w:val="0"/>
          <w:numId w:val="5"/>
        </w:num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Position conditions are especially important in </w:t>
      </w:r>
      <w:r w:rsidRPr="003D61BB">
        <w:rPr>
          <w:rFonts w:ascii="Roboto Mono" w:hAnsi="Roboto Mono"/>
          <w:b/>
          <w:bCs/>
        </w:rPr>
        <w:t>coordinate geometry, loci, constructions, spatial geometry, transformations, and geometric proofs</w:t>
      </w:r>
      <w:r w:rsidRPr="003D61BB">
        <w:rPr>
          <w:rFonts w:ascii="Roboto Mono" w:hAnsi="Roboto Mono"/>
        </w:rPr>
        <w:t>.</w:t>
      </w:r>
    </w:p>
    <w:p w14:paraId="475C907C" w14:textId="77777777" w:rsidR="003D61BB" w:rsidRDefault="003D61BB" w:rsidP="005501C4">
      <w:pPr>
        <w:pStyle w:val="Heading2"/>
      </w:pPr>
      <w:r w:rsidRPr="003D61BB">
        <w:t>Conclusion</w:t>
      </w:r>
    </w:p>
    <w:p w14:paraId="38A531CE" w14:textId="347480F5" w:rsidR="005501C4" w:rsidRPr="005501C4" w:rsidRDefault="005501C4" w:rsidP="00550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FC3C2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  <w:b/>
          <w:bCs/>
        </w:rPr>
        <w:t>Position Conditions</w:t>
      </w:r>
      <w:r w:rsidRPr="003D61BB">
        <w:rPr>
          <w:rFonts w:ascii="Roboto Mono" w:hAnsi="Roboto Mono"/>
        </w:rPr>
        <w:t xml:space="preserve"> describe the allowable location or placement of geometric objects. They answer the fundamental geometric question:</w:t>
      </w:r>
    </w:p>
    <w:p w14:paraId="6EA5B3BA" w14:textId="77777777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Where can the object be?</m:t>
              </m:r>
            </m:e>
          </m:borderBox>
        </m:oMath>
      </m:oMathPara>
    </w:p>
    <w:p w14:paraId="65ECE6FF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They range from simple conditions such as</w:t>
      </w:r>
    </w:p>
    <w:p w14:paraId="4C66AB5D" w14:textId="257AB6E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9C8E9C0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to coordinate-region conditions such as</w:t>
      </w:r>
    </w:p>
    <w:p w14:paraId="4BBC31DB" w14:textId="3A8D3318" w:rsidR="003D61BB" w:rsidRPr="003D61BB" w:rsidRDefault="003D61BB" w:rsidP="003D61B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&lt;25,</m:t>
          </m:r>
        </m:oMath>
      </m:oMathPara>
    </w:p>
    <w:p w14:paraId="0DD186DD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and spatial conditions such as</w:t>
      </w:r>
    </w:p>
    <w:p w14:paraId="3A2F79C4" w14:textId="7F761549" w:rsidR="003D61BB" w:rsidRPr="003D61BB" w:rsidRDefault="003D61BB" w:rsidP="003D61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4A5F37DC" w14:textId="77777777" w:rsidR="003D61BB" w:rsidRPr="003D61BB" w:rsidRDefault="003D61BB" w:rsidP="003D61BB">
      <w:pPr>
        <w:rPr>
          <w:rFonts w:ascii="Roboto Mono" w:hAnsi="Roboto Mono"/>
        </w:rPr>
      </w:pPr>
      <w:r w:rsidRPr="003D61BB">
        <w:rPr>
          <w:rFonts w:ascii="Roboto Mono" w:hAnsi="Roboto Mono"/>
        </w:rPr>
        <w:t>A useful conceptual relationship is:</w:t>
      </w:r>
    </w:p>
    <w:p w14:paraId="41EEBCBA" w14:textId="314DFFBD" w:rsidR="003D61BB" w:rsidRPr="003D61BB" w:rsidRDefault="003D61BB" w:rsidP="003D61B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Position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Allowed Positions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 or Region</m:t>
              </m:r>
            </m:e>
          </m:borderBox>
        </m:oMath>
      </m:oMathPara>
    </w:p>
    <w:p w14:paraId="77DC7D14" w14:textId="05CA0657" w:rsidR="003D61BB" w:rsidRPr="003D61BB" w:rsidRDefault="003D61BB" w:rsidP="005501C4">
      <w:pPr>
        <w:rPr>
          <w:rFonts w:ascii="Roboto Mono" w:hAnsi="Roboto Mono"/>
        </w:rPr>
      </w:pPr>
      <w:r w:rsidRPr="003D61BB">
        <w:rPr>
          <w:rFonts w:ascii="Roboto Mono" w:hAnsi="Roboto Mono"/>
        </w:rPr>
        <w:t xml:space="preserve">Position Conditions therefore provide a broad framework connecting </w:t>
      </w:r>
      <w:r w:rsidRPr="003D61BB">
        <w:rPr>
          <w:rFonts w:ascii="Roboto Mono" w:hAnsi="Roboto Mono"/>
          <w:b/>
          <w:bCs/>
        </w:rPr>
        <w:t>incidence, distance, inequalities, coordinates, loci, intersections, symmetry, constructions, and spatial geometry</w:t>
      </w:r>
      <w:r w:rsidRPr="003D61BB">
        <w:rPr>
          <w:rFonts w:ascii="Roboto Mono" w:hAnsi="Roboto Mono"/>
        </w:rPr>
        <w:t>.</w:t>
      </w:r>
    </w:p>
    <w:sectPr w:rsidR="003D61BB" w:rsidRPr="003D6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4F0"/>
    <w:multiLevelType w:val="multilevel"/>
    <w:tmpl w:val="A21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8DC"/>
    <w:multiLevelType w:val="multilevel"/>
    <w:tmpl w:val="28F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F184A"/>
    <w:multiLevelType w:val="multilevel"/>
    <w:tmpl w:val="2AB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45854"/>
    <w:multiLevelType w:val="multilevel"/>
    <w:tmpl w:val="958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20337"/>
    <w:multiLevelType w:val="multilevel"/>
    <w:tmpl w:val="01D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534785">
    <w:abstractNumId w:val="0"/>
  </w:num>
  <w:num w:numId="2" w16cid:durableId="953367741">
    <w:abstractNumId w:val="1"/>
  </w:num>
  <w:num w:numId="3" w16cid:durableId="263853417">
    <w:abstractNumId w:val="3"/>
  </w:num>
  <w:num w:numId="4" w16cid:durableId="624388415">
    <w:abstractNumId w:val="2"/>
  </w:num>
  <w:num w:numId="5" w16cid:durableId="1557427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50"/>
    <w:rsid w:val="00027396"/>
    <w:rsid w:val="00044F58"/>
    <w:rsid w:val="000A22DA"/>
    <w:rsid w:val="001175BA"/>
    <w:rsid w:val="00156B4B"/>
    <w:rsid w:val="00276FE0"/>
    <w:rsid w:val="002D1F4F"/>
    <w:rsid w:val="00315929"/>
    <w:rsid w:val="003640E0"/>
    <w:rsid w:val="003D61BB"/>
    <w:rsid w:val="00472538"/>
    <w:rsid w:val="004B75D4"/>
    <w:rsid w:val="004C5EC6"/>
    <w:rsid w:val="004F7F5B"/>
    <w:rsid w:val="005501C4"/>
    <w:rsid w:val="00581422"/>
    <w:rsid w:val="005B4794"/>
    <w:rsid w:val="005E47EB"/>
    <w:rsid w:val="00612453"/>
    <w:rsid w:val="00663770"/>
    <w:rsid w:val="006966E8"/>
    <w:rsid w:val="006C5A2C"/>
    <w:rsid w:val="006F49C2"/>
    <w:rsid w:val="00711B4D"/>
    <w:rsid w:val="007619DE"/>
    <w:rsid w:val="007B1E39"/>
    <w:rsid w:val="007D35D3"/>
    <w:rsid w:val="007F4AFD"/>
    <w:rsid w:val="008952B3"/>
    <w:rsid w:val="008B348C"/>
    <w:rsid w:val="00A70480"/>
    <w:rsid w:val="00C6494D"/>
    <w:rsid w:val="00C92EEF"/>
    <w:rsid w:val="00E96450"/>
    <w:rsid w:val="00E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A664"/>
  <w15:chartTrackingRefBased/>
  <w15:docId w15:val="{EF81B4F2-BE71-44A6-9CEF-32E40D63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5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6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6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61BB"/>
    <w:rPr>
      <w:b/>
      <w:bCs/>
    </w:rPr>
  </w:style>
  <w:style w:type="character" w:customStyle="1" w:styleId="katex">
    <w:name w:val="katex"/>
    <w:basedOn w:val="DefaultParagraphFont"/>
    <w:rsid w:val="003D61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1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61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35</Pages>
  <Words>3577</Words>
  <Characters>20393</Characters>
  <Application>Microsoft Office Word</Application>
  <DocSecurity>0</DocSecurity>
  <Lines>169</Lines>
  <Paragraphs>47</Paragraphs>
  <ScaleCrop>false</ScaleCrop>
  <Company/>
  <LinksUpToDate>false</LinksUpToDate>
  <CharactersWithSpaces>23923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2026-10-06T02:18:00Z</dcterms:created>
  <dcterms:modified xsi:type="dcterms:W3CDTF">2026-10-06T09:14:00Z</dcterms:modified>
</cp:coreProperties>
</file>