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5F71" w14:textId="77777777" w:rsidR="008E0C23" w:rsidRDefault="008E0C23" w:rsidP="008E0C23">
      <w:pPr>
        <w:pStyle w:val="Heading1"/>
      </w:pPr>
      <w:r w:rsidRPr="008E0C23">
        <w:t>Conic Loci</w:t>
      </w:r>
    </w:p>
    <w:p w14:paraId="23EC54D9" w14:textId="32D889BB" w:rsidR="00A64450" w:rsidRDefault="00A64450" w:rsidP="00A64450">
      <w:pPr>
        <w:pStyle w:val="Heading2"/>
      </w:pPr>
      <w:r w:rsidRPr="00A64450">
        <w:t>Definition</w:t>
      </w:r>
    </w:p>
    <w:p w14:paraId="21C2EBFB" w14:textId="199A4339" w:rsidR="00A64450" w:rsidRPr="00A64450" w:rsidRDefault="00A64450" w:rsidP="00A644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7FBF7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  <w:b/>
          <w:bCs/>
        </w:rPr>
        <w:t>Conic loci</w:t>
      </w:r>
      <w:r w:rsidRPr="00A64450">
        <w:rPr>
          <w:rFonts w:ascii="Roboto Mono" w:hAnsi="Roboto Mono"/>
        </w:rPr>
        <w:t xml:space="preserve"> are loci formed by points in a plane that satisfy specific distance relationships involving fixed points, fixed lines, or both.</w:t>
      </w:r>
    </w:p>
    <w:p w14:paraId="0BE0AEF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four fundamental nondegenerate conic types are:</w:t>
      </w:r>
    </w:p>
    <w:p w14:paraId="45A4194F" w14:textId="77777777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Circle, Ellipse, Parabola, Hyperbola</m:t>
              </m:r>
            </m:e>
          </m:borderBox>
        </m:oMath>
      </m:oMathPara>
    </w:p>
    <w:p w14:paraId="436BC9A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Each can be defined geometrically as a locus.</w:t>
      </w:r>
    </w:p>
    <w:p w14:paraId="192429B2" w14:textId="480EBAAB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65D29850" wp14:editId="13553CEB">
            <wp:extent cx="5943600" cy="6403975"/>
            <wp:effectExtent l="0" t="0" r="0" b="0"/>
            <wp:docPr id="170469504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4837" w14:textId="00B7F3BB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5B2A2441" wp14:editId="1861F708">
            <wp:extent cx="5943600" cy="3382010"/>
            <wp:effectExtent l="0" t="0" r="0" b="8890"/>
            <wp:docPr id="103991586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F2272" w14:textId="466526A5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drawing>
          <wp:inline distT="0" distB="0" distL="0" distR="0" wp14:anchorId="7ABDC0BB" wp14:editId="2C86B1F1">
            <wp:extent cx="5943600" cy="4456430"/>
            <wp:effectExtent l="0" t="0" r="0" b="1270"/>
            <wp:docPr id="13597496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5FA8" w14:textId="545A3D3F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5C97AE15" wp14:editId="3BEB7E54">
            <wp:extent cx="5943600" cy="5320665"/>
            <wp:effectExtent l="0" t="0" r="0" b="0"/>
            <wp:docPr id="37736169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78D9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41FE480D">
          <v:rect id="_x0000_i1323" style="width:0;height:1.5pt" o:hralign="center" o:hrstd="t" o:hr="t" fillcolor="#a0a0a0" stroked="f"/>
        </w:pict>
      </w:r>
    </w:p>
    <w:p w14:paraId="5C00BB37" w14:textId="52795307" w:rsidR="00A64450" w:rsidRDefault="00A64450" w:rsidP="00A64450">
      <w:pPr>
        <w:pStyle w:val="Heading2"/>
      </w:pPr>
      <w:r w:rsidRPr="00A64450">
        <w:t>Simple Definition</w:t>
      </w:r>
    </w:p>
    <w:p w14:paraId="4E7EAEF1" w14:textId="6D0A2E23" w:rsidR="00A64450" w:rsidRPr="00A64450" w:rsidRDefault="00A64450" w:rsidP="00A644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1B1E8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  <w:b/>
          <w:bCs/>
        </w:rPr>
        <w:t>A conic locus is the set of points satisfying a particular distance condition that produces a circle, ellipse, parabola, or hyperbola.</w:t>
      </w:r>
    </w:p>
    <w:p w14:paraId="626DCF1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fundamental distance definitions are:</w:t>
      </w:r>
    </w:p>
    <w:p w14:paraId="29AEA735" w14:textId="3B8D22AE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fixed distance from a point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Ellipse</m:t>
                  </m:r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constant sum of distances from two points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Parabola</m:t>
                  </m:r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equal distance from a point and a line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Hyperbola</m:t>
                  </m:r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constant difference of distances from two points</m:t>
                  </m:r>
                </m:e>
              </m:eqArr>
            </m:e>
          </m:borderBox>
        </m:oMath>
      </m:oMathPara>
    </w:p>
    <w:p w14:paraId="2C516DC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531EEE31">
          <v:rect id="_x0000_i1324" style="width:0;height:1.5pt" o:hralign="center" o:hrstd="t" o:hr="t" fillcolor="#a0a0a0" stroked="f"/>
        </w:pict>
      </w:r>
    </w:p>
    <w:p w14:paraId="4AED36BF" w14:textId="3F85D508" w:rsidR="00A64450" w:rsidRDefault="00A64450" w:rsidP="008F09EF">
      <w:pPr>
        <w:pStyle w:val="Heading2"/>
      </w:pPr>
      <w:r w:rsidRPr="00A64450">
        <w:t>Fundamental Concept</w:t>
      </w:r>
    </w:p>
    <w:p w14:paraId="3808625E" w14:textId="34B278D4" w:rsidR="008F09EF" w:rsidRPr="008F09EF" w:rsidRDefault="008F09EF" w:rsidP="008F09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5A13DC" w14:textId="0ECC6C1C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A locus is generated by a condition imposed on a variable point </w:t>
      </w:r>
      <m:oMath>
        <m:r>
          <w:rPr>
            <w:rFonts w:ascii="Cambria Math" w:hAnsi="Cambria Math"/>
          </w:rPr>
          <m:t>P</m:t>
        </m:r>
      </m:oMath>
      <w:r w:rsidRPr="00A64450">
        <w:rPr>
          <w:rFonts w:ascii="Roboto Mono" w:hAnsi="Roboto Mono"/>
        </w:rPr>
        <w:t>.</w:t>
      </w:r>
    </w:p>
    <w:p w14:paraId="5FB8838F" w14:textId="77777777" w:rsid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For conic loci, the condition is based on distances.</w:t>
      </w:r>
    </w:p>
    <w:p w14:paraId="0D2E65A2" w14:textId="13D2A95D" w:rsidR="00984037" w:rsidRPr="00A64450" w:rsidRDefault="00984037" w:rsidP="00A644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AFE86F" wp14:editId="55AD5F91">
            <wp:extent cx="5943600" cy="2177415"/>
            <wp:effectExtent l="0" t="0" r="0" b="0"/>
            <wp:docPr id="72818452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BFE5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Conic Loci</w:t>
      </w:r>
    </w:p>
    <w:p w14:paraId="2F78E69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4C33BF7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Circle</w:t>
      </w:r>
    </w:p>
    <w:p w14:paraId="78444AE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Fixed distance from one point</w:t>
      </w:r>
    </w:p>
    <w:p w14:paraId="6EFAA5F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20BD95A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Ellipse</w:t>
      </w:r>
    </w:p>
    <w:p w14:paraId="2421EB1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Constant sum of distances from two points</w:t>
      </w:r>
    </w:p>
    <w:p w14:paraId="44440A7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0152A43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Parabola</w:t>
      </w:r>
    </w:p>
    <w:p w14:paraId="5A73A1A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lastRenderedPageBreak/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Equal distance from a point and a line</w:t>
      </w:r>
    </w:p>
    <w:p w14:paraId="210DA0A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22D8AD7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Hyperbola</w:t>
      </w:r>
    </w:p>
    <w:p w14:paraId="6D845C3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Constant difference of distances from two points</w:t>
      </w:r>
    </w:p>
    <w:p w14:paraId="09D19E1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Thus, conic loci can be understood through their defining distance relationships.</w:t>
      </w:r>
    </w:p>
    <w:p w14:paraId="49AAAD8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64A4B4FA">
          <v:rect id="_x0000_i1325" style="width:0;height:1.5pt" o:hralign="center" o:hrstd="t" o:hr="t" fillcolor="#a0a0a0" stroked="f"/>
        </w:pict>
      </w:r>
    </w:p>
    <w:p w14:paraId="33D0C1DB" w14:textId="3AA923BC" w:rsidR="00A64450" w:rsidRDefault="00A64450" w:rsidP="002505AC">
      <w:pPr>
        <w:pStyle w:val="Heading2"/>
      </w:pPr>
      <w:r w:rsidRPr="00A64450">
        <w:t>Main Types of Conic Loci</w:t>
      </w:r>
    </w:p>
    <w:p w14:paraId="0943BDD4" w14:textId="06D62A7D" w:rsidR="002505AC" w:rsidRDefault="002505AC" w:rsidP="002505A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EAF91F" w14:textId="792E5C12" w:rsidR="00085249" w:rsidRPr="002505AC" w:rsidRDefault="00085249" w:rsidP="002505AC">
      <w:r>
        <w:rPr>
          <w:noProof/>
        </w:rPr>
        <w:drawing>
          <wp:inline distT="0" distB="0" distL="0" distR="0" wp14:anchorId="68F63AFB" wp14:editId="5030107B">
            <wp:extent cx="5943600" cy="1108710"/>
            <wp:effectExtent l="0" t="0" r="0" b="0"/>
            <wp:docPr id="10459909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BAE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Conic Loci</w:t>
      </w:r>
    </w:p>
    <w:p w14:paraId="0C745A0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66ADBEA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1. Circle</w:t>
      </w:r>
    </w:p>
    <w:p w14:paraId="3277711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2. Ellipse</w:t>
      </w:r>
    </w:p>
    <w:p w14:paraId="2B3A858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3. Parabola</w:t>
      </w:r>
    </w:p>
    <w:p w14:paraId="7F22584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4. Hyperbola</w:t>
      </w:r>
    </w:p>
    <w:p w14:paraId="63A15E6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These are the four standard nondegenerate conic sections.</w:t>
      </w:r>
    </w:p>
    <w:p w14:paraId="40AF81B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1DBFB93B">
          <v:rect id="_x0000_i1326" style="width:0;height:1.5pt" o:hralign="center" o:hrstd="t" o:hr="t" fillcolor="#a0a0a0" stroked="f"/>
        </w:pict>
      </w:r>
    </w:p>
    <w:p w14:paraId="280F28D6" w14:textId="694721A6" w:rsidR="00A64450" w:rsidRDefault="00A64450" w:rsidP="00E22A94">
      <w:pPr>
        <w:pStyle w:val="Heading3"/>
      </w:pPr>
      <w:r w:rsidRPr="00A64450">
        <w:t>Circle as a Conic Locus</w:t>
      </w:r>
    </w:p>
    <w:p w14:paraId="02A9B5AC" w14:textId="43AB4719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9E62CC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Definition</w:t>
      </w:r>
    </w:p>
    <w:p w14:paraId="1F4109C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t>A circle is the locus of all points at a fixed distance from a fixed point.</w:t>
      </w:r>
    </w:p>
    <w:p w14:paraId="1D20A65B" w14:textId="600B42CF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A64450">
        <w:rPr>
          <w:rFonts w:ascii="Roboto Mono" w:hAnsi="Roboto Mono"/>
        </w:rPr>
        <w:t xml:space="preserve">is the center and </w:t>
      </w:r>
      <m:oMath>
        <m:r>
          <w:rPr>
            <w:rFonts w:ascii="Cambria Math" w:hAnsi="Cambria Math"/>
          </w:rPr>
          <m:t>r</m:t>
        </m:r>
      </m:oMath>
      <w:r w:rsidRPr="00A64450">
        <w:rPr>
          <w:rFonts w:ascii="Roboto Mono" w:hAnsi="Roboto Mono"/>
        </w:rPr>
        <w:t>is the radius:</w:t>
      </w:r>
    </w:p>
    <w:p w14:paraId="089AB818" w14:textId="64DEA4AF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32952BB0" w14:textId="3789CB10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A64450">
        <w:rPr>
          <w:rFonts w:ascii="Roboto Mono" w:hAnsi="Roboto Mono"/>
        </w:rPr>
        <w:t>is the variable point.</w:t>
      </w:r>
    </w:p>
    <w:p w14:paraId="1FB9D6E8" w14:textId="34F15A3E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drawing>
          <wp:inline distT="0" distB="0" distL="0" distR="0" wp14:anchorId="5F31E12D" wp14:editId="79E0823D">
            <wp:extent cx="5943600" cy="3317875"/>
            <wp:effectExtent l="0" t="0" r="0" b="0"/>
            <wp:docPr id="49949888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3F33" w14:textId="41198F56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179865E6" wp14:editId="76E81925">
            <wp:extent cx="5943600" cy="4457065"/>
            <wp:effectExtent l="0" t="0" r="0" b="635"/>
            <wp:docPr id="15113872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54DA" w14:textId="6F1E376F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4C89E745" wp14:editId="146B3007">
            <wp:extent cx="5943600" cy="4457065"/>
            <wp:effectExtent l="0" t="0" r="0" b="635"/>
            <wp:docPr id="116448588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1A6B" w14:textId="4B353AEC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drawing>
          <wp:inline distT="0" distB="0" distL="0" distR="0" wp14:anchorId="617A1D2D" wp14:editId="37FB9FFB">
            <wp:extent cx="4874895" cy="3407410"/>
            <wp:effectExtent l="0" t="0" r="1905" b="2540"/>
            <wp:docPr id="1756955113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151F0" w14:textId="1A169010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24BE42C2" wp14:editId="3A137AFC">
            <wp:extent cx="5943600" cy="3120390"/>
            <wp:effectExtent l="0" t="0" r="0" b="3810"/>
            <wp:docPr id="126544905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4094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Example</w:t>
      </w:r>
    </w:p>
    <w:p w14:paraId="73771FD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If:</w:t>
      </w:r>
    </w:p>
    <w:p w14:paraId="3C0C7BA7" w14:textId="380995C3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5F090B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and:</w:t>
      </w:r>
    </w:p>
    <w:p w14:paraId="38EC3DD4" w14:textId="08B3B630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r=5,</m:t>
          </m:r>
        </m:oMath>
      </m:oMathPara>
    </w:p>
    <w:p w14:paraId="5A0CD23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then:</w:t>
      </w:r>
    </w:p>
    <w:p w14:paraId="38E89C62" w14:textId="2DBD7077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EC43BBC" w14:textId="0CF277EA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Every point satisfying this equation is exactly </w:t>
      </w:r>
      <m:oMath>
        <m:r>
          <w:rPr>
            <w:rFonts w:ascii="Cambria Math" w:hAnsi="Cambria Math"/>
          </w:rPr>
          <m:t>5</m:t>
        </m:r>
      </m:oMath>
      <w:r w:rsidRPr="00A64450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O</m:t>
        </m:r>
      </m:oMath>
      <w:r w:rsidRPr="00A64450">
        <w:rPr>
          <w:rFonts w:ascii="Roboto Mono" w:hAnsi="Roboto Mono"/>
        </w:rPr>
        <w:t>.</w:t>
      </w:r>
    </w:p>
    <w:p w14:paraId="593476DC" w14:textId="77777777" w:rsid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Classification</w:t>
      </w:r>
    </w:p>
    <w:p w14:paraId="0B03CC31" w14:textId="6832A961" w:rsidR="005020DF" w:rsidRPr="00A64450" w:rsidRDefault="005020DF" w:rsidP="00A6445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22A6FE" wp14:editId="5ABF3A4B">
            <wp:extent cx="5943600" cy="1282700"/>
            <wp:effectExtent l="0" t="0" r="0" b="0"/>
            <wp:docPr id="144587968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0AE6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Circle</w:t>
      </w:r>
    </w:p>
    <w:p w14:paraId="16EFDFD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Point</w:t>
      </w:r>
    </w:p>
    <w:p w14:paraId="0B6B11F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lastRenderedPageBreak/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Center O</w:t>
      </w:r>
    </w:p>
    <w:p w14:paraId="259C5EC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Distance</w:t>
      </w:r>
    </w:p>
    <w:p w14:paraId="7AEC1D4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Radius r</w:t>
      </w:r>
    </w:p>
    <w:p w14:paraId="4F2B2C3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Locus Condition</w:t>
      </w:r>
    </w:p>
    <w:p w14:paraId="464C1F8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OP = r</w:t>
      </w:r>
    </w:p>
    <w:p w14:paraId="71619CC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3213C62C">
          <v:rect id="_x0000_i1332" style="width:0;height:1.5pt" o:hralign="center" o:hrstd="t" o:hr="t" fillcolor="#a0a0a0" stroked="f"/>
        </w:pict>
      </w:r>
    </w:p>
    <w:p w14:paraId="48C8ADB3" w14:textId="3FAED6D3" w:rsidR="00A64450" w:rsidRDefault="00A64450" w:rsidP="00E22A94">
      <w:pPr>
        <w:pStyle w:val="Heading3"/>
      </w:pPr>
      <w:r w:rsidRPr="00A64450">
        <w:t>Ellipse as a Conic Locus</w:t>
      </w:r>
    </w:p>
    <w:p w14:paraId="20DF46B1" w14:textId="30A7C826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BC8E68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Definition</w:t>
      </w:r>
    </w:p>
    <w:p w14:paraId="3DB0189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An ellipse is the locus of all points for which the </w:t>
      </w:r>
      <w:r w:rsidRPr="00A64450">
        <w:rPr>
          <w:rFonts w:ascii="Roboto Mono" w:hAnsi="Roboto Mono"/>
          <w:b/>
          <w:bCs/>
        </w:rPr>
        <w:t>sum of the distances to two fixed points is constant</w:t>
      </w:r>
      <w:r w:rsidRPr="00A64450">
        <w:rPr>
          <w:rFonts w:ascii="Roboto Mono" w:hAnsi="Roboto Mono"/>
        </w:rPr>
        <w:t>.</w:t>
      </w:r>
    </w:p>
    <w:p w14:paraId="27ABB5B7" w14:textId="58DB1AAE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The fixed points are the 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64450">
        <w:rPr>
          <w:rFonts w:ascii="Roboto Mono" w:hAnsi="Roboto Mono"/>
        </w:rPr>
        <w:t>.</w:t>
      </w:r>
    </w:p>
    <w:p w14:paraId="0167000E" w14:textId="2B0FE350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6779D301" w14:textId="44E4741D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3BA65A94" wp14:editId="068BBE62">
            <wp:extent cx="5943600" cy="4458335"/>
            <wp:effectExtent l="0" t="0" r="0" b="0"/>
            <wp:docPr id="35495217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B6DD" w14:textId="66E3DA96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77EDBC60" wp14:editId="5F65FE91">
            <wp:extent cx="5943600" cy="3822065"/>
            <wp:effectExtent l="0" t="0" r="0" b="6985"/>
            <wp:docPr id="285017896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17FE" w14:textId="6E001BFC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drawing>
          <wp:inline distT="0" distB="0" distL="0" distR="0" wp14:anchorId="76609C31" wp14:editId="54095EEE">
            <wp:extent cx="5943600" cy="3343910"/>
            <wp:effectExtent l="0" t="0" r="0" b="8890"/>
            <wp:docPr id="62925740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780F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Example</w:t>
      </w:r>
    </w:p>
    <w:p w14:paraId="182FE35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If:</w:t>
      </w:r>
    </w:p>
    <w:p w14:paraId="00315F3E" w14:textId="6B0D46DF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=20,</m:t>
          </m:r>
        </m:oMath>
      </m:oMathPara>
    </w:p>
    <w:p w14:paraId="011F90D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then the locus is an ellipse with:</w:t>
      </w:r>
    </w:p>
    <w:p w14:paraId="33033363" w14:textId="4D917D45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2a=20</m:t>
          </m:r>
        </m:oMath>
      </m:oMathPara>
    </w:p>
    <w:p w14:paraId="1CD72B2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and therefore:</w:t>
      </w:r>
    </w:p>
    <w:p w14:paraId="05A04414" w14:textId="7510E8F2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a=10.</m:t>
          </m:r>
        </m:oMath>
      </m:oMathPara>
    </w:p>
    <w:p w14:paraId="706067DD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Fundamental relationship</w:t>
      </w:r>
    </w:p>
    <w:p w14:paraId="3D7D76C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For an ellipse:</w:t>
      </w:r>
    </w:p>
    <w:p w14:paraId="1141B27E" w14:textId="09370D1E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069403A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where:</w:t>
      </w:r>
    </w:p>
    <w:p w14:paraId="00D1AA3F" w14:textId="12DD64F0" w:rsidR="00A64450" w:rsidRPr="00A64450" w:rsidRDefault="00A64450" w:rsidP="00A6445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A64450">
        <w:rPr>
          <w:rFonts w:ascii="Roboto Mono" w:hAnsi="Roboto Mono"/>
        </w:rPr>
        <w:t>= semi-major axis</w:t>
      </w:r>
    </w:p>
    <w:p w14:paraId="067CD6B5" w14:textId="12DA3B64" w:rsidR="00A64450" w:rsidRPr="00A64450" w:rsidRDefault="00A64450" w:rsidP="00A6445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A64450">
        <w:rPr>
          <w:rFonts w:ascii="Roboto Mono" w:hAnsi="Roboto Mono"/>
        </w:rPr>
        <w:t>= semi-minor axis</w:t>
      </w:r>
    </w:p>
    <w:p w14:paraId="7E458A7C" w14:textId="0199E550" w:rsidR="00A64450" w:rsidRPr="00A64450" w:rsidRDefault="00A64450" w:rsidP="00A6445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A64450">
        <w:rPr>
          <w:rFonts w:ascii="Roboto Mono" w:hAnsi="Roboto Mono"/>
        </w:rPr>
        <w:t>= center-to-focus distance</w:t>
      </w:r>
    </w:p>
    <w:p w14:paraId="4CDEAD3E" w14:textId="77777777" w:rsid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Classification</w:t>
      </w:r>
    </w:p>
    <w:p w14:paraId="1D6F0C9A" w14:textId="5D497339" w:rsidR="00EF1C7F" w:rsidRPr="00A64450" w:rsidRDefault="00EF1C7F" w:rsidP="00A6445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6973A3" wp14:editId="40982EF6">
            <wp:extent cx="5943600" cy="1427480"/>
            <wp:effectExtent l="0" t="0" r="0" b="1270"/>
            <wp:docPr id="20938869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F73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Ellipse</w:t>
      </w:r>
    </w:p>
    <w:p w14:paraId="0E20F51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Points</w:t>
      </w:r>
    </w:p>
    <w:p w14:paraId="216638D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Focus F</w:t>
      </w:r>
      <w:r w:rsidRPr="00A64450">
        <w:rPr>
          <w:rFonts w:ascii="Cambria Math" w:hAnsi="Cambria Math" w:cs="Cambria Math"/>
        </w:rPr>
        <w:t>₁</w:t>
      </w:r>
    </w:p>
    <w:p w14:paraId="69A025CA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Focus F</w:t>
      </w:r>
      <w:r w:rsidRPr="00A64450">
        <w:rPr>
          <w:rFonts w:ascii="Cambria Math" w:hAnsi="Cambria Math" w:cs="Cambria Math"/>
        </w:rPr>
        <w:t>₂</w:t>
      </w:r>
    </w:p>
    <w:p w14:paraId="3FD6965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Quantity</w:t>
      </w:r>
    </w:p>
    <w:p w14:paraId="265361C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Sum of distances</w:t>
      </w:r>
    </w:p>
    <w:p w14:paraId="67DAC9A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Locus Condition</w:t>
      </w:r>
    </w:p>
    <w:p w14:paraId="4F77455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t xml:space="preserve">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PF</w:t>
      </w:r>
      <w:r w:rsidRPr="00A64450">
        <w:rPr>
          <w:rFonts w:ascii="Cambria Math" w:hAnsi="Cambria Math" w:cs="Cambria Math"/>
        </w:rPr>
        <w:t>₁</w:t>
      </w:r>
      <w:r w:rsidRPr="00A64450">
        <w:rPr>
          <w:rFonts w:ascii="Roboto Mono" w:hAnsi="Roboto Mono"/>
        </w:rPr>
        <w:t xml:space="preserve"> + PF</w:t>
      </w:r>
      <w:r w:rsidRPr="00A64450">
        <w:rPr>
          <w:rFonts w:ascii="Cambria Math" w:hAnsi="Cambria Math" w:cs="Cambria Math"/>
        </w:rPr>
        <w:t>₂</w:t>
      </w:r>
      <w:r w:rsidRPr="00A64450">
        <w:rPr>
          <w:rFonts w:ascii="Roboto Mono" w:hAnsi="Roboto Mono"/>
        </w:rPr>
        <w:t xml:space="preserve"> = 2a</w:t>
      </w:r>
    </w:p>
    <w:p w14:paraId="2DABF87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7355049A">
          <v:rect id="_x0000_i1336" style="width:0;height:1.5pt" o:hralign="center" o:hrstd="t" o:hr="t" fillcolor="#a0a0a0" stroked="f"/>
        </w:pict>
      </w:r>
    </w:p>
    <w:p w14:paraId="3968C41A" w14:textId="47AB6E30" w:rsidR="00A64450" w:rsidRDefault="00A64450" w:rsidP="00E22A94">
      <w:pPr>
        <w:pStyle w:val="Heading3"/>
      </w:pPr>
      <w:r w:rsidRPr="00A64450">
        <w:t>Parabola as a Conic Locus</w:t>
      </w:r>
    </w:p>
    <w:p w14:paraId="564AEDF9" w14:textId="13983FB4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37FA7B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Definition</w:t>
      </w:r>
    </w:p>
    <w:p w14:paraId="1590FCC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A parabola is the locus of all points that are </w:t>
      </w:r>
      <w:r w:rsidRPr="00A64450">
        <w:rPr>
          <w:rFonts w:ascii="Roboto Mono" w:hAnsi="Roboto Mono"/>
          <w:b/>
          <w:bCs/>
        </w:rPr>
        <w:t>equidistant from a fixed point and a fixed line</w:t>
      </w:r>
      <w:r w:rsidRPr="00A64450">
        <w:rPr>
          <w:rFonts w:ascii="Roboto Mono" w:hAnsi="Roboto Mono"/>
        </w:rPr>
        <w:t>.</w:t>
      </w:r>
    </w:p>
    <w:p w14:paraId="763E2BB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The fixed point is the </w:t>
      </w:r>
      <w:r w:rsidRPr="00A64450">
        <w:rPr>
          <w:rFonts w:ascii="Roboto Mono" w:hAnsi="Roboto Mono"/>
          <w:b/>
          <w:bCs/>
        </w:rPr>
        <w:t>focus</w:t>
      </w:r>
      <w:r w:rsidRPr="00A64450">
        <w:rPr>
          <w:rFonts w:ascii="Roboto Mono" w:hAnsi="Roboto Mono"/>
        </w:rPr>
        <w:t xml:space="preserve">, and the fixed line is the </w:t>
      </w:r>
      <w:r w:rsidRPr="00A64450">
        <w:rPr>
          <w:rFonts w:ascii="Roboto Mono" w:hAnsi="Roboto Mono"/>
          <w:b/>
          <w:bCs/>
        </w:rPr>
        <w:t>directrix</w:t>
      </w:r>
      <w:r w:rsidRPr="00A64450">
        <w:rPr>
          <w:rFonts w:ascii="Roboto Mono" w:hAnsi="Roboto Mono"/>
        </w:rPr>
        <w:t>.</w:t>
      </w:r>
    </w:p>
    <w:p w14:paraId="4A1F2E7F" w14:textId="13E8FFF1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2947881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where:</w:t>
      </w:r>
    </w:p>
    <w:p w14:paraId="383CBEE9" w14:textId="259AD8D5" w:rsidR="00A64450" w:rsidRPr="00A64450" w:rsidRDefault="00A64450" w:rsidP="00A6445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 w:rsidRPr="00A64450">
        <w:rPr>
          <w:rFonts w:ascii="Roboto Mono" w:hAnsi="Roboto Mono"/>
        </w:rPr>
        <w:t>= focus</w:t>
      </w:r>
    </w:p>
    <w:p w14:paraId="0D74C159" w14:textId="1D6EF85E" w:rsidR="00A64450" w:rsidRPr="00A64450" w:rsidRDefault="00A64450" w:rsidP="00A6445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A64450">
        <w:rPr>
          <w:rFonts w:ascii="Roboto Mono" w:hAnsi="Roboto Mono"/>
        </w:rPr>
        <w:t>= directrix</w:t>
      </w:r>
    </w:p>
    <w:p w14:paraId="532A187F" w14:textId="7F2DC5F3" w:rsidR="00A64450" w:rsidRPr="00A64450" w:rsidRDefault="00A64450" w:rsidP="00A6445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A64450">
        <w:rPr>
          <w:rFonts w:ascii="Roboto Mono" w:hAnsi="Roboto Mono"/>
        </w:rPr>
        <w:t>= variable point</w:t>
      </w:r>
    </w:p>
    <w:p w14:paraId="10FA9D93" w14:textId="47E63C63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1F9E6B14" wp14:editId="2926931B">
            <wp:extent cx="5927090" cy="5440045"/>
            <wp:effectExtent l="0" t="0" r="0" b="8255"/>
            <wp:docPr id="81509518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544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D748" w14:textId="5F1DA9F2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1B7E9DBC" wp14:editId="735D589E">
            <wp:extent cx="3973195" cy="4039235"/>
            <wp:effectExtent l="0" t="0" r="8255" b="0"/>
            <wp:docPr id="142817115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DEEB" w14:textId="489DA534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6375E300" wp14:editId="27462246">
            <wp:extent cx="5943600" cy="5081270"/>
            <wp:effectExtent l="0" t="0" r="0" b="5080"/>
            <wp:docPr id="202587075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974B" w14:textId="120029F2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3C926F8F" wp14:editId="79372813">
            <wp:extent cx="5943600" cy="3120390"/>
            <wp:effectExtent l="0" t="0" r="0" b="3810"/>
            <wp:docPr id="87325350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ADB62" w14:textId="070CE31A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drawing>
          <wp:inline distT="0" distB="0" distL="0" distR="0" wp14:anchorId="58CEA4C1" wp14:editId="2BBFD410">
            <wp:extent cx="5943600" cy="4458335"/>
            <wp:effectExtent l="0" t="0" r="0" b="0"/>
            <wp:docPr id="148846519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0EDA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Example</w:t>
      </w:r>
    </w:p>
    <w:p w14:paraId="3F79894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t>If:</w:t>
      </w:r>
    </w:p>
    <w:p w14:paraId="34943898" w14:textId="1C3BD16F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354BE3D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and:</w:t>
      </w:r>
    </w:p>
    <w:p w14:paraId="3B710AB9" w14:textId="188FC940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l:y=-2,</m:t>
          </m:r>
        </m:oMath>
      </m:oMathPara>
    </w:p>
    <w:p w14:paraId="7AB51D9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then the locus condition is:</w:t>
      </w:r>
    </w:p>
    <w:p w14:paraId="113D2783" w14:textId="4D4B91F3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PF=d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221979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resulting parabola is:</w:t>
      </w:r>
    </w:p>
    <w:p w14:paraId="0DC1753E" w14:textId="6CD93F6E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=8y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1BB88E4" w14:textId="77777777" w:rsid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Classification</w:t>
      </w:r>
    </w:p>
    <w:p w14:paraId="51FC9565" w14:textId="5FCB9DD2" w:rsidR="00E64C55" w:rsidRPr="00A64450" w:rsidRDefault="00E64C55" w:rsidP="00A6445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DCAFA9" wp14:editId="1097AC77">
            <wp:extent cx="5943600" cy="1280160"/>
            <wp:effectExtent l="0" t="0" r="0" b="0"/>
            <wp:docPr id="76604964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639A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Parabola</w:t>
      </w:r>
    </w:p>
    <w:p w14:paraId="0C1CDD7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Point</w:t>
      </w:r>
    </w:p>
    <w:p w14:paraId="4A68115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Focus F</w:t>
      </w:r>
    </w:p>
    <w:p w14:paraId="156F0A6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Line</w:t>
      </w:r>
    </w:p>
    <w:p w14:paraId="5FEF07A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Directrix l</w:t>
      </w:r>
    </w:p>
    <w:p w14:paraId="700583A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Locus Condition</w:t>
      </w:r>
    </w:p>
    <w:p w14:paraId="1E97C24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PF = d(P,l)</w:t>
      </w:r>
    </w:p>
    <w:p w14:paraId="3F0420B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0A9357DC">
          <v:rect id="_x0000_i1342" style="width:0;height:1.5pt" o:hralign="center" o:hrstd="t" o:hr="t" fillcolor="#a0a0a0" stroked="f"/>
        </w:pict>
      </w:r>
    </w:p>
    <w:p w14:paraId="1C68C66F" w14:textId="6869034A" w:rsidR="00A64450" w:rsidRDefault="00A64450" w:rsidP="00E22A94">
      <w:pPr>
        <w:pStyle w:val="Heading3"/>
      </w:pPr>
      <w:r w:rsidRPr="00A64450">
        <w:t>Hyperbola as a Conic Locus</w:t>
      </w:r>
    </w:p>
    <w:p w14:paraId="28F3484B" w14:textId="18293BA4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9146A5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Definition</w:t>
      </w:r>
    </w:p>
    <w:p w14:paraId="32501C3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t xml:space="preserve">A hyperbola is the locus of all points for which the </w:t>
      </w:r>
      <w:r w:rsidRPr="00A64450">
        <w:rPr>
          <w:rFonts w:ascii="Roboto Mono" w:hAnsi="Roboto Mono"/>
          <w:b/>
          <w:bCs/>
        </w:rPr>
        <w:t>absolute difference between the distances to two fixed points is constant</w:t>
      </w:r>
      <w:r w:rsidRPr="00A64450">
        <w:rPr>
          <w:rFonts w:ascii="Roboto Mono" w:hAnsi="Roboto Mono"/>
        </w:rPr>
        <w:t>.</w:t>
      </w:r>
    </w:p>
    <w:p w14:paraId="4657D9A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fixed points are the foci.</w:t>
      </w:r>
    </w:p>
    <w:p w14:paraId="33469E4F" w14:textId="42BF2DC5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37341C15" w14:textId="10076249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drawing>
          <wp:inline distT="0" distB="0" distL="0" distR="0" wp14:anchorId="519E3AEF" wp14:editId="45595B11">
            <wp:extent cx="5943600" cy="4456430"/>
            <wp:effectExtent l="0" t="0" r="0" b="1270"/>
            <wp:docPr id="108931090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6343C" w14:textId="0CF6A2BA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3E47BC84" wp14:editId="31650ED4">
            <wp:extent cx="5943600" cy="5248910"/>
            <wp:effectExtent l="0" t="0" r="0" b="8890"/>
            <wp:docPr id="62904185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EBD23" w14:textId="18FE3DDB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6117D7B0" wp14:editId="09FF0F65">
            <wp:extent cx="4394200" cy="4394200"/>
            <wp:effectExtent l="0" t="0" r="6350" b="6350"/>
            <wp:docPr id="111433842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AB4D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Example</w:t>
      </w:r>
    </w:p>
    <w:p w14:paraId="17AA7CA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Suppose:</w:t>
      </w:r>
    </w:p>
    <w:p w14:paraId="027D81D8" w14:textId="6903AB07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∣=8.</m:t>
          </m:r>
        </m:oMath>
      </m:oMathPara>
    </w:p>
    <w:p w14:paraId="23EAE72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Then:</w:t>
      </w:r>
    </w:p>
    <w:p w14:paraId="05B2990B" w14:textId="449E8554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2a=8</m:t>
          </m:r>
        </m:oMath>
      </m:oMathPara>
    </w:p>
    <w:p w14:paraId="2FA5E54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and:</w:t>
      </w:r>
    </w:p>
    <w:p w14:paraId="0A58D98A" w14:textId="49ECB5F4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a=4.</m:t>
          </m:r>
        </m:oMath>
      </m:oMathPara>
    </w:p>
    <w:p w14:paraId="0D9E3E5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resulting locus is a hyperbola.</w:t>
      </w:r>
    </w:p>
    <w:p w14:paraId="0AC9E307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Fundamental relationship</w:t>
      </w:r>
    </w:p>
    <w:p w14:paraId="7E173418" w14:textId="14B97189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B367188" w14:textId="77777777" w:rsid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Classification</w:t>
      </w:r>
    </w:p>
    <w:p w14:paraId="1B60D6E9" w14:textId="0552B05D" w:rsidR="00055FDC" w:rsidRPr="00A64450" w:rsidRDefault="00055FDC" w:rsidP="00A6445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0372E66" wp14:editId="750FBBF6">
            <wp:extent cx="5943600" cy="1428750"/>
            <wp:effectExtent l="0" t="0" r="0" b="0"/>
            <wp:docPr id="48574436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4F2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Hyperbola</w:t>
      </w:r>
    </w:p>
    <w:p w14:paraId="041EDEAA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Points</w:t>
      </w:r>
    </w:p>
    <w:p w14:paraId="2F50D74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Focus F</w:t>
      </w:r>
      <w:r w:rsidRPr="00A64450">
        <w:rPr>
          <w:rFonts w:ascii="Cambria Math" w:hAnsi="Cambria Math" w:cs="Cambria Math"/>
        </w:rPr>
        <w:t>₁</w:t>
      </w:r>
    </w:p>
    <w:p w14:paraId="4B5FAF7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Focus F</w:t>
      </w:r>
      <w:r w:rsidRPr="00A64450">
        <w:rPr>
          <w:rFonts w:ascii="Cambria Math" w:hAnsi="Cambria Math" w:cs="Cambria Math"/>
        </w:rPr>
        <w:t>₂</w:t>
      </w:r>
    </w:p>
    <w:p w14:paraId="30DC091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Quantity</w:t>
      </w:r>
    </w:p>
    <w:p w14:paraId="045526BA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Difference of distances</w:t>
      </w:r>
    </w:p>
    <w:p w14:paraId="51BB549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Locus Condition</w:t>
      </w:r>
    </w:p>
    <w:p w14:paraId="1AA9B08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|PF</w:t>
      </w:r>
      <w:r w:rsidRPr="00A64450">
        <w:rPr>
          <w:rFonts w:ascii="Cambria Math" w:hAnsi="Cambria Math" w:cs="Cambria Math"/>
        </w:rPr>
        <w:t>₁</w:t>
      </w:r>
      <w:r w:rsidRPr="00A64450">
        <w:rPr>
          <w:rFonts w:ascii="Roboto Mono" w:hAnsi="Roboto Mono"/>
        </w:rPr>
        <w:t xml:space="preserve"> </w:t>
      </w:r>
      <w:r w:rsidRPr="00A64450">
        <w:rPr>
          <w:rFonts w:ascii="Roboto Mono" w:hAnsi="Roboto Mono" w:cs="Roboto Mono"/>
        </w:rPr>
        <w:t>−</w:t>
      </w:r>
      <w:r w:rsidRPr="00A64450">
        <w:rPr>
          <w:rFonts w:ascii="Roboto Mono" w:hAnsi="Roboto Mono"/>
        </w:rPr>
        <w:t xml:space="preserve"> PF</w:t>
      </w:r>
      <w:r w:rsidRPr="00A64450">
        <w:rPr>
          <w:rFonts w:ascii="Cambria Math" w:hAnsi="Cambria Math" w:cs="Cambria Math"/>
        </w:rPr>
        <w:t>₂</w:t>
      </w:r>
      <w:r w:rsidRPr="00A64450">
        <w:rPr>
          <w:rFonts w:ascii="Roboto Mono" w:hAnsi="Roboto Mono"/>
        </w:rPr>
        <w:t>| = 2a</w:t>
      </w:r>
    </w:p>
    <w:p w14:paraId="7AE4F17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6ABA5C91">
          <v:rect id="_x0000_i1346" style="width:0;height:1.5pt" o:hralign="center" o:hrstd="t" o:hr="t" fillcolor="#a0a0a0" stroked="f"/>
        </w:pict>
      </w:r>
    </w:p>
    <w:p w14:paraId="3C0F7F2D" w14:textId="38713875" w:rsidR="00A64450" w:rsidRDefault="00A64450" w:rsidP="00E22A94">
      <w:pPr>
        <w:pStyle w:val="Heading2"/>
      </w:pPr>
      <w:r w:rsidRPr="00A64450">
        <w:t>Comparison of the Four Conic Loci</w:t>
      </w:r>
    </w:p>
    <w:p w14:paraId="32CDC9A2" w14:textId="1BBD22B2" w:rsidR="00E22A94" w:rsidRDefault="00E22A94" w:rsidP="00E22A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598824" w14:textId="21D84BBB" w:rsidR="00F61AD8" w:rsidRPr="00E22A94" w:rsidRDefault="00F61AD8" w:rsidP="00E22A94">
      <w:r>
        <w:rPr>
          <w:noProof/>
        </w:rPr>
        <w:drawing>
          <wp:inline distT="0" distB="0" distL="0" distR="0" wp14:anchorId="5E4BCE08" wp14:editId="0D170DCD">
            <wp:extent cx="5943600" cy="1538605"/>
            <wp:effectExtent l="0" t="0" r="0" b="4445"/>
            <wp:docPr id="138096661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65"/>
        <w:gridCol w:w="2653"/>
        <w:gridCol w:w="1660"/>
      </w:tblGrid>
      <w:tr w:rsidR="00A64450" w:rsidRPr="00A64450" w14:paraId="60F599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EB664" w14:textId="77777777" w:rsidR="00A64450" w:rsidRPr="00A64450" w:rsidRDefault="00A64450" w:rsidP="00A64450">
            <w:pPr>
              <w:rPr>
                <w:rFonts w:ascii="Roboto Mono" w:hAnsi="Roboto Mono"/>
                <w:b/>
                <w:bCs/>
              </w:rPr>
            </w:pPr>
            <w:r w:rsidRPr="00A64450">
              <w:rPr>
                <w:rFonts w:ascii="Roboto Mono" w:hAnsi="Roboto Mono"/>
                <w:b/>
                <w:bCs/>
              </w:rPr>
              <w:t>Conic</w:t>
            </w:r>
          </w:p>
        </w:tc>
        <w:tc>
          <w:tcPr>
            <w:tcW w:w="0" w:type="auto"/>
            <w:vAlign w:val="center"/>
            <w:hideMark/>
          </w:tcPr>
          <w:p w14:paraId="32F7FA63" w14:textId="77777777" w:rsidR="00A64450" w:rsidRPr="00A64450" w:rsidRDefault="00A64450" w:rsidP="00A64450">
            <w:pPr>
              <w:rPr>
                <w:rFonts w:ascii="Roboto Mono" w:hAnsi="Roboto Mono"/>
                <w:b/>
                <w:bCs/>
              </w:rPr>
            </w:pPr>
            <w:r w:rsidRPr="00A64450">
              <w:rPr>
                <w:rFonts w:ascii="Roboto Mono" w:hAnsi="Roboto Mono"/>
                <w:b/>
                <w:bCs/>
              </w:rPr>
              <w:t>Fixed Objects</w:t>
            </w:r>
          </w:p>
        </w:tc>
        <w:tc>
          <w:tcPr>
            <w:tcW w:w="0" w:type="auto"/>
            <w:vAlign w:val="center"/>
            <w:hideMark/>
          </w:tcPr>
          <w:p w14:paraId="6E4D7C8E" w14:textId="77777777" w:rsidR="00A64450" w:rsidRPr="00A64450" w:rsidRDefault="00A64450" w:rsidP="00A64450">
            <w:pPr>
              <w:rPr>
                <w:rFonts w:ascii="Roboto Mono" w:hAnsi="Roboto Mono"/>
                <w:b/>
                <w:bCs/>
              </w:rPr>
            </w:pPr>
            <w:r w:rsidRPr="00A64450">
              <w:rPr>
                <w:rFonts w:ascii="Roboto Mono" w:hAnsi="Roboto Mono"/>
                <w:b/>
                <w:bCs/>
              </w:rPr>
              <w:t>Distance Condition</w:t>
            </w:r>
          </w:p>
        </w:tc>
        <w:tc>
          <w:tcPr>
            <w:tcW w:w="0" w:type="auto"/>
            <w:vAlign w:val="center"/>
            <w:hideMark/>
          </w:tcPr>
          <w:p w14:paraId="2DB05690" w14:textId="77777777" w:rsidR="00A64450" w:rsidRPr="00A64450" w:rsidRDefault="00A64450" w:rsidP="00A64450">
            <w:pPr>
              <w:rPr>
                <w:rFonts w:ascii="Roboto Mono" w:hAnsi="Roboto Mono"/>
                <w:b/>
                <w:bCs/>
              </w:rPr>
            </w:pPr>
            <w:r w:rsidRPr="00A64450">
              <w:rPr>
                <w:rFonts w:ascii="Roboto Mono" w:hAnsi="Roboto Mono"/>
                <w:b/>
                <w:bCs/>
              </w:rPr>
              <w:t>Basic Shape</w:t>
            </w:r>
          </w:p>
        </w:tc>
      </w:tr>
      <w:tr w:rsidR="00A64450" w:rsidRPr="00A64450" w14:paraId="30111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C66E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7D9A460B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One fixed point</w:t>
            </w:r>
          </w:p>
        </w:tc>
        <w:tc>
          <w:tcPr>
            <w:tcW w:w="0" w:type="auto"/>
            <w:vAlign w:val="center"/>
            <w:hideMark/>
          </w:tcPr>
          <w:p w14:paraId="227E1D44" w14:textId="06196C0C" w:rsidR="00A64450" w:rsidRPr="00A64450" w:rsidRDefault="00A64450" w:rsidP="00A644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B358A8D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Closed</w:t>
            </w:r>
          </w:p>
        </w:tc>
      </w:tr>
      <w:tr w:rsidR="00A64450" w:rsidRPr="00A64450" w14:paraId="556C4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6122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  <w:b/>
                <w:bCs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0D491CFD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Two fixed points</w:t>
            </w:r>
          </w:p>
        </w:tc>
        <w:tc>
          <w:tcPr>
            <w:tcW w:w="0" w:type="auto"/>
            <w:vAlign w:val="center"/>
            <w:hideMark/>
          </w:tcPr>
          <w:p w14:paraId="48E9BBE6" w14:textId="03438D1E" w:rsidR="00A64450" w:rsidRPr="00A64450" w:rsidRDefault="00A64450" w:rsidP="00A644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DA43EA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Closed</w:t>
            </w:r>
          </w:p>
        </w:tc>
      </w:tr>
      <w:tr w:rsidR="00A64450" w:rsidRPr="00A64450" w14:paraId="3FBDA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1E09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  <w:b/>
                <w:bCs/>
              </w:rPr>
              <w:lastRenderedPageBreak/>
              <w:t>Parabola</w:t>
            </w:r>
          </w:p>
        </w:tc>
        <w:tc>
          <w:tcPr>
            <w:tcW w:w="0" w:type="auto"/>
            <w:vAlign w:val="center"/>
            <w:hideMark/>
          </w:tcPr>
          <w:p w14:paraId="34011F1B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Point + line</w:t>
            </w:r>
          </w:p>
        </w:tc>
        <w:tc>
          <w:tcPr>
            <w:tcW w:w="0" w:type="auto"/>
            <w:vAlign w:val="center"/>
            <w:hideMark/>
          </w:tcPr>
          <w:p w14:paraId="2A130E80" w14:textId="2802E9F5" w:rsidR="00A64450" w:rsidRPr="00A64450" w:rsidRDefault="00A64450" w:rsidP="00A644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PF=d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820071D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Open</w:t>
            </w:r>
          </w:p>
        </w:tc>
      </w:tr>
      <w:tr w:rsidR="00A64450" w:rsidRPr="00A64450" w14:paraId="4BAEF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6013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  <w:b/>
                <w:bCs/>
              </w:rPr>
              <w:t>Hyperbola</w:t>
            </w:r>
          </w:p>
        </w:tc>
        <w:tc>
          <w:tcPr>
            <w:tcW w:w="0" w:type="auto"/>
            <w:vAlign w:val="center"/>
            <w:hideMark/>
          </w:tcPr>
          <w:p w14:paraId="1DCDAC72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Two fixed points</w:t>
            </w:r>
          </w:p>
        </w:tc>
        <w:tc>
          <w:tcPr>
            <w:tcW w:w="0" w:type="auto"/>
            <w:vAlign w:val="center"/>
            <w:hideMark/>
          </w:tcPr>
          <w:p w14:paraId="765D4855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73ACEA8C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PF_1-PF_2</w:t>
            </w:r>
          </w:p>
        </w:tc>
      </w:tr>
    </w:tbl>
    <w:p w14:paraId="13741D7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most important distinction is the distance condition.</w:t>
      </w:r>
    </w:p>
    <w:p w14:paraId="689ADBA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0A7E1A85">
          <v:rect id="_x0000_i1347" style="width:0;height:1.5pt" o:hralign="center" o:hrstd="t" o:hr="t" fillcolor="#a0a0a0" stroked="f"/>
        </w:pict>
      </w:r>
    </w:p>
    <w:p w14:paraId="17EA9BAC" w14:textId="10E7C548" w:rsidR="00A64450" w:rsidRDefault="00A64450" w:rsidP="00E22A94">
      <w:pPr>
        <w:pStyle w:val="Heading2"/>
      </w:pPr>
      <w:r w:rsidRPr="00A64450">
        <w:t>Conic Loci by Distance Relationship</w:t>
      </w:r>
    </w:p>
    <w:p w14:paraId="40F38235" w14:textId="58D71042" w:rsidR="00E22A94" w:rsidRDefault="00E22A94" w:rsidP="00E22A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A66F1D" w14:textId="0F75C5D2" w:rsidR="00B14759" w:rsidRPr="00E22A94" w:rsidRDefault="00B14759" w:rsidP="00E22A94">
      <w:r>
        <w:rPr>
          <w:noProof/>
        </w:rPr>
        <w:drawing>
          <wp:inline distT="0" distB="0" distL="0" distR="0" wp14:anchorId="0554D668" wp14:editId="73C816BE">
            <wp:extent cx="5943600" cy="2851785"/>
            <wp:effectExtent l="0" t="0" r="0" b="5715"/>
            <wp:docPr id="211959804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2D9D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Distance-Based Conic Loci</w:t>
      </w:r>
    </w:p>
    <w:p w14:paraId="514B19F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492F056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Distance</w:t>
      </w:r>
    </w:p>
    <w:p w14:paraId="2BEFD60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Circle</w:t>
      </w:r>
    </w:p>
    <w:p w14:paraId="2AF2A38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OP = r</w:t>
      </w:r>
    </w:p>
    <w:p w14:paraId="397976B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03CB6B0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Constant Sum</w:t>
      </w:r>
    </w:p>
    <w:p w14:paraId="2DD58F4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Ellipse</w:t>
      </w:r>
    </w:p>
    <w:p w14:paraId="74E6AFA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lastRenderedPageBreak/>
        <w:t>│</w:t>
      </w:r>
      <w:r w:rsidRPr="00A64450">
        <w:rPr>
          <w:rFonts w:ascii="Roboto Mono" w:hAnsi="Roboto Mono"/>
        </w:rPr>
        <w:t xml:space="preserve">   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PF</w:t>
      </w:r>
      <w:r w:rsidRPr="00A64450">
        <w:rPr>
          <w:rFonts w:ascii="Cambria Math" w:hAnsi="Cambria Math" w:cs="Cambria Math"/>
        </w:rPr>
        <w:t>₁</w:t>
      </w:r>
      <w:r w:rsidRPr="00A64450">
        <w:rPr>
          <w:rFonts w:ascii="Roboto Mono" w:hAnsi="Roboto Mono"/>
        </w:rPr>
        <w:t xml:space="preserve"> + PF</w:t>
      </w:r>
      <w:r w:rsidRPr="00A64450">
        <w:rPr>
          <w:rFonts w:ascii="Cambria Math" w:hAnsi="Cambria Math" w:cs="Cambria Math"/>
        </w:rPr>
        <w:t>₂</w:t>
      </w:r>
      <w:r w:rsidRPr="00A64450">
        <w:rPr>
          <w:rFonts w:ascii="Roboto Mono" w:hAnsi="Roboto Mono"/>
        </w:rPr>
        <w:t xml:space="preserve"> = 2a</w:t>
      </w:r>
    </w:p>
    <w:p w14:paraId="50ED3BC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381A743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Equal Point-Line Distance</w:t>
      </w:r>
    </w:p>
    <w:p w14:paraId="69E8592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Parabola</w:t>
      </w:r>
    </w:p>
    <w:p w14:paraId="11B1602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PF = d(P,l)</w:t>
      </w:r>
    </w:p>
    <w:p w14:paraId="5CC34F8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4BCDC15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Constant Difference</w:t>
      </w:r>
    </w:p>
    <w:p w14:paraId="2F7EBFE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Hyperbola</w:t>
      </w:r>
    </w:p>
    <w:p w14:paraId="2C95F67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|PF</w:t>
      </w:r>
      <w:r w:rsidRPr="00A64450">
        <w:rPr>
          <w:rFonts w:ascii="Cambria Math" w:hAnsi="Cambria Math" w:cs="Cambria Math"/>
        </w:rPr>
        <w:t>₁</w:t>
      </w:r>
      <w:r w:rsidRPr="00A64450">
        <w:rPr>
          <w:rFonts w:ascii="Roboto Mono" w:hAnsi="Roboto Mono"/>
        </w:rPr>
        <w:t xml:space="preserve"> </w:t>
      </w:r>
      <w:r w:rsidRPr="00A64450">
        <w:rPr>
          <w:rFonts w:ascii="Roboto Mono" w:hAnsi="Roboto Mono" w:cs="Roboto Mono"/>
        </w:rPr>
        <w:t>−</w:t>
      </w:r>
      <w:r w:rsidRPr="00A64450">
        <w:rPr>
          <w:rFonts w:ascii="Roboto Mono" w:hAnsi="Roboto Mono"/>
        </w:rPr>
        <w:t xml:space="preserve"> PF</w:t>
      </w:r>
      <w:r w:rsidRPr="00A64450">
        <w:rPr>
          <w:rFonts w:ascii="Cambria Math" w:hAnsi="Cambria Math" w:cs="Cambria Math"/>
        </w:rPr>
        <w:t>₂</w:t>
      </w:r>
      <w:r w:rsidRPr="00A64450">
        <w:rPr>
          <w:rFonts w:ascii="Roboto Mono" w:hAnsi="Roboto Mono"/>
        </w:rPr>
        <w:t>| = 2a</w:t>
      </w:r>
    </w:p>
    <w:p w14:paraId="101BEC8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This is one of the most useful ways to classify the conics from a locus perspective.</w:t>
      </w:r>
    </w:p>
    <w:p w14:paraId="1A4D8F3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22CC0CC0">
          <v:rect id="_x0000_i1348" style="width:0;height:1.5pt" o:hralign="center" o:hrstd="t" o:hr="t" fillcolor="#a0a0a0" stroked="f"/>
        </w:pict>
      </w:r>
    </w:p>
    <w:p w14:paraId="2C7D3110" w14:textId="17F533AE" w:rsidR="00A64450" w:rsidRDefault="00A64450" w:rsidP="00E22A94">
      <w:pPr>
        <w:pStyle w:val="Heading2"/>
      </w:pPr>
      <w:r w:rsidRPr="00A64450">
        <w:t>Conic Loci and Eccentricity</w:t>
      </w:r>
    </w:p>
    <w:p w14:paraId="33726270" w14:textId="463740F2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D01019" w14:textId="3B197C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The four conics can also be classified using </w:t>
      </w:r>
      <w:r w:rsidRPr="00A64450">
        <w:rPr>
          <w:rFonts w:ascii="Roboto Mono" w:hAnsi="Roboto Mono"/>
          <w:b/>
          <w:bCs/>
        </w:rPr>
        <w:t>eccentricity</w:t>
      </w:r>
      <w:r w:rsidRPr="00A6445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e</m:t>
        </m:r>
      </m:oMath>
      <w:r w:rsidRPr="00A64450">
        <w:rPr>
          <w:rFonts w:ascii="Roboto Mono" w:hAnsi="Roboto Mono"/>
        </w:rPr>
        <w:t>.</w:t>
      </w:r>
    </w:p>
    <w:p w14:paraId="1E066E65" w14:textId="19FEB456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Conic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Eccentricity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Circle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e=0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Ellipse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0&lt;e&lt;1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Parabola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e=1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Hyperbola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e&gt;1</m:t>
                    </m:r>
                  </m:e>
                </m:mr>
              </m:m>
            </m:e>
          </m:borderBox>
        </m:oMath>
      </m:oMathPara>
    </w:p>
    <w:p w14:paraId="77C5CDF6" w14:textId="79A12A55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0911F094" wp14:editId="50F6EBC5">
            <wp:extent cx="5943600" cy="5461000"/>
            <wp:effectExtent l="0" t="0" r="0" b="6350"/>
            <wp:docPr id="36546804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B5C30" w14:textId="6B57880F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1047148B" wp14:editId="114DA8F5">
            <wp:extent cx="5943600" cy="4614545"/>
            <wp:effectExtent l="0" t="0" r="0" b="0"/>
            <wp:docPr id="20176507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C8729" w14:textId="15C91F90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11EBC382" wp14:editId="1E71FB79">
            <wp:extent cx="5943600" cy="5948680"/>
            <wp:effectExtent l="0" t="0" r="0" b="0"/>
            <wp:docPr id="203260081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151F" w14:textId="6DAEF38D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drawing>
          <wp:inline distT="0" distB="0" distL="0" distR="0" wp14:anchorId="1CB80FBF" wp14:editId="44899892">
            <wp:extent cx="3657600" cy="4848225"/>
            <wp:effectExtent l="0" t="0" r="0" b="9525"/>
            <wp:docPr id="211313023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2F5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Thus:</w:t>
      </w:r>
    </w:p>
    <w:p w14:paraId="7018DCDD" w14:textId="59C1BD1B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e&lt;1→</m:t>
              </m:r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e=1→</m:t>
              </m:r>
              <m:r>
                <m:rPr>
                  <m:nor/>
                </m:rPr>
                <w:rPr>
                  <w:rFonts w:ascii="Roboto Mono" w:hAnsi="Roboto Mono"/>
                </w:rPr>
                <m:t>Parabola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e&gt;1→</m:t>
              </m:r>
              <m:r>
                <m:rPr>
                  <m:nor/>
                </m:rPr>
                <w:rPr>
                  <w:rFonts w:ascii="Roboto Mono" w:hAnsi="Roboto Mono"/>
                </w:rPr>
                <m:t>Hyperbola</m:t>
              </m:r>
            </m:e>
          </m:borderBox>
        </m:oMath>
      </m:oMathPara>
    </w:p>
    <w:p w14:paraId="04DDEB1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circle is the special case:</w:t>
      </w:r>
    </w:p>
    <w:p w14:paraId="5090C545" w14:textId="7B1D6AC5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ECC1D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5C40CABB">
          <v:rect id="_x0000_i1353" style="width:0;height:1.5pt" o:hralign="center" o:hrstd="t" o:hr="t" fillcolor="#a0a0a0" stroked="f"/>
        </w:pict>
      </w:r>
    </w:p>
    <w:p w14:paraId="01D4D316" w14:textId="4BF7981F" w:rsidR="00A64450" w:rsidRDefault="00A64450" w:rsidP="00E22A94">
      <w:pPr>
        <w:pStyle w:val="Heading2"/>
      </w:pPr>
      <w:r w:rsidRPr="00A64450">
        <w:t>Focus–Directrix Definition of Conics</w:t>
      </w:r>
    </w:p>
    <w:p w14:paraId="51634E90" w14:textId="69C9BFE1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B2AA2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t>A unified definition of conics uses a fixed focus and a fixed directrix.</w:t>
      </w:r>
    </w:p>
    <w:p w14:paraId="4D35F4EE" w14:textId="3E285F98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A64450">
        <w:rPr>
          <w:rFonts w:ascii="Roboto Mono" w:hAnsi="Roboto Mono"/>
        </w:rPr>
        <w:t>:</w:t>
      </w:r>
    </w:p>
    <w:p w14:paraId="2A0234BD" w14:textId="265B226D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PF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=e</m:t>
              </m:r>
            </m:e>
          </m:borderBox>
        </m:oMath>
      </m:oMathPara>
    </w:p>
    <w:p w14:paraId="31AE0E2D" w14:textId="0D6A9E96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e</m:t>
        </m:r>
      </m:oMath>
      <w:r w:rsidRPr="00A64450">
        <w:rPr>
          <w:rFonts w:ascii="Roboto Mono" w:hAnsi="Roboto Mono"/>
        </w:rPr>
        <w:t>is the eccentricity.</w:t>
      </w:r>
    </w:p>
    <w:p w14:paraId="7D62B42D" w14:textId="77777777" w:rsid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This produces:</w:t>
      </w:r>
    </w:p>
    <w:p w14:paraId="4B3C497D" w14:textId="19DD016B" w:rsidR="00C83612" w:rsidRPr="00A64450" w:rsidRDefault="00C83612" w:rsidP="00A644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523AD1" wp14:editId="49F0309B">
            <wp:extent cx="5943600" cy="2211705"/>
            <wp:effectExtent l="0" t="0" r="0" b="0"/>
            <wp:docPr id="73879737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72EC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Focus–Directrix Locus</w:t>
      </w:r>
    </w:p>
    <w:p w14:paraId="7EB9D7F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3A9EF28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e = 0</w:t>
      </w:r>
    </w:p>
    <w:p w14:paraId="7EC9F55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Circle* </w:t>
      </w:r>
    </w:p>
    <w:p w14:paraId="24D5C01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373799F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0 &lt; e &lt; 1</w:t>
      </w:r>
    </w:p>
    <w:p w14:paraId="6B1A372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Ellipse</w:t>
      </w:r>
    </w:p>
    <w:p w14:paraId="67C2A34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30FE484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e = 1</w:t>
      </w:r>
    </w:p>
    <w:p w14:paraId="2627F78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Parabola</w:t>
      </w:r>
    </w:p>
    <w:p w14:paraId="664FDC2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20BE4D9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lastRenderedPageBreak/>
        <w:t>└──</w:t>
      </w:r>
      <w:r w:rsidRPr="00A64450">
        <w:rPr>
          <w:rFonts w:ascii="Roboto Mono" w:hAnsi="Roboto Mono"/>
        </w:rPr>
        <w:t xml:space="preserve"> e &gt; 1</w:t>
      </w:r>
    </w:p>
    <w:p w14:paraId="3FB2756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Hyperbola</w:t>
      </w:r>
    </w:p>
    <w:p w14:paraId="3C4E3C45" w14:textId="1126BB38" w:rsidR="00A64450" w:rsidRPr="00A64450" w:rsidRDefault="00A64450" w:rsidP="00A64450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*</m:t>
        </m:r>
      </m:oMath>
      <w:r w:rsidRPr="00A64450">
        <w:rPr>
          <w:rFonts w:ascii="Roboto Mono" w:hAnsi="Roboto Mono"/>
        </w:rPr>
        <w:t xml:space="preserve">The circle is a special limiting/symmetric case in the focus-directrix framework; its standard elementary locus definition is more naturally </w:t>
      </w:r>
      <m:oMath>
        <m:r>
          <w:rPr>
            <w:rFonts w:ascii="Cambria Math" w:hAnsi="Cambria Math"/>
          </w:rPr>
          <m:t>OP=r</m:t>
        </m:r>
      </m:oMath>
      <w:r w:rsidRPr="00A64450">
        <w:rPr>
          <w:rFonts w:ascii="Roboto Mono" w:hAnsi="Roboto Mono"/>
        </w:rPr>
        <w:t>.</w:t>
      </w:r>
    </w:p>
    <w:p w14:paraId="206AECB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For ellipse and hyperbola, there are corresponding focus-directrix descriptions.</w:t>
      </w:r>
    </w:p>
    <w:p w14:paraId="41083DE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3CAE588D">
          <v:rect id="_x0000_i1354" style="width:0;height:1.5pt" o:hralign="center" o:hrstd="t" o:hr="t" fillcolor="#a0a0a0" stroked="f"/>
        </w:pict>
      </w:r>
    </w:p>
    <w:p w14:paraId="743B0EA5" w14:textId="51B468C8" w:rsidR="00A64450" w:rsidRDefault="00A64450" w:rsidP="00E22A94">
      <w:pPr>
        <w:pStyle w:val="Heading2"/>
      </w:pPr>
      <w:r w:rsidRPr="00A64450">
        <w:t>Coordinate Equations</w:t>
      </w:r>
    </w:p>
    <w:p w14:paraId="7837574C" w14:textId="7E1CFBD0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ADC05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standard coordinate equations are another way of representing conic loci.</w:t>
      </w:r>
    </w:p>
    <w:p w14:paraId="5CB86866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Circle</w:t>
      </w:r>
    </w:p>
    <w:p w14:paraId="298A03FF" w14:textId="0D7A4808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EC8198A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Horizontal Ellipse</w:t>
      </w:r>
    </w:p>
    <w:p w14:paraId="4D889D0C" w14:textId="1D27D99D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CFDAE01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Horizontal Hyperbola</w:t>
      </w:r>
    </w:p>
    <w:p w14:paraId="7B090B44" w14:textId="51543D89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50224AB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Vertical Ellipse</w:t>
      </w:r>
    </w:p>
    <w:p w14:paraId="5E457C6D" w14:textId="0FA72A76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AC3464E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Vertical Hyperbola</w:t>
      </w:r>
    </w:p>
    <w:p w14:paraId="206CD69C" w14:textId="3D1519C6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A71E1F6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Parabola</w:t>
      </w:r>
    </w:p>
    <w:p w14:paraId="4DF6523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t>For a vertical parabola:</w:t>
      </w:r>
    </w:p>
    <w:p w14:paraId="7DBBE1A3" w14:textId="708517F9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</m:borderBox>
        </m:oMath>
      </m:oMathPara>
    </w:p>
    <w:p w14:paraId="2BCC212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For a horizontal parabola:</w:t>
      </w:r>
    </w:p>
    <w:p w14:paraId="511FACA7" w14:textId="0C112803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</m:oMath>
      </m:oMathPara>
    </w:p>
    <w:p w14:paraId="472F6F5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0787F34A">
          <v:rect id="_x0000_i1355" style="width:0;height:1.5pt" o:hralign="center" o:hrstd="t" o:hr="t" fillcolor="#a0a0a0" stroked="f"/>
        </w:pict>
      </w:r>
    </w:p>
    <w:p w14:paraId="01CE3871" w14:textId="0FDBF5AD" w:rsidR="00A64450" w:rsidRDefault="00A64450" w:rsidP="00E22A94">
      <w:pPr>
        <w:pStyle w:val="Heading2"/>
      </w:pPr>
      <w:r w:rsidRPr="00A64450">
        <w:t>Closed vs Open Conic Loci</w:t>
      </w:r>
    </w:p>
    <w:p w14:paraId="7D1BE010" w14:textId="316FC1E6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57FB80" w14:textId="77777777" w:rsid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four conics can also be classified by whether they form closed curves.</w:t>
      </w:r>
    </w:p>
    <w:p w14:paraId="48FC53E8" w14:textId="4DB2F4A1" w:rsidR="007B6F89" w:rsidRPr="00A64450" w:rsidRDefault="007B6F89" w:rsidP="00A644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D1D952" wp14:editId="3A1F652D">
            <wp:extent cx="5943600" cy="1565275"/>
            <wp:effectExtent l="0" t="0" r="0" b="0"/>
            <wp:docPr id="14895473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3D0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Conic Loci</w:t>
      </w:r>
    </w:p>
    <w:p w14:paraId="4D2A637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6E36232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Closed Conics</w:t>
      </w:r>
    </w:p>
    <w:p w14:paraId="2DF0142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Circle</w:t>
      </w:r>
    </w:p>
    <w:p w14:paraId="6E419C1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Ellipse</w:t>
      </w:r>
    </w:p>
    <w:p w14:paraId="660E179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45ABD1C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Open Conics</w:t>
      </w:r>
    </w:p>
    <w:p w14:paraId="6B9C660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Parabola</w:t>
      </w:r>
    </w:p>
    <w:p w14:paraId="6A043D5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Hyperbola</w:t>
      </w:r>
    </w:p>
    <w:p w14:paraId="3FB12D9C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Closed</w:t>
      </w:r>
    </w:p>
    <w:p w14:paraId="0B2F83B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t>Circle and ellipse are bounded:</w:t>
      </w:r>
    </w:p>
    <w:p w14:paraId="38DC558D" w14:textId="77777777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and Ellipse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</m:e>
          </m:borderBox>
        </m:oMath>
      </m:oMathPara>
    </w:p>
    <w:p w14:paraId="77CACECC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Open</w:t>
      </w:r>
    </w:p>
    <w:p w14:paraId="3A6C5A6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Parabola and hyperbola extend indefinitely:</w:t>
      </w:r>
    </w:p>
    <w:p w14:paraId="69D3EEDD" w14:textId="77777777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Parabola and Hyperbola </m:t>
              </m:r>
              <m:r>
                <m:rPr>
                  <m:nor/>
                </m:rPr>
                <w:rPr>
                  <w:rFonts w:ascii="Arial" w:hAnsi="Arial" w:cs="Arial"/>
                </w:rPr>
                <m:t>→</m:t>
              </m:r>
              <m:r>
                <m:rPr>
                  <m:nor/>
                </m:rPr>
                <w:rPr>
                  <w:rFonts w:ascii="Roboto Mono" w:hAnsi="Roboto Mono" w:cs="Roboto Mono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</m:e>
          </m:borderBox>
        </m:oMath>
      </m:oMathPara>
    </w:p>
    <w:p w14:paraId="027F73E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058D1E1A">
          <v:rect id="_x0000_i1356" style="width:0;height:1.5pt" o:hralign="center" o:hrstd="t" o:hr="t" fillcolor="#a0a0a0" stroked="f"/>
        </w:pict>
      </w:r>
    </w:p>
    <w:p w14:paraId="6E8DE956" w14:textId="61A2E862" w:rsidR="00A64450" w:rsidRDefault="00A64450" w:rsidP="00E22A94">
      <w:pPr>
        <w:pStyle w:val="Heading2"/>
      </w:pPr>
      <w:r w:rsidRPr="00A64450">
        <w:t>Number of Branches</w:t>
      </w:r>
    </w:p>
    <w:p w14:paraId="4BD39A04" w14:textId="0FC879D3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3D7D95" w14:textId="77777777" w:rsid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Another useful classification is based on the number of branches.</w:t>
      </w:r>
    </w:p>
    <w:p w14:paraId="7CD520D0" w14:textId="47395CF9" w:rsidR="00DA1E21" w:rsidRPr="00A64450" w:rsidRDefault="00DA1E21" w:rsidP="00A644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A0F721" wp14:editId="5AC82DA0">
            <wp:extent cx="5943600" cy="1515110"/>
            <wp:effectExtent l="0" t="0" r="0" b="8890"/>
            <wp:docPr id="207721587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A64450" w:rsidRPr="00A64450" w14:paraId="2F6DE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798EB" w14:textId="77777777" w:rsidR="00A64450" w:rsidRPr="00A64450" w:rsidRDefault="00A64450" w:rsidP="00A64450">
            <w:pPr>
              <w:rPr>
                <w:rFonts w:ascii="Roboto Mono" w:hAnsi="Roboto Mono"/>
                <w:b/>
                <w:bCs/>
              </w:rPr>
            </w:pPr>
            <w:r w:rsidRPr="00A64450">
              <w:rPr>
                <w:rFonts w:ascii="Roboto Mono" w:hAnsi="Roboto Mono"/>
                <w:b/>
                <w:bCs/>
              </w:rPr>
              <w:t>Conic</w:t>
            </w:r>
          </w:p>
        </w:tc>
        <w:tc>
          <w:tcPr>
            <w:tcW w:w="0" w:type="auto"/>
            <w:vAlign w:val="center"/>
            <w:hideMark/>
          </w:tcPr>
          <w:p w14:paraId="45823667" w14:textId="77777777" w:rsidR="00A64450" w:rsidRPr="00A64450" w:rsidRDefault="00A64450" w:rsidP="00A64450">
            <w:pPr>
              <w:rPr>
                <w:rFonts w:ascii="Roboto Mono" w:hAnsi="Roboto Mono"/>
                <w:b/>
                <w:bCs/>
              </w:rPr>
            </w:pPr>
            <w:r w:rsidRPr="00A64450">
              <w:rPr>
                <w:rFonts w:ascii="Roboto Mono" w:hAnsi="Roboto Mono"/>
                <w:b/>
                <w:bCs/>
              </w:rPr>
              <w:t>Branches</w:t>
            </w:r>
          </w:p>
        </w:tc>
      </w:tr>
      <w:tr w:rsidR="00A64450" w:rsidRPr="00A64450" w14:paraId="1D33A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13B8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1E9A36C3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1</w:t>
            </w:r>
          </w:p>
        </w:tc>
      </w:tr>
      <w:tr w:rsidR="00A64450" w:rsidRPr="00A64450" w14:paraId="6AD94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CA7A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34BDA7C0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1</w:t>
            </w:r>
          </w:p>
        </w:tc>
      </w:tr>
      <w:tr w:rsidR="00A64450" w:rsidRPr="00A64450" w14:paraId="2D494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1022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6584A8B7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1</w:t>
            </w:r>
          </w:p>
        </w:tc>
      </w:tr>
      <w:tr w:rsidR="00A64450" w:rsidRPr="00A64450" w14:paraId="14DA8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8F85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Hyperbola</w:t>
            </w:r>
          </w:p>
        </w:tc>
        <w:tc>
          <w:tcPr>
            <w:tcW w:w="0" w:type="auto"/>
            <w:vAlign w:val="center"/>
            <w:hideMark/>
          </w:tcPr>
          <w:p w14:paraId="0283C99F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2</w:t>
            </w:r>
          </w:p>
        </w:tc>
      </w:tr>
    </w:tbl>
    <w:p w14:paraId="1E5CDC2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hyperbola is unique among the four standard nondegenerate conics because it has two disconnected branches.</w:t>
      </w:r>
    </w:p>
    <w:p w14:paraId="6B77B18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11C8721D">
          <v:rect id="_x0000_i1357" style="width:0;height:1.5pt" o:hralign="center" o:hrstd="t" o:hr="t" fillcolor="#a0a0a0" stroked="f"/>
        </w:pict>
      </w:r>
    </w:p>
    <w:p w14:paraId="69E208DD" w14:textId="0BC99425" w:rsidR="00A64450" w:rsidRDefault="00A64450" w:rsidP="00E22A94">
      <w:pPr>
        <w:pStyle w:val="Heading2"/>
      </w:pPr>
      <w:r w:rsidRPr="00A64450">
        <w:lastRenderedPageBreak/>
        <w:t>Symmetry</w:t>
      </w:r>
    </w:p>
    <w:p w14:paraId="2908987F" w14:textId="49CF1448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7B067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four conics have different symmetry properties.</w:t>
      </w:r>
    </w:p>
    <w:p w14:paraId="4DB4BB15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Circle</w:t>
      </w:r>
    </w:p>
    <w:p w14:paraId="2979EE0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Has infinitely many reflection axes through its center and rotational symmetry of every angle.</w:t>
      </w:r>
    </w:p>
    <w:p w14:paraId="45AD040B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Ellipse</w:t>
      </w:r>
    </w:p>
    <w:p w14:paraId="1980E5C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Has two perpendicular reflection axes:</w:t>
      </w:r>
    </w:p>
    <w:p w14:paraId="00FAC2BB" w14:textId="77777777" w:rsidR="00A64450" w:rsidRPr="00A64450" w:rsidRDefault="00A64450" w:rsidP="00A64450">
      <w:pPr>
        <w:numPr>
          <w:ilvl w:val="0"/>
          <w:numId w:val="3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major axis</w:t>
      </w:r>
    </w:p>
    <w:p w14:paraId="2F0D3A74" w14:textId="77777777" w:rsidR="00A64450" w:rsidRPr="00A64450" w:rsidRDefault="00A64450" w:rsidP="00A64450">
      <w:pPr>
        <w:numPr>
          <w:ilvl w:val="0"/>
          <w:numId w:val="3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minor axis</w:t>
      </w:r>
    </w:p>
    <w:p w14:paraId="298848AA" w14:textId="4773C993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64450">
        <w:rPr>
          <w:rFonts w:ascii="Roboto Mono" w:hAnsi="Roboto Mono"/>
        </w:rPr>
        <w:t>rotational symmetry.</w:t>
      </w:r>
    </w:p>
    <w:p w14:paraId="6C585C89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Parabola</w:t>
      </w:r>
    </w:p>
    <w:p w14:paraId="14E2F3D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Has one reflection axis:</w:t>
      </w:r>
    </w:p>
    <w:p w14:paraId="61B2195C" w14:textId="77777777" w:rsidR="00A64450" w:rsidRPr="00A64450" w:rsidRDefault="00A64450" w:rsidP="00A64450">
      <w:pPr>
        <w:numPr>
          <w:ilvl w:val="0"/>
          <w:numId w:val="4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axis of symmetry.</w:t>
      </w:r>
    </w:p>
    <w:p w14:paraId="0883C17B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Hyperbola</w:t>
      </w:r>
    </w:p>
    <w:p w14:paraId="41A2441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Has two reflection axes:</w:t>
      </w:r>
    </w:p>
    <w:p w14:paraId="091B9109" w14:textId="77777777" w:rsidR="00A64450" w:rsidRPr="00A64450" w:rsidRDefault="00A64450" w:rsidP="00A64450">
      <w:pPr>
        <w:numPr>
          <w:ilvl w:val="0"/>
          <w:numId w:val="5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transverse axis</w:t>
      </w:r>
    </w:p>
    <w:p w14:paraId="0197B5DA" w14:textId="77777777" w:rsidR="00A64450" w:rsidRPr="00A64450" w:rsidRDefault="00A64450" w:rsidP="00A64450">
      <w:pPr>
        <w:numPr>
          <w:ilvl w:val="0"/>
          <w:numId w:val="5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conjugate axis</w:t>
      </w:r>
    </w:p>
    <w:p w14:paraId="34282CC9" w14:textId="598FBCA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64450">
        <w:rPr>
          <w:rFonts w:ascii="Roboto Mono" w:hAnsi="Roboto Mono"/>
        </w:rPr>
        <w:t>rotational symmetry about its center.</w:t>
      </w:r>
    </w:p>
    <w:p w14:paraId="044AE48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51CE6B85">
          <v:rect id="_x0000_i1358" style="width:0;height:1.5pt" o:hralign="center" o:hrstd="t" o:hr="t" fillcolor="#a0a0a0" stroked="f"/>
        </w:pict>
      </w:r>
    </w:p>
    <w:p w14:paraId="482DD54A" w14:textId="4F8216D3" w:rsidR="00A64450" w:rsidRDefault="00A64450" w:rsidP="00F53588">
      <w:pPr>
        <w:pStyle w:val="Heading2"/>
      </w:pPr>
      <w:r w:rsidRPr="00A64450">
        <w:t>Major Geometric Elements</w:t>
      </w:r>
    </w:p>
    <w:p w14:paraId="1FA2B760" w14:textId="40619CBD" w:rsidR="00E22A94" w:rsidRDefault="00E22A94" w:rsidP="00E22A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CAFAE2" w14:textId="1F947D0C" w:rsidR="00FC6795" w:rsidRPr="00E22A94" w:rsidRDefault="00FC6795" w:rsidP="00E22A94">
      <w:r>
        <w:rPr>
          <w:noProof/>
        </w:rPr>
        <w:lastRenderedPageBreak/>
        <w:drawing>
          <wp:inline distT="0" distB="0" distL="0" distR="0" wp14:anchorId="118540B4" wp14:editId="33F73F15">
            <wp:extent cx="5943600" cy="3910965"/>
            <wp:effectExtent l="0" t="0" r="0" b="0"/>
            <wp:docPr id="47787657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C499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Conic</w:t>
      </w:r>
    </w:p>
    <w:p w14:paraId="6C8015F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08D6DAE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Circle</w:t>
      </w:r>
    </w:p>
    <w:p w14:paraId="3599933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Center</w:t>
      </w:r>
    </w:p>
    <w:p w14:paraId="5FB2362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Radius</w:t>
      </w:r>
    </w:p>
    <w:p w14:paraId="52D4F38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4E8E543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Ellipse</w:t>
      </w:r>
    </w:p>
    <w:p w14:paraId="454165D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Center</w:t>
      </w:r>
    </w:p>
    <w:p w14:paraId="78EDF61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Two Foci</w:t>
      </w:r>
    </w:p>
    <w:p w14:paraId="5C061D7A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Major Axis</w:t>
      </w:r>
    </w:p>
    <w:p w14:paraId="71A5C4C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Minor Axis</w:t>
      </w:r>
    </w:p>
    <w:p w14:paraId="7F7B295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32EDABA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lastRenderedPageBreak/>
        <w:t>├──</w:t>
      </w:r>
      <w:r w:rsidRPr="00A64450">
        <w:rPr>
          <w:rFonts w:ascii="Roboto Mono" w:hAnsi="Roboto Mono"/>
        </w:rPr>
        <w:t xml:space="preserve"> Parabola</w:t>
      </w:r>
    </w:p>
    <w:p w14:paraId="62DFC0D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Focus</w:t>
      </w:r>
    </w:p>
    <w:p w14:paraId="3CF5223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Directrix</w:t>
      </w:r>
    </w:p>
    <w:p w14:paraId="232F51D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Vertex</w:t>
      </w:r>
    </w:p>
    <w:p w14:paraId="6964144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Axis</w:t>
      </w:r>
    </w:p>
    <w:p w14:paraId="3F6AB9D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7C6842F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Hyperbola</w:t>
      </w:r>
    </w:p>
    <w:p w14:paraId="46DE2A7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Center</w:t>
      </w:r>
    </w:p>
    <w:p w14:paraId="540EFEC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Two Foci</w:t>
      </w:r>
    </w:p>
    <w:p w14:paraId="5E4FF37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Vertices</w:t>
      </w:r>
    </w:p>
    <w:p w14:paraId="3C3B6B9A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Transverse Axis</w:t>
      </w:r>
    </w:p>
    <w:p w14:paraId="4E9BD13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Asymptotes</w:t>
      </w:r>
    </w:p>
    <w:p w14:paraId="4AB5A51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76FFB4DD">
          <v:rect id="_x0000_i1359" style="width:0;height:1.5pt" o:hralign="center" o:hrstd="t" o:hr="t" fillcolor="#a0a0a0" stroked="f"/>
        </w:pict>
      </w:r>
    </w:p>
    <w:p w14:paraId="358A233E" w14:textId="59CABD72" w:rsidR="00A64450" w:rsidRPr="00E22A94" w:rsidRDefault="00A64450" w:rsidP="00E22A94">
      <w:pPr>
        <w:pStyle w:val="Heading2"/>
      </w:pPr>
      <w:r w:rsidRPr="00A64450">
        <w:t xml:space="preserve">Relationship Between </w:t>
      </w:r>
      <m:oMath>
        <m:r>
          <w:rPr>
            <w:rFonts w:ascii="Cambria Math" w:hAnsi="Cambria Math"/>
          </w:rPr>
          <m:t>a</m:t>
        </m:r>
      </m:oMath>
      <w:r w:rsidRPr="00A64450">
        <w:t xml:space="preserve">, </w:t>
      </w:r>
      <m:oMath>
        <m:r>
          <w:rPr>
            <w:rFonts w:ascii="Cambria Math" w:hAnsi="Cambria Math"/>
          </w:rPr>
          <m:t>b</m:t>
        </m:r>
      </m:oMath>
      <w:r w:rsidRPr="00A64450">
        <w:t xml:space="preserve">, and </w:t>
      </w:r>
      <m:oMath>
        <m:r>
          <w:rPr>
            <w:rFonts w:ascii="Cambria Math" w:hAnsi="Cambria Math"/>
          </w:rPr>
          <m:t>c</m:t>
        </m:r>
      </m:oMath>
    </w:p>
    <w:p w14:paraId="26A53E0C" w14:textId="2C4A0B9B" w:rsidR="00E22A94" w:rsidRPr="00E22A94" w:rsidRDefault="00E22A94" w:rsidP="00E22A94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76BF7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ellipse and hyperbola have closely related parameters.</w:t>
      </w:r>
    </w:p>
    <w:p w14:paraId="599D0091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Ellipse</w:t>
      </w:r>
    </w:p>
    <w:p w14:paraId="772B9290" w14:textId="7E31AA38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DA2A0F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so:</w:t>
      </w:r>
    </w:p>
    <w:p w14:paraId="4306DB5B" w14:textId="094A3122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91A1CE7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Hyperbola</w:t>
      </w:r>
    </w:p>
    <w:p w14:paraId="79D3CADE" w14:textId="37D9B66B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D1A97B7" w14:textId="77777777" w:rsid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difference is important:</w:t>
      </w:r>
    </w:p>
    <w:p w14:paraId="2ED0286E" w14:textId="3D82D8F9" w:rsidR="007F7F0D" w:rsidRPr="00A64450" w:rsidRDefault="007F7F0D" w:rsidP="00A6445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77069C" wp14:editId="4D979F79">
            <wp:extent cx="5943600" cy="973455"/>
            <wp:effectExtent l="0" t="0" r="0" b="0"/>
            <wp:docPr id="21301299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251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Ellipse</w:t>
      </w:r>
    </w:p>
    <w:p w14:paraId="4809D1F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a</w:t>
      </w:r>
      <w:r w:rsidRPr="00A64450">
        <w:rPr>
          <w:rFonts w:ascii="Roboto Mono" w:hAnsi="Roboto Mono" w:cs="Roboto Mono"/>
        </w:rPr>
        <w:t>²</w:t>
      </w:r>
      <w:r w:rsidRPr="00A64450">
        <w:rPr>
          <w:rFonts w:ascii="Roboto Mono" w:hAnsi="Roboto Mono"/>
        </w:rPr>
        <w:t xml:space="preserve"> = b</w:t>
      </w:r>
      <w:r w:rsidRPr="00A64450">
        <w:rPr>
          <w:rFonts w:ascii="Roboto Mono" w:hAnsi="Roboto Mono" w:cs="Roboto Mono"/>
        </w:rPr>
        <w:t>²</w:t>
      </w:r>
      <w:r w:rsidRPr="00A64450">
        <w:rPr>
          <w:rFonts w:ascii="Roboto Mono" w:hAnsi="Roboto Mono"/>
        </w:rPr>
        <w:t xml:space="preserve"> + c</w:t>
      </w:r>
      <w:r w:rsidRPr="00A64450">
        <w:rPr>
          <w:rFonts w:ascii="Roboto Mono" w:hAnsi="Roboto Mono" w:cs="Roboto Mono"/>
        </w:rPr>
        <w:t>²</w:t>
      </w:r>
    </w:p>
    <w:p w14:paraId="3BC9EECA" w14:textId="77777777" w:rsidR="00A64450" w:rsidRPr="00A64450" w:rsidRDefault="00A64450" w:rsidP="00A64450">
      <w:pPr>
        <w:rPr>
          <w:rFonts w:ascii="Roboto Mono" w:hAnsi="Roboto Mono"/>
        </w:rPr>
      </w:pPr>
    </w:p>
    <w:p w14:paraId="4CDA9C5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Hyperbola</w:t>
      </w:r>
    </w:p>
    <w:p w14:paraId="79AC911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c</w:t>
      </w:r>
      <w:r w:rsidRPr="00A64450">
        <w:rPr>
          <w:rFonts w:ascii="Roboto Mono" w:hAnsi="Roboto Mono" w:cs="Roboto Mono"/>
        </w:rPr>
        <w:t>²</w:t>
      </w:r>
      <w:r w:rsidRPr="00A64450">
        <w:rPr>
          <w:rFonts w:ascii="Roboto Mono" w:hAnsi="Roboto Mono"/>
        </w:rPr>
        <w:t xml:space="preserve"> = a</w:t>
      </w:r>
      <w:r w:rsidRPr="00A64450">
        <w:rPr>
          <w:rFonts w:ascii="Roboto Mono" w:hAnsi="Roboto Mono" w:cs="Roboto Mono"/>
        </w:rPr>
        <w:t>²</w:t>
      </w:r>
      <w:r w:rsidRPr="00A64450">
        <w:rPr>
          <w:rFonts w:ascii="Roboto Mono" w:hAnsi="Roboto Mono"/>
        </w:rPr>
        <w:t xml:space="preserve"> + b</w:t>
      </w:r>
      <w:r w:rsidRPr="00A64450">
        <w:rPr>
          <w:rFonts w:ascii="Roboto Mono" w:hAnsi="Roboto Mono" w:cs="Roboto Mono"/>
        </w:rPr>
        <w:t>²</w:t>
      </w:r>
    </w:p>
    <w:p w14:paraId="6C47173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4ACA8389">
          <v:rect id="_x0000_i1360" style="width:0;height:1.5pt" o:hralign="center" o:hrstd="t" o:hr="t" fillcolor="#a0a0a0" stroked="f"/>
        </w:pict>
      </w:r>
    </w:p>
    <w:p w14:paraId="7E5370F9" w14:textId="2A3269EB" w:rsidR="00A64450" w:rsidRDefault="00A64450" w:rsidP="00E22A94">
      <w:pPr>
        <w:pStyle w:val="Heading2"/>
      </w:pPr>
      <w:r w:rsidRPr="00A64450">
        <w:t>Degenerate Conics</w:t>
      </w:r>
    </w:p>
    <w:p w14:paraId="2F16A44D" w14:textId="12A9E95B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21FD5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Not every quadratic equation produces a nondegenerate circle, ellipse, parabola, or hyperbola.</w:t>
      </w:r>
    </w:p>
    <w:p w14:paraId="4D01AAD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Under certain limiting or degenerate conditions, conic equations can produce objects such as:</w:t>
      </w:r>
    </w:p>
    <w:p w14:paraId="5403833F" w14:textId="77777777" w:rsidR="00A64450" w:rsidRPr="00A64450" w:rsidRDefault="00A64450" w:rsidP="00A64450">
      <w:pPr>
        <w:numPr>
          <w:ilvl w:val="0"/>
          <w:numId w:val="6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a point</w:t>
      </w:r>
    </w:p>
    <w:p w14:paraId="25CEE7DF" w14:textId="77777777" w:rsidR="00A64450" w:rsidRPr="00A64450" w:rsidRDefault="00A64450" w:rsidP="00A64450">
      <w:pPr>
        <w:numPr>
          <w:ilvl w:val="0"/>
          <w:numId w:val="6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a pair of intersecting lines</w:t>
      </w:r>
    </w:p>
    <w:p w14:paraId="0DA223A4" w14:textId="77777777" w:rsidR="00A64450" w:rsidRPr="00A64450" w:rsidRDefault="00A64450" w:rsidP="00A64450">
      <w:pPr>
        <w:numPr>
          <w:ilvl w:val="0"/>
          <w:numId w:val="6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a pair of parallel lines</w:t>
      </w:r>
    </w:p>
    <w:p w14:paraId="203E04F3" w14:textId="77777777" w:rsidR="00A64450" w:rsidRPr="00A64450" w:rsidRDefault="00A64450" w:rsidP="00A64450">
      <w:pPr>
        <w:numPr>
          <w:ilvl w:val="0"/>
          <w:numId w:val="6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a single line</w:t>
      </w:r>
    </w:p>
    <w:p w14:paraId="0650A4DD" w14:textId="77777777" w:rsidR="00A64450" w:rsidRPr="00A64450" w:rsidRDefault="00A64450" w:rsidP="00A64450">
      <w:pPr>
        <w:numPr>
          <w:ilvl w:val="0"/>
          <w:numId w:val="6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the empty set</w:t>
      </w:r>
    </w:p>
    <w:p w14:paraId="5ED169C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For example:</w:t>
      </w:r>
    </w:p>
    <w:p w14:paraId="22D4F488" w14:textId="285CF48A" w:rsidR="00A64450" w:rsidRPr="00A64450" w:rsidRDefault="00A64450" w:rsidP="00A6445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5EB5C01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has only:</w:t>
      </w:r>
    </w:p>
    <w:p w14:paraId="7D967B5B" w14:textId="59321A99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110745D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as a real solution.</w:t>
      </w:r>
    </w:p>
    <w:p w14:paraId="5F0E7B8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t xml:space="preserve">Thus, when discussing the four standard conics, we normally mean </w:t>
      </w:r>
      <w:r w:rsidRPr="00A64450">
        <w:rPr>
          <w:rFonts w:ascii="Roboto Mono" w:hAnsi="Roboto Mono"/>
          <w:b/>
          <w:bCs/>
        </w:rPr>
        <w:t>nondegenerate conics</w:t>
      </w:r>
      <w:r w:rsidRPr="00A64450">
        <w:rPr>
          <w:rFonts w:ascii="Roboto Mono" w:hAnsi="Roboto Mono"/>
        </w:rPr>
        <w:t>.</w:t>
      </w:r>
    </w:p>
    <w:p w14:paraId="49A6D08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56250558">
          <v:rect id="_x0000_i1361" style="width:0;height:1.5pt" o:hralign="center" o:hrstd="t" o:hr="t" fillcolor="#a0a0a0" stroked="f"/>
        </w:pict>
      </w:r>
    </w:p>
    <w:p w14:paraId="1F999724" w14:textId="40751EFD" w:rsidR="00A64450" w:rsidRDefault="00A64450" w:rsidP="00E22A94">
      <w:pPr>
        <w:pStyle w:val="Heading2"/>
      </w:pPr>
      <w:r w:rsidRPr="00A64450">
        <w:t>Conic Loci and Conic Sections</w:t>
      </w:r>
    </w:p>
    <w:p w14:paraId="6C14452E" w14:textId="60AEF8D5" w:rsidR="00E22A94" w:rsidRPr="00E22A94" w:rsidRDefault="00E22A94" w:rsidP="00E22A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48155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The word </w:t>
      </w:r>
      <w:r w:rsidRPr="00A64450">
        <w:rPr>
          <w:rFonts w:ascii="Roboto Mono" w:hAnsi="Roboto Mono"/>
          <w:b/>
          <w:bCs/>
        </w:rPr>
        <w:t>conic</w:t>
      </w:r>
      <w:r w:rsidRPr="00A64450">
        <w:rPr>
          <w:rFonts w:ascii="Roboto Mono" w:hAnsi="Roboto Mono"/>
        </w:rPr>
        <w:t xml:space="preserve"> comes from </w:t>
      </w:r>
      <w:r w:rsidRPr="00A64450">
        <w:rPr>
          <w:rFonts w:ascii="Roboto Mono" w:hAnsi="Roboto Mono"/>
          <w:b/>
          <w:bCs/>
        </w:rPr>
        <w:t>conic sections</w:t>
      </w:r>
      <w:r w:rsidRPr="00A64450">
        <w:rPr>
          <w:rFonts w:ascii="Roboto Mono" w:hAnsi="Roboto Mono"/>
        </w:rPr>
        <w:t>: curves obtained by intersecting a plane with a double cone.</w:t>
      </w:r>
    </w:p>
    <w:p w14:paraId="0267C5F0" w14:textId="77777777" w:rsid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same four fundamental curves appear:</w:t>
      </w:r>
    </w:p>
    <w:p w14:paraId="7B4DD518" w14:textId="3681E45B" w:rsidR="00B3364D" w:rsidRPr="00A64450" w:rsidRDefault="00B3364D" w:rsidP="00A644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9BD24A" wp14:editId="54F8D520">
            <wp:extent cx="5943600" cy="1108710"/>
            <wp:effectExtent l="0" t="0" r="0" b="0"/>
            <wp:docPr id="122304182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2A0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Conic Sections</w:t>
      </w:r>
    </w:p>
    <w:p w14:paraId="2D5738D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062BCA0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Circle</w:t>
      </w:r>
    </w:p>
    <w:p w14:paraId="58F30E9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Ellipse</w:t>
      </w:r>
    </w:p>
    <w:p w14:paraId="7F82B33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Parabola</w:t>
      </w:r>
    </w:p>
    <w:p w14:paraId="5421CC9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Hyperbola</w:t>
      </w:r>
    </w:p>
    <w:p w14:paraId="2FB3DDF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The </w:t>
      </w:r>
      <w:r w:rsidRPr="00A64450">
        <w:rPr>
          <w:rFonts w:ascii="Roboto Mono" w:hAnsi="Roboto Mono"/>
          <w:b/>
          <w:bCs/>
        </w:rPr>
        <w:t>locus definition</w:t>
      </w:r>
      <w:r w:rsidRPr="00A64450">
        <w:rPr>
          <w:rFonts w:ascii="Roboto Mono" w:hAnsi="Roboto Mono"/>
        </w:rPr>
        <w:t xml:space="preserve"> and the </w:t>
      </w:r>
      <w:r w:rsidRPr="00A64450">
        <w:rPr>
          <w:rFonts w:ascii="Roboto Mono" w:hAnsi="Roboto Mono"/>
          <w:b/>
          <w:bCs/>
        </w:rPr>
        <w:t>cone-intersection definition</w:t>
      </w:r>
      <w:r w:rsidRPr="00A64450">
        <w:rPr>
          <w:rFonts w:ascii="Roboto Mono" w:hAnsi="Roboto Mono"/>
        </w:rPr>
        <w:t xml:space="preserve"> describe the same family of curves from two different geometric viewpoints.</w:t>
      </w:r>
    </w:p>
    <w:p w14:paraId="2257C77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654AF45B">
          <v:rect id="_x0000_i1362" style="width:0;height:1.5pt" o:hralign="center" o:hrstd="t" o:hr="t" fillcolor="#a0a0a0" stroked="f"/>
        </w:pict>
      </w:r>
    </w:p>
    <w:p w14:paraId="1C8B0B0D" w14:textId="7E3752BF" w:rsidR="00A64450" w:rsidRPr="00A64450" w:rsidRDefault="00A64450" w:rsidP="006771E6">
      <w:pPr>
        <w:pStyle w:val="Heading2"/>
      </w:pPr>
      <w:r w:rsidRPr="00A64450">
        <w:t>Example — Identifying a Conic from Its Locus Condition</w:t>
      </w:r>
    </w:p>
    <w:p w14:paraId="53D6F658" w14:textId="78B57764" w:rsidR="006771E6" w:rsidRDefault="006771E6" w:rsidP="00A64450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33B2C3" w14:textId="3F58FC61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Suppose a problem states:</w:t>
      </w:r>
    </w:p>
    <w:p w14:paraId="635DAFCA" w14:textId="6D661A40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t xml:space="preserve">Find the locus of all points </w:t>
      </w:r>
      <m:oMath>
        <m:r>
          <w:rPr>
            <w:rFonts w:ascii="Cambria Math" w:hAnsi="Cambria Math"/>
          </w:rPr>
          <m:t>P</m:t>
        </m:r>
      </m:oMath>
      <w:r w:rsidRPr="00A64450">
        <w:rPr>
          <w:rFonts w:ascii="Roboto Mono" w:hAnsi="Roboto Mono"/>
        </w:rPr>
        <w:t xml:space="preserve">such that the sum of the distances from </w:t>
      </w:r>
      <m:oMath>
        <m:r>
          <w:rPr>
            <w:rFonts w:ascii="Cambria Math" w:hAnsi="Cambria Math"/>
          </w:rPr>
          <m:t>P</m:t>
        </m:r>
      </m:oMath>
      <w:r w:rsidRPr="00A64450">
        <w:rPr>
          <w:rFonts w:ascii="Roboto Mono" w:hAnsi="Roboto Mono"/>
        </w:rPr>
        <w:t xml:space="preserve">to two fixed points is </w:t>
      </w:r>
      <m:oMath>
        <m:r>
          <w:rPr>
            <w:rFonts w:ascii="Cambria Math" w:hAnsi="Cambria Math"/>
          </w:rPr>
          <m:t>12</m:t>
        </m:r>
      </m:oMath>
      <w:r w:rsidRPr="00A64450">
        <w:rPr>
          <w:rFonts w:ascii="Roboto Mono" w:hAnsi="Roboto Mono"/>
        </w:rPr>
        <w:t>.</w:t>
      </w:r>
    </w:p>
    <w:p w14:paraId="1C2DC72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condition is:</w:t>
      </w:r>
    </w:p>
    <w:p w14:paraId="233D024D" w14:textId="28D7482B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=12.</m:t>
          </m:r>
        </m:oMath>
      </m:oMathPara>
    </w:p>
    <w:p w14:paraId="768DF81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A constant sum of distances means:</w:t>
      </w:r>
    </w:p>
    <w:p w14:paraId="3F74A749" w14:textId="05F118DF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942764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078D3CC6">
          <v:rect id="_x0000_i1363" style="width:0;height:1.5pt" o:hralign="center" o:hrstd="t" o:hr="t" fillcolor="#a0a0a0" stroked="f"/>
        </w:pict>
      </w:r>
    </w:p>
    <w:p w14:paraId="05BF9A8C" w14:textId="77777777" w:rsidR="00A64450" w:rsidRDefault="00A64450" w:rsidP="006771E6">
      <w:pPr>
        <w:pStyle w:val="Heading3"/>
      </w:pPr>
      <w:r w:rsidRPr="00A64450">
        <w:t>Another example</w:t>
      </w:r>
    </w:p>
    <w:p w14:paraId="52B80ECB" w14:textId="7A1C56DD" w:rsidR="006771E6" w:rsidRPr="006771E6" w:rsidRDefault="006771E6" w:rsidP="006771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894F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Suppose:</w:t>
      </w:r>
    </w:p>
    <w:p w14:paraId="5296E892" w14:textId="36C5FFEC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∣=12.</m:t>
          </m:r>
        </m:oMath>
      </m:oMathPara>
    </w:p>
    <w:p w14:paraId="02650F0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A constant difference means:</w:t>
      </w:r>
    </w:p>
    <w:p w14:paraId="79FDEE75" w14:textId="14E7BB4D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Hyperbola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DB1EED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5061391E">
          <v:rect id="_x0000_i1364" style="width:0;height:1.5pt" o:hralign="center" o:hrstd="t" o:hr="t" fillcolor="#a0a0a0" stroked="f"/>
        </w:pict>
      </w:r>
    </w:p>
    <w:p w14:paraId="4E23E9D8" w14:textId="77777777" w:rsidR="00A64450" w:rsidRDefault="00A64450" w:rsidP="006771E6">
      <w:pPr>
        <w:pStyle w:val="Heading3"/>
      </w:pPr>
      <w:r w:rsidRPr="00A64450">
        <w:t>Another example</w:t>
      </w:r>
    </w:p>
    <w:p w14:paraId="7DC5337C" w14:textId="1155156F" w:rsidR="006771E6" w:rsidRPr="006771E6" w:rsidRDefault="006771E6" w:rsidP="006771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EF17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Suppose:</w:t>
      </w:r>
    </w:p>
    <w:p w14:paraId="68122E95" w14:textId="2F5B89F0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PF=d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C91E77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Equal distance from a point and a line means:</w:t>
      </w:r>
    </w:p>
    <w:p w14:paraId="246A8CB0" w14:textId="32217B41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Parabola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6A4137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3CD90EC9">
          <v:rect id="_x0000_i1365" style="width:0;height:1.5pt" o:hralign="center" o:hrstd="t" o:hr="t" fillcolor="#a0a0a0" stroked="f"/>
        </w:pict>
      </w:r>
    </w:p>
    <w:p w14:paraId="7F8B28F8" w14:textId="77777777" w:rsidR="00A64450" w:rsidRDefault="00A64450" w:rsidP="006771E6">
      <w:pPr>
        <w:pStyle w:val="Heading3"/>
      </w:pPr>
      <w:r w:rsidRPr="00A64450">
        <w:t>Another example</w:t>
      </w:r>
    </w:p>
    <w:p w14:paraId="7DEBEF64" w14:textId="5F4BC257" w:rsidR="006771E6" w:rsidRPr="006771E6" w:rsidRDefault="006771E6" w:rsidP="006771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AFBE8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Suppose:</w:t>
      </w:r>
    </w:p>
    <w:p w14:paraId="292C6A5A" w14:textId="093243F1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OP=5.</m:t>
          </m:r>
        </m:oMath>
      </m:oMathPara>
    </w:p>
    <w:p w14:paraId="27F8D27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t>A fixed distance from a fixed point means:</w:t>
      </w:r>
    </w:p>
    <w:p w14:paraId="0FAEFBEC" w14:textId="0E698770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703344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6E191B85">
          <v:rect id="_x0000_i1366" style="width:0;height:1.5pt" o:hralign="center" o:hrstd="t" o:hr="t" fillcolor="#a0a0a0" stroked="f"/>
        </w:pict>
      </w:r>
    </w:p>
    <w:p w14:paraId="60FA1DDA" w14:textId="539A1D0A" w:rsidR="00A64450" w:rsidRDefault="00A64450" w:rsidP="006771E6">
      <w:pPr>
        <w:pStyle w:val="Heading2"/>
      </w:pPr>
      <w:r w:rsidRPr="00A64450">
        <w:t>Complete Identification Table</w:t>
      </w:r>
    </w:p>
    <w:p w14:paraId="7485B03E" w14:textId="47C72466" w:rsidR="006771E6" w:rsidRDefault="006771E6" w:rsidP="006771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5E1341" w14:textId="3DD88681" w:rsidR="009B5C1F" w:rsidRPr="006771E6" w:rsidRDefault="009B5C1F" w:rsidP="006771E6">
      <w:r>
        <w:rPr>
          <w:noProof/>
        </w:rPr>
        <w:drawing>
          <wp:inline distT="0" distB="0" distL="0" distR="0" wp14:anchorId="64DF3697" wp14:editId="0005F736">
            <wp:extent cx="5943600" cy="1539875"/>
            <wp:effectExtent l="0" t="0" r="0" b="3175"/>
            <wp:docPr id="33730224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372"/>
      </w:tblGrid>
      <w:tr w:rsidR="00A64450" w:rsidRPr="00A64450" w14:paraId="7CABB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810A7" w14:textId="77777777" w:rsidR="00A64450" w:rsidRPr="00A64450" w:rsidRDefault="00A64450" w:rsidP="00A64450">
            <w:pPr>
              <w:rPr>
                <w:rFonts w:ascii="Roboto Mono" w:hAnsi="Roboto Mono"/>
                <w:b/>
                <w:bCs/>
              </w:rPr>
            </w:pPr>
            <w:r w:rsidRPr="00A64450">
              <w:rPr>
                <w:rFonts w:ascii="Roboto Mono" w:hAnsi="Roboto Mono"/>
                <w:b/>
                <w:bCs/>
              </w:rPr>
              <w:t>Locus Condition</w:t>
            </w:r>
          </w:p>
        </w:tc>
        <w:tc>
          <w:tcPr>
            <w:tcW w:w="0" w:type="auto"/>
            <w:vAlign w:val="center"/>
            <w:hideMark/>
          </w:tcPr>
          <w:p w14:paraId="2B83DC6B" w14:textId="77777777" w:rsidR="00A64450" w:rsidRPr="00A64450" w:rsidRDefault="00A64450" w:rsidP="00A64450">
            <w:pPr>
              <w:rPr>
                <w:rFonts w:ascii="Roboto Mono" w:hAnsi="Roboto Mono"/>
                <w:b/>
                <w:bCs/>
              </w:rPr>
            </w:pPr>
            <w:r w:rsidRPr="00A64450">
              <w:rPr>
                <w:rFonts w:ascii="Roboto Mono" w:hAnsi="Roboto Mono"/>
                <w:b/>
                <w:bCs/>
              </w:rPr>
              <w:t>Conic</w:t>
            </w:r>
          </w:p>
        </w:tc>
      </w:tr>
      <w:tr w:rsidR="00A64450" w:rsidRPr="00A64450" w14:paraId="53950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60BE" w14:textId="74BEABF2" w:rsidR="00A64450" w:rsidRPr="00A64450" w:rsidRDefault="00A64450" w:rsidP="00A644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C13EDA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  <w:b/>
                <w:bCs/>
              </w:rPr>
              <w:t>Circle</w:t>
            </w:r>
          </w:p>
        </w:tc>
      </w:tr>
      <w:tr w:rsidR="00A64450" w:rsidRPr="00A64450" w14:paraId="6F2C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D3E7" w14:textId="55375C80" w:rsidR="00A64450" w:rsidRPr="00A64450" w:rsidRDefault="00A64450" w:rsidP="00A644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89025C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  <w:b/>
                <w:bCs/>
              </w:rPr>
              <w:t>Ellipse</w:t>
            </w:r>
          </w:p>
        </w:tc>
      </w:tr>
      <w:tr w:rsidR="00A64450" w:rsidRPr="00A64450" w14:paraId="50CD5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28A3" w14:textId="07F290BB" w:rsidR="00A64450" w:rsidRPr="00A64450" w:rsidRDefault="00A64450" w:rsidP="00A644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PF=d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4CDA8B1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  <w:b/>
                <w:bCs/>
              </w:rPr>
              <w:t>Parabola</w:t>
            </w:r>
          </w:p>
        </w:tc>
      </w:tr>
      <w:tr w:rsidR="00A64450" w:rsidRPr="00A64450" w14:paraId="01BA3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ACD8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5FDECF0E" w14:textId="77777777" w:rsidR="00A64450" w:rsidRPr="00A64450" w:rsidRDefault="00A64450" w:rsidP="00A64450">
            <w:pPr>
              <w:rPr>
                <w:rFonts w:ascii="Roboto Mono" w:hAnsi="Roboto Mono"/>
              </w:rPr>
            </w:pPr>
            <w:r w:rsidRPr="00A64450">
              <w:rPr>
                <w:rFonts w:ascii="Roboto Mono" w:hAnsi="Roboto Mono"/>
              </w:rPr>
              <w:t>PF_1-PF_2</w:t>
            </w:r>
          </w:p>
        </w:tc>
      </w:tr>
    </w:tbl>
    <w:p w14:paraId="60F11CD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This table is one of the most important summaries for conic loci.</w:t>
      </w:r>
    </w:p>
    <w:p w14:paraId="1CED518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5441A9BD">
          <v:rect id="_x0000_i1367" style="width:0;height:1.5pt" o:hralign="center" o:hrstd="t" o:hr="t" fillcolor="#a0a0a0" stroked="f"/>
        </w:pict>
      </w:r>
    </w:p>
    <w:p w14:paraId="575DB9ED" w14:textId="152889A7" w:rsidR="00A64450" w:rsidRDefault="00A64450" w:rsidP="006771E6">
      <w:pPr>
        <w:pStyle w:val="Heading2"/>
      </w:pPr>
      <w:r w:rsidRPr="00A64450">
        <w:t>Conic Loci Classification</w:t>
      </w:r>
    </w:p>
    <w:p w14:paraId="029C679F" w14:textId="453FF143" w:rsidR="006771E6" w:rsidRDefault="006771E6" w:rsidP="006771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A9AE0A" w14:textId="3C24D69C" w:rsidR="00F0254C" w:rsidRPr="006771E6" w:rsidRDefault="00F0254C" w:rsidP="006771E6">
      <w:r>
        <w:rPr>
          <w:noProof/>
        </w:rPr>
        <w:lastRenderedPageBreak/>
        <w:drawing>
          <wp:inline distT="0" distB="0" distL="0" distR="0" wp14:anchorId="677BA0C9" wp14:editId="0D1B3451">
            <wp:extent cx="5943600" cy="2531110"/>
            <wp:effectExtent l="0" t="0" r="0" b="2540"/>
            <wp:docPr id="187616105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AC0A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Types of Loci</w:t>
      </w:r>
    </w:p>
    <w:p w14:paraId="7E7EC78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60B9ACA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Conic Loci</w:t>
      </w:r>
    </w:p>
    <w:p w14:paraId="4E228E3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│</w:t>
      </w:r>
    </w:p>
    <w:p w14:paraId="1EB6A94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Circle</w:t>
      </w:r>
    </w:p>
    <w:p w14:paraId="6087CAD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Fixed distance from a point</w:t>
      </w:r>
    </w:p>
    <w:p w14:paraId="547DD56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│</w:t>
      </w:r>
    </w:p>
    <w:p w14:paraId="7A71945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Ellipse</w:t>
      </w:r>
    </w:p>
    <w:p w14:paraId="725463A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Constant sum of distances from two points</w:t>
      </w:r>
    </w:p>
    <w:p w14:paraId="2A7F274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│</w:t>
      </w:r>
    </w:p>
    <w:p w14:paraId="6B12982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Parabola</w:t>
      </w:r>
    </w:p>
    <w:p w14:paraId="4363BCFA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Equal distance from a point and a line</w:t>
      </w:r>
    </w:p>
    <w:p w14:paraId="64558E4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│</w:t>
      </w:r>
    </w:p>
    <w:p w14:paraId="413FE9E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Hyperbola</w:t>
      </w:r>
    </w:p>
    <w:p w14:paraId="4BFCE78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Constant difference of distances from two points</w:t>
      </w:r>
    </w:p>
    <w:p w14:paraId="404C2BF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76198B34">
          <v:rect id="_x0000_i1368" style="width:0;height:1.5pt" o:hralign="center" o:hrstd="t" o:hr="t" fillcolor="#a0a0a0" stroked="f"/>
        </w:pict>
      </w:r>
    </w:p>
    <w:p w14:paraId="453FACD3" w14:textId="3C90C77F" w:rsidR="00A64450" w:rsidRDefault="00A64450" w:rsidP="006771E6">
      <w:pPr>
        <w:pStyle w:val="Heading2"/>
      </w:pPr>
      <w:r w:rsidRPr="00A64450">
        <w:lastRenderedPageBreak/>
        <w:t>Broader Classification of Loci</w:t>
      </w:r>
    </w:p>
    <w:p w14:paraId="7E89CA40" w14:textId="0720F6FC" w:rsidR="006771E6" w:rsidRPr="006771E6" w:rsidRDefault="006771E6" w:rsidP="006771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5EB6D" w14:textId="77777777" w:rsid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Conic loci are only one part of the larger subject of loci.</w:t>
      </w:r>
    </w:p>
    <w:p w14:paraId="74CDBD1D" w14:textId="2A3BF7CE" w:rsidR="00CC3F0B" w:rsidRPr="00A64450" w:rsidRDefault="00CC3F0B" w:rsidP="00A644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AC596D" wp14:editId="0BD7FA2F">
            <wp:extent cx="5943600" cy="4208145"/>
            <wp:effectExtent l="0" t="0" r="0" b="1905"/>
            <wp:docPr id="11435325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871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Types of Loci</w:t>
      </w:r>
    </w:p>
    <w:p w14:paraId="1A0C7D09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6C25898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Loci Defined by Membership</w:t>
      </w:r>
    </w:p>
    <w:p w14:paraId="7719CFEA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Line</w:t>
      </w:r>
    </w:p>
    <w:p w14:paraId="344A3620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Segment</w:t>
      </w:r>
    </w:p>
    <w:p w14:paraId="1E0B35A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Ray</w:t>
      </w:r>
    </w:p>
    <w:p w14:paraId="2F1715B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Fixed Circle</w:t>
      </w:r>
    </w:p>
    <w:p w14:paraId="23A8446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0955DF9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lastRenderedPageBreak/>
        <w:t>├──</w:t>
      </w:r>
      <w:r w:rsidRPr="00A64450">
        <w:rPr>
          <w:rFonts w:ascii="Roboto Mono" w:hAnsi="Roboto Mono"/>
        </w:rPr>
        <w:t xml:space="preserve"> Fixed-Distance Loci</w:t>
      </w:r>
    </w:p>
    <w:p w14:paraId="3E7077F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Fixed Distance from a Point</w:t>
      </w:r>
    </w:p>
    <w:p w14:paraId="7BB6B76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Fixed Distance from a Line</w:t>
      </w:r>
    </w:p>
    <w:p w14:paraId="2BA6327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21EA256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Equal-Distance Loci</w:t>
      </w:r>
    </w:p>
    <w:p w14:paraId="2EA94F5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Two Points</w:t>
      </w:r>
    </w:p>
    <w:p w14:paraId="3055603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Two Intersecting Lines</w:t>
      </w:r>
    </w:p>
    <w:p w14:paraId="565842B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Two Parallel Lines</w:t>
      </w:r>
    </w:p>
    <w:p w14:paraId="13045D8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2985690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Sum/Difference Distance Loci</w:t>
      </w:r>
    </w:p>
    <w:p w14:paraId="7E1AE89D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Ellipse</w:t>
      </w:r>
    </w:p>
    <w:p w14:paraId="695ABC4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  <w:r w:rsidRPr="00A64450">
        <w:rPr>
          <w:rFonts w:ascii="Roboto Mono" w:hAnsi="Roboto Mono"/>
        </w:rPr>
        <w:t xml:space="preserve">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Hyperbola</w:t>
      </w:r>
    </w:p>
    <w:p w14:paraId="58F5E9B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│</w:t>
      </w:r>
    </w:p>
    <w:p w14:paraId="6D13662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Conic Loci</w:t>
      </w:r>
    </w:p>
    <w:p w14:paraId="1C43804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Circle</w:t>
      </w:r>
    </w:p>
    <w:p w14:paraId="649CD29F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Ellipse</w:t>
      </w:r>
    </w:p>
    <w:p w14:paraId="6F490BC1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├──</w:t>
      </w:r>
      <w:r w:rsidRPr="00A64450">
        <w:rPr>
          <w:rFonts w:ascii="Roboto Mono" w:hAnsi="Roboto Mono"/>
        </w:rPr>
        <w:t xml:space="preserve"> Parabola</w:t>
      </w:r>
    </w:p>
    <w:p w14:paraId="6054DDD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    </w:t>
      </w:r>
      <w:r w:rsidRPr="00A64450">
        <w:rPr>
          <w:rFonts w:ascii="MS Gothic" w:eastAsia="MS Gothic" w:hAnsi="MS Gothic" w:cs="MS Gothic" w:hint="eastAsia"/>
        </w:rPr>
        <w:t>└──</w:t>
      </w:r>
      <w:r w:rsidRPr="00A64450">
        <w:rPr>
          <w:rFonts w:ascii="Roboto Mono" w:hAnsi="Roboto Mono"/>
        </w:rPr>
        <w:t xml:space="preserve"> Hyperbola</w:t>
      </w:r>
    </w:p>
    <w:p w14:paraId="32CEEB7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Some categories overlap. For example, an ellipse is simultaneously a </w:t>
      </w:r>
      <w:r w:rsidRPr="00A64450">
        <w:rPr>
          <w:rFonts w:ascii="Roboto Mono" w:hAnsi="Roboto Mono"/>
          <w:b/>
          <w:bCs/>
        </w:rPr>
        <w:t>conic locus</w:t>
      </w:r>
      <w:r w:rsidRPr="00A64450">
        <w:rPr>
          <w:rFonts w:ascii="Roboto Mono" w:hAnsi="Roboto Mono"/>
        </w:rPr>
        <w:t xml:space="preserve"> and a </w:t>
      </w:r>
      <w:r w:rsidRPr="00A64450">
        <w:rPr>
          <w:rFonts w:ascii="Roboto Mono" w:hAnsi="Roboto Mono"/>
          <w:b/>
          <w:bCs/>
        </w:rPr>
        <w:t>constant-sum distance locus</w:t>
      </w:r>
      <w:r w:rsidRPr="00A64450">
        <w:rPr>
          <w:rFonts w:ascii="Roboto Mono" w:hAnsi="Roboto Mono"/>
        </w:rPr>
        <w:t>.</w:t>
      </w:r>
    </w:p>
    <w:p w14:paraId="472B880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4CFE3809">
          <v:rect id="_x0000_i1369" style="width:0;height:1.5pt" o:hralign="center" o:hrstd="t" o:hr="t" fillcolor="#a0a0a0" stroked="f"/>
        </w:pict>
      </w:r>
    </w:p>
    <w:p w14:paraId="6C0E2193" w14:textId="2CD5221B" w:rsidR="00A64450" w:rsidRDefault="00A64450" w:rsidP="006771E6">
      <w:pPr>
        <w:pStyle w:val="Heading2"/>
      </w:pPr>
      <w:r w:rsidRPr="00A64450">
        <w:t>Important Distinction: Conic Locus vs Conic Section</w:t>
      </w:r>
    </w:p>
    <w:p w14:paraId="62DCCBB6" w14:textId="4B7FE8C5" w:rsidR="006771E6" w:rsidRPr="006771E6" w:rsidRDefault="006771E6" w:rsidP="006771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2AE49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These terms are related but emphasize different definitions.</w:t>
      </w:r>
    </w:p>
    <w:p w14:paraId="09911735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lastRenderedPageBreak/>
        <w:t>Conic Locus</w:t>
      </w:r>
    </w:p>
    <w:p w14:paraId="1E33FA5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Defines the curve through a geometric distance condition.</w:t>
      </w:r>
    </w:p>
    <w:p w14:paraId="4B1783EB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Example:</w:t>
      </w:r>
    </w:p>
    <w:p w14:paraId="602C9D92" w14:textId="5DD712C6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=2a</m:t>
          </m:r>
        </m:oMath>
      </m:oMathPara>
    </w:p>
    <w:p w14:paraId="2AA5C3A8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defines an ellipse as a locus.</w:t>
      </w:r>
    </w:p>
    <w:p w14:paraId="344FC0CD" w14:textId="77777777" w:rsidR="00A64450" w:rsidRPr="00A64450" w:rsidRDefault="00A64450" w:rsidP="00A64450">
      <w:pPr>
        <w:rPr>
          <w:rFonts w:ascii="Roboto Mono" w:hAnsi="Roboto Mono"/>
          <w:b/>
          <w:bCs/>
        </w:rPr>
      </w:pPr>
      <w:r w:rsidRPr="00A64450">
        <w:rPr>
          <w:rFonts w:ascii="Roboto Mono" w:hAnsi="Roboto Mono"/>
          <w:b/>
          <w:bCs/>
        </w:rPr>
        <w:t>Conic Section</w:t>
      </w:r>
    </w:p>
    <w:p w14:paraId="72A437DC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Defines the curve as the intersection of a plane with a cone.</w:t>
      </w:r>
    </w:p>
    <w:p w14:paraId="20FFE663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Thus:</w:t>
      </w:r>
    </w:p>
    <w:p w14:paraId="14363A5C" w14:textId="2DF7A4F0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 definition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Cone-section definition</m:t>
              </m:r>
            </m:e>
          </m:borderBox>
        </m:oMath>
      </m:oMathPara>
    </w:p>
    <w:p w14:paraId="7F699F74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but both describe the same conic curves.</w:t>
      </w:r>
    </w:p>
    <w:p w14:paraId="121722A6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4FB88BB5">
          <v:rect id="_x0000_i1370" style="width:0;height:1.5pt" o:hralign="center" o:hrstd="t" o:hr="t" fillcolor="#a0a0a0" stroked="f"/>
        </w:pict>
      </w:r>
    </w:p>
    <w:p w14:paraId="1C98F760" w14:textId="7A181A78" w:rsidR="00A64450" w:rsidRDefault="00A64450" w:rsidP="006771E6">
      <w:pPr>
        <w:pStyle w:val="Heading2"/>
      </w:pPr>
      <w:r w:rsidRPr="00A64450">
        <w:t>Key Properties</w:t>
      </w:r>
    </w:p>
    <w:p w14:paraId="53D246E0" w14:textId="44F5DD7C" w:rsidR="006771E6" w:rsidRPr="006771E6" w:rsidRDefault="006771E6" w:rsidP="006771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56D2C7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four fundamental conic loci can be summarized as follows:</w:t>
      </w:r>
    </w:p>
    <w:p w14:paraId="24E0D8E9" w14:textId="30479986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Conic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Distance Rule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Closed?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Eccentricity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Circle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OP=r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Yes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Ellipse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+P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=2a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Yes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0&lt;e&lt;1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Parabola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PF=d</m:t>
                    </m:r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No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Hyperbola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∣P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-P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∣=2a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No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e&gt;1</m:t>
                    </m:r>
                  </m:e>
                </m:mr>
              </m:m>
            </m:e>
          </m:borderBox>
        </m:oMath>
      </m:oMathPara>
    </w:p>
    <w:p w14:paraId="60EE3A75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pict w14:anchorId="75D481CE">
          <v:rect id="_x0000_i1371" style="width:0;height:1.5pt" o:hralign="center" o:hrstd="t" o:hr="t" fillcolor="#a0a0a0" stroked="f"/>
        </w:pict>
      </w:r>
    </w:p>
    <w:p w14:paraId="2E459636" w14:textId="54DAD504" w:rsidR="00A64450" w:rsidRDefault="00A64450" w:rsidP="006771E6">
      <w:pPr>
        <w:pStyle w:val="Heading2"/>
      </w:pPr>
      <w:r w:rsidRPr="00A64450">
        <w:t>Key Points</w:t>
      </w:r>
    </w:p>
    <w:p w14:paraId="1CFCCA49" w14:textId="28E91BA7" w:rsidR="006771E6" w:rsidRPr="006771E6" w:rsidRDefault="006771E6" w:rsidP="006771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A06B30" w14:textId="77777777" w:rsidR="00A64450" w:rsidRPr="00A64450" w:rsidRDefault="00A64450" w:rsidP="00A64450">
      <w:pPr>
        <w:numPr>
          <w:ilvl w:val="0"/>
          <w:numId w:val="7"/>
        </w:numPr>
        <w:rPr>
          <w:rFonts w:ascii="Roboto Mono" w:hAnsi="Roboto Mono"/>
        </w:rPr>
      </w:pPr>
      <w:r w:rsidRPr="00A64450">
        <w:rPr>
          <w:rFonts w:ascii="Roboto Mono" w:hAnsi="Roboto Mono"/>
          <w:b/>
          <w:bCs/>
        </w:rPr>
        <w:t>Conic loci</w:t>
      </w:r>
      <w:r w:rsidRPr="00A64450">
        <w:rPr>
          <w:rFonts w:ascii="Roboto Mono" w:hAnsi="Roboto Mono"/>
        </w:rPr>
        <w:t xml:space="preserve"> are geometric loci satisfying specific distance relationships.</w:t>
      </w:r>
    </w:p>
    <w:p w14:paraId="2B3CD48D" w14:textId="77777777" w:rsidR="00A64450" w:rsidRPr="00A64450" w:rsidRDefault="00A64450" w:rsidP="00A64450">
      <w:pPr>
        <w:numPr>
          <w:ilvl w:val="0"/>
          <w:numId w:val="7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The four fundamental nondegenerate conics are:</w:t>
      </w:r>
    </w:p>
    <w:p w14:paraId="57B2DCF8" w14:textId="77777777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Circle, Ellipse, Parabola, Hyperbola</m:t>
              </m:r>
            </m:e>
          </m:borderBox>
        </m:oMath>
      </m:oMathPara>
    </w:p>
    <w:p w14:paraId="03D3F555" w14:textId="77777777" w:rsidR="00A64450" w:rsidRPr="00A64450" w:rsidRDefault="00A64450" w:rsidP="00A64450">
      <w:pPr>
        <w:numPr>
          <w:ilvl w:val="0"/>
          <w:numId w:val="7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lastRenderedPageBreak/>
        <w:t xml:space="preserve">A circle uses a </w:t>
      </w:r>
      <w:r w:rsidRPr="00A64450">
        <w:rPr>
          <w:rFonts w:ascii="Roboto Mono" w:hAnsi="Roboto Mono"/>
          <w:b/>
          <w:bCs/>
        </w:rPr>
        <w:t>fixed distance from one point</w:t>
      </w:r>
      <w:r w:rsidRPr="00A64450">
        <w:rPr>
          <w:rFonts w:ascii="Roboto Mono" w:hAnsi="Roboto Mono"/>
        </w:rPr>
        <w:t>.</w:t>
      </w:r>
    </w:p>
    <w:p w14:paraId="75776C2F" w14:textId="77777777" w:rsidR="00A64450" w:rsidRPr="00A64450" w:rsidRDefault="00A64450" w:rsidP="00A64450">
      <w:pPr>
        <w:numPr>
          <w:ilvl w:val="0"/>
          <w:numId w:val="7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An ellipse uses a </w:t>
      </w:r>
      <w:r w:rsidRPr="00A64450">
        <w:rPr>
          <w:rFonts w:ascii="Roboto Mono" w:hAnsi="Roboto Mono"/>
          <w:b/>
          <w:bCs/>
        </w:rPr>
        <w:t>constant sum of distances from two points</w:t>
      </w:r>
      <w:r w:rsidRPr="00A64450">
        <w:rPr>
          <w:rFonts w:ascii="Roboto Mono" w:hAnsi="Roboto Mono"/>
        </w:rPr>
        <w:t>.</w:t>
      </w:r>
    </w:p>
    <w:p w14:paraId="017E2AA8" w14:textId="77777777" w:rsidR="00A64450" w:rsidRPr="00A64450" w:rsidRDefault="00A64450" w:rsidP="00A64450">
      <w:pPr>
        <w:numPr>
          <w:ilvl w:val="0"/>
          <w:numId w:val="7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A parabola uses </w:t>
      </w:r>
      <w:r w:rsidRPr="00A64450">
        <w:rPr>
          <w:rFonts w:ascii="Roboto Mono" w:hAnsi="Roboto Mono"/>
          <w:b/>
          <w:bCs/>
        </w:rPr>
        <w:t>equal distance from a point and a line</w:t>
      </w:r>
      <w:r w:rsidRPr="00A64450">
        <w:rPr>
          <w:rFonts w:ascii="Roboto Mono" w:hAnsi="Roboto Mono"/>
        </w:rPr>
        <w:t>.</w:t>
      </w:r>
    </w:p>
    <w:p w14:paraId="603731F1" w14:textId="77777777" w:rsidR="00A64450" w:rsidRPr="00A64450" w:rsidRDefault="00A64450" w:rsidP="00A64450">
      <w:pPr>
        <w:numPr>
          <w:ilvl w:val="0"/>
          <w:numId w:val="7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A hyperbola uses a </w:t>
      </w:r>
      <w:r w:rsidRPr="00A64450">
        <w:rPr>
          <w:rFonts w:ascii="Roboto Mono" w:hAnsi="Roboto Mono"/>
          <w:b/>
          <w:bCs/>
        </w:rPr>
        <w:t>constant difference of distances from two points</w:t>
      </w:r>
      <w:r w:rsidRPr="00A64450">
        <w:rPr>
          <w:rFonts w:ascii="Roboto Mono" w:hAnsi="Roboto Mono"/>
        </w:rPr>
        <w:t>.</w:t>
      </w:r>
    </w:p>
    <w:p w14:paraId="4083CC42" w14:textId="77777777" w:rsidR="00A64450" w:rsidRPr="00A64450" w:rsidRDefault="00A64450" w:rsidP="00A64450">
      <w:pPr>
        <w:numPr>
          <w:ilvl w:val="0"/>
          <w:numId w:val="7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Eccentricity provides another unified classification:</w:t>
      </w:r>
    </w:p>
    <w:p w14:paraId="1B3FDFE3" w14:textId="54E39062" w:rsidR="00A64450" w:rsidRPr="00A64450" w:rsidRDefault="00A64450" w:rsidP="00A644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e=0, 0&lt;e&lt;1, e=1, e&gt;1.</m:t>
          </m:r>
        </m:oMath>
      </m:oMathPara>
    </w:p>
    <w:p w14:paraId="7C7CCE1E" w14:textId="77777777" w:rsidR="00A64450" w:rsidRPr="00A64450" w:rsidRDefault="00A64450" w:rsidP="00A64450">
      <w:pPr>
        <w:numPr>
          <w:ilvl w:val="0"/>
          <w:numId w:val="7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Circle and ellipse are closed.</w:t>
      </w:r>
    </w:p>
    <w:p w14:paraId="5AFC601D" w14:textId="77777777" w:rsidR="00A64450" w:rsidRPr="00A64450" w:rsidRDefault="00A64450" w:rsidP="00A64450">
      <w:pPr>
        <w:numPr>
          <w:ilvl w:val="0"/>
          <w:numId w:val="7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Parabola and hyperbola are open.</w:t>
      </w:r>
    </w:p>
    <w:p w14:paraId="1F002542" w14:textId="77777777" w:rsidR="00A64450" w:rsidRPr="00A64450" w:rsidRDefault="00A64450" w:rsidP="00A64450">
      <w:pPr>
        <w:numPr>
          <w:ilvl w:val="0"/>
          <w:numId w:val="7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Hyperbola has two branches; the other three standard conics have one connected curve.</w:t>
      </w:r>
    </w:p>
    <w:p w14:paraId="63A21DF4" w14:textId="77777777" w:rsidR="00A64450" w:rsidRPr="00A64450" w:rsidRDefault="00A64450" w:rsidP="00A64450">
      <w:pPr>
        <w:numPr>
          <w:ilvl w:val="0"/>
          <w:numId w:val="7"/>
        </w:numPr>
        <w:rPr>
          <w:rFonts w:ascii="Roboto Mono" w:hAnsi="Roboto Mono"/>
        </w:rPr>
      </w:pPr>
      <w:r w:rsidRPr="00A64450">
        <w:rPr>
          <w:rFonts w:ascii="Roboto Mono" w:hAnsi="Roboto Mono"/>
        </w:rPr>
        <w:t>Conic loci are closely related to, but conceptually distinct from, conic sections.</w:t>
      </w:r>
    </w:p>
    <w:p w14:paraId="5D6416B2" w14:textId="77777777" w:rsidR="00A64450" w:rsidRDefault="00A64450" w:rsidP="006771E6">
      <w:pPr>
        <w:pStyle w:val="Heading2"/>
      </w:pPr>
      <w:r w:rsidRPr="00A64450">
        <w:t>Conclusion</w:t>
      </w:r>
    </w:p>
    <w:p w14:paraId="46B2402D" w14:textId="3F54D6D7" w:rsidR="006771E6" w:rsidRPr="006771E6" w:rsidRDefault="006771E6" w:rsidP="006771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C78A92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  <w:b/>
          <w:bCs/>
        </w:rPr>
        <w:t>Conic loci</w:t>
      </w:r>
      <w:r w:rsidRPr="00A64450">
        <w:rPr>
          <w:rFonts w:ascii="Roboto Mono" w:hAnsi="Roboto Mono"/>
        </w:rPr>
        <w:t xml:space="preserve"> are one of the most important families of geometric loci. They are characterized by precise distance relationships:</w:t>
      </w:r>
    </w:p>
    <w:p w14:paraId="791BF00E" w14:textId="4EB6BA8E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  <m:r>
                    <w:rPr>
                      <w:rFonts w:ascii="Cambria Math" w:hAnsi="Cambria Math"/>
                    </w:rPr>
                    <m:t>&amp;→OP=r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Ellipse</m:t>
                  </m:r>
                  <m:r>
                    <w:rPr>
                      <w:rFonts w:ascii="Cambria Math" w:hAnsi="Cambria Math"/>
                    </w:rPr>
                    <m:t>&amp;→P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=2a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Parabola</m:t>
                  </m:r>
                  <m:r>
                    <w:rPr>
                      <w:rFonts w:ascii="Cambria Math" w:hAnsi="Cambria Math"/>
                    </w:rPr>
                    <m:t>&amp;→PF=d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Hyperbola</m:t>
                  </m:r>
                  <m:r>
                    <w:rPr>
                      <w:rFonts w:ascii="Cambria Math" w:hAnsi="Cambria Math"/>
                    </w:rPr>
                    <m:t>&amp;→∣P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∣=2a</m:t>
                  </m:r>
                </m:e>
              </m:eqArr>
            </m:e>
          </m:borderBox>
        </m:oMath>
      </m:oMathPara>
    </w:p>
    <w:p w14:paraId="3FD5544E" w14:textId="77777777" w:rsidR="00A64450" w:rsidRPr="00A64450" w:rsidRDefault="00A64450" w:rsidP="00A64450">
      <w:pPr>
        <w:rPr>
          <w:rFonts w:ascii="Roboto Mono" w:hAnsi="Roboto Mono"/>
        </w:rPr>
      </w:pPr>
      <w:r w:rsidRPr="00A64450">
        <w:rPr>
          <w:rFonts w:ascii="Roboto Mono" w:hAnsi="Roboto Mono"/>
        </w:rPr>
        <w:t>The central classification is therefore:</w:t>
      </w:r>
    </w:p>
    <w:p w14:paraId="760FFAB1" w14:textId="019DB500" w:rsidR="00A64450" w:rsidRPr="00A64450" w:rsidRDefault="00A64450" w:rsidP="00A644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Distance Condition</m:t>
              </m:r>
              <m:r>
                <w:rPr>
                  <w:rFonts w:ascii="Cambria Math" w:hAnsi="Cambria Math"/>
                </w:rPr>
                <m:t>⟶</m:t>
              </m:r>
              <m:r>
                <m:rPr>
                  <m:nor/>
                </m:rPr>
                <w:rPr>
                  <w:rFonts w:ascii="Roboto Mono" w:hAnsi="Roboto Mono"/>
                </w:rPr>
                <m:t>Conic Locus</m:t>
              </m:r>
            </m:e>
          </m:borderBox>
        </m:oMath>
      </m:oMathPara>
    </w:p>
    <w:p w14:paraId="380E61BF" w14:textId="04BBF494" w:rsidR="00A64450" w:rsidRPr="00A64450" w:rsidRDefault="00A64450" w:rsidP="00A64908">
      <w:pPr>
        <w:rPr>
          <w:rFonts w:ascii="Roboto Mono" w:hAnsi="Roboto Mono"/>
        </w:rPr>
      </w:pPr>
      <w:r w:rsidRPr="00A64450">
        <w:rPr>
          <w:rFonts w:ascii="Roboto Mono" w:hAnsi="Roboto Mono"/>
        </w:rPr>
        <w:t xml:space="preserve">These four curves form the fundamental family of </w:t>
      </w:r>
      <w:r w:rsidRPr="00A64450">
        <w:rPr>
          <w:rFonts w:ascii="Roboto Mono" w:hAnsi="Roboto Mono"/>
          <w:b/>
          <w:bCs/>
        </w:rPr>
        <w:t>conic loci</w:t>
      </w:r>
      <w:r w:rsidRPr="00A64450">
        <w:rPr>
          <w:rFonts w:ascii="Roboto Mono" w:hAnsi="Roboto Mono"/>
        </w:rPr>
        <w:t xml:space="preserve"> and provide a direct connection between classical Euclidean geometry, coordinate geometry, analytic geometry, and the theory of conic sections.</w:t>
      </w:r>
    </w:p>
    <w:p w14:paraId="6550724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5DF1"/>
    <w:multiLevelType w:val="multilevel"/>
    <w:tmpl w:val="48E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29A8"/>
    <w:multiLevelType w:val="multilevel"/>
    <w:tmpl w:val="AF3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321D"/>
    <w:multiLevelType w:val="multilevel"/>
    <w:tmpl w:val="9148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2D55"/>
    <w:multiLevelType w:val="multilevel"/>
    <w:tmpl w:val="C21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61F4E"/>
    <w:multiLevelType w:val="multilevel"/>
    <w:tmpl w:val="52EC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05008"/>
    <w:multiLevelType w:val="multilevel"/>
    <w:tmpl w:val="F542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66A56"/>
    <w:multiLevelType w:val="multilevel"/>
    <w:tmpl w:val="80C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134269">
    <w:abstractNumId w:val="5"/>
  </w:num>
  <w:num w:numId="2" w16cid:durableId="139661561">
    <w:abstractNumId w:val="2"/>
  </w:num>
  <w:num w:numId="3" w16cid:durableId="1639535678">
    <w:abstractNumId w:val="4"/>
  </w:num>
  <w:num w:numId="4" w16cid:durableId="1430731295">
    <w:abstractNumId w:val="1"/>
  </w:num>
  <w:num w:numId="5" w16cid:durableId="1176310872">
    <w:abstractNumId w:val="6"/>
  </w:num>
  <w:num w:numId="6" w16cid:durableId="629677322">
    <w:abstractNumId w:val="0"/>
  </w:num>
  <w:num w:numId="7" w16cid:durableId="1389841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18"/>
    <w:rsid w:val="00055FDC"/>
    <w:rsid w:val="0006209B"/>
    <w:rsid w:val="00085249"/>
    <w:rsid w:val="00093C31"/>
    <w:rsid w:val="001829E8"/>
    <w:rsid w:val="0021065F"/>
    <w:rsid w:val="002505AC"/>
    <w:rsid w:val="002B495C"/>
    <w:rsid w:val="002D1F4F"/>
    <w:rsid w:val="003C0418"/>
    <w:rsid w:val="00422D4B"/>
    <w:rsid w:val="005020DF"/>
    <w:rsid w:val="006771E6"/>
    <w:rsid w:val="006E15DF"/>
    <w:rsid w:val="00711B4D"/>
    <w:rsid w:val="007471E6"/>
    <w:rsid w:val="00791120"/>
    <w:rsid w:val="007B6F89"/>
    <w:rsid w:val="007F7F0D"/>
    <w:rsid w:val="008952B3"/>
    <w:rsid w:val="008B67F0"/>
    <w:rsid w:val="008E0C23"/>
    <w:rsid w:val="008F09EF"/>
    <w:rsid w:val="00934542"/>
    <w:rsid w:val="00984037"/>
    <w:rsid w:val="009B5C1F"/>
    <w:rsid w:val="00A56CFD"/>
    <w:rsid w:val="00A64450"/>
    <w:rsid w:val="00A64908"/>
    <w:rsid w:val="00A70480"/>
    <w:rsid w:val="00B14759"/>
    <w:rsid w:val="00B3364D"/>
    <w:rsid w:val="00B9035D"/>
    <w:rsid w:val="00BB4A6F"/>
    <w:rsid w:val="00BE2AC4"/>
    <w:rsid w:val="00C83612"/>
    <w:rsid w:val="00CB1B7B"/>
    <w:rsid w:val="00CC3F0B"/>
    <w:rsid w:val="00CD61A5"/>
    <w:rsid w:val="00D27BD1"/>
    <w:rsid w:val="00D30653"/>
    <w:rsid w:val="00D3744A"/>
    <w:rsid w:val="00D67E53"/>
    <w:rsid w:val="00D7674D"/>
    <w:rsid w:val="00DA1E21"/>
    <w:rsid w:val="00DD54A9"/>
    <w:rsid w:val="00E22A94"/>
    <w:rsid w:val="00E64C55"/>
    <w:rsid w:val="00EF1C7F"/>
    <w:rsid w:val="00F0254C"/>
    <w:rsid w:val="00F16F8B"/>
    <w:rsid w:val="00F53588"/>
    <w:rsid w:val="00F61AD8"/>
    <w:rsid w:val="00FB3D3D"/>
    <w:rsid w:val="00FC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42DC"/>
  <w15:chartTrackingRefBased/>
  <w15:docId w15:val="{27CED919-84BE-431A-98A7-2B1647A0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41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64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4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4450"/>
    <w:rPr>
      <w:b/>
      <w:bCs/>
    </w:rPr>
  </w:style>
  <w:style w:type="character" w:customStyle="1" w:styleId="katex">
    <w:name w:val="katex"/>
    <w:basedOn w:val="DefaultParagraphFont"/>
    <w:rsid w:val="00A644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4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4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44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47</Pages>
  <Words>2423</Words>
  <Characters>13817</Characters>
  <Application>Microsoft Office Word</Application>
  <DocSecurity>0</DocSecurity>
  <Lines>115</Lines>
  <Paragraphs>32</Paragraphs>
  <ScaleCrop>false</ScaleCrop>
  <Company/>
  <LinksUpToDate>false</LinksUpToDate>
  <CharactersWithSpaces>16208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50</cp:revision>
  <dcterms:created xsi:type="dcterms:W3CDTF">2026-10-04T15:33:00Z</dcterms:created>
  <dcterms:modified xsi:type="dcterms:W3CDTF">2026-10-05T08:26:00Z</dcterms:modified>
</cp:coreProperties>
</file>