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EB54" w14:textId="2706D4AC" w:rsidR="00A70480" w:rsidRDefault="008A466A" w:rsidP="008A466A">
      <w:pPr>
        <w:pStyle w:val="Heading1"/>
      </w:pPr>
      <w:r w:rsidRPr="008A466A">
        <w:t>Intersection of Loci</w:t>
      </w:r>
    </w:p>
    <w:p w14:paraId="7A95093C" w14:textId="77777777" w:rsidR="00B61B02" w:rsidRDefault="00B61B02" w:rsidP="00B61B02">
      <w:pPr>
        <w:pStyle w:val="Heading2"/>
      </w:pPr>
      <w:r w:rsidRPr="00B61B02">
        <w:t>Definition</w:t>
      </w:r>
    </w:p>
    <w:p w14:paraId="012D7729" w14:textId="48412102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904E2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</w:t>
      </w:r>
      <w:r w:rsidRPr="00B61B02">
        <w:rPr>
          <w:rFonts w:ascii="Roboto Mono" w:hAnsi="Roboto Mono"/>
          <w:b/>
          <w:bCs/>
        </w:rPr>
        <w:t>intersection of loci</w:t>
      </w:r>
      <w:r w:rsidRPr="00B61B02">
        <w:rPr>
          <w:rFonts w:ascii="Roboto Mono" w:hAnsi="Roboto Mono"/>
        </w:rPr>
        <w:t xml:space="preserve"> is the set of points that satisfy </w:t>
      </w:r>
      <w:r w:rsidRPr="00B61B02">
        <w:rPr>
          <w:rFonts w:ascii="Roboto Mono" w:hAnsi="Roboto Mono"/>
          <w:b/>
          <w:bCs/>
        </w:rPr>
        <w:t>two or more locus conditions simultaneously</w:t>
      </w:r>
      <w:r w:rsidRPr="00B61B02">
        <w:rPr>
          <w:rFonts w:ascii="Roboto Mono" w:hAnsi="Roboto Mono"/>
        </w:rPr>
        <w:t>.</w:t>
      </w:r>
    </w:p>
    <w:p w14:paraId="35137567" w14:textId="12677053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If one locus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61B02">
        <w:rPr>
          <w:rFonts w:ascii="Roboto Mono" w:hAnsi="Roboto Mono"/>
        </w:rPr>
        <w:t xml:space="preserve">and another locus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61B02">
        <w:rPr>
          <w:rFonts w:ascii="Roboto Mono" w:hAnsi="Roboto Mono"/>
        </w:rPr>
        <w:t>, their intersection is</w:t>
      </w:r>
    </w:p>
    <w:p w14:paraId="468BC995" w14:textId="69B109E5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BC138CF" w14:textId="63DB61B2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B61B02">
        <w:rPr>
          <w:rFonts w:ascii="Roboto Mono" w:hAnsi="Roboto Mono"/>
        </w:rPr>
        <w:t xml:space="preserve">belongs to the intersection only if it satisfies </w:t>
      </w:r>
      <w:r w:rsidRPr="00B61B02">
        <w:rPr>
          <w:rFonts w:ascii="Roboto Mono" w:hAnsi="Roboto Mono"/>
          <w:b/>
          <w:bCs/>
        </w:rPr>
        <w:t>every condition</w:t>
      </w:r>
      <w:r w:rsidRPr="00B61B02">
        <w:rPr>
          <w:rFonts w:ascii="Roboto Mono" w:hAnsi="Roboto Mono"/>
        </w:rPr>
        <w:t xml:space="preserve"> defining the relevant loci.</w:t>
      </w:r>
    </w:p>
    <w:p w14:paraId="3EAD5BAE" w14:textId="720AE48A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BA2ED11" w14:textId="3913AB61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drawing>
          <wp:inline distT="0" distB="0" distL="0" distR="0" wp14:anchorId="59C26A3A" wp14:editId="6B69133B">
            <wp:extent cx="5943600" cy="4457700"/>
            <wp:effectExtent l="0" t="0" r="0" b="0"/>
            <wp:docPr id="1443788313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6A42" w14:textId="016AB856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127220C5" wp14:editId="663459ED">
            <wp:extent cx="5448300" cy="3284220"/>
            <wp:effectExtent l="0" t="0" r="0" b="0"/>
            <wp:docPr id="132236348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51F4" w14:textId="0C1FAA5C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drawing>
          <wp:inline distT="0" distB="0" distL="0" distR="0" wp14:anchorId="3F5FD60C" wp14:editId="5EEE77CE">
            <wp:extent cx="5943600" cy="3087370"/>
            <wp:effectExtent l="0" t="0" r="0" b="0"/>
            <wp:docPr id="1561230254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A74C" w14:textId="23E51178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5AA351D7" wp14:editId="544987A1">
            <wp:extent cx="5943600" cy="4456430"/>
            <wp:effectExtent l="0" t="0" r="0" b="1270"/>
            <wp:docPr id="16723523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0E8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468789E2">
          <v:rect id="_x0000_i1318" style="width:0;height:1.5pt" o:hralign="center" o:hrstd="t" o:hr="t" fillcolor="#a0a0a0" stroked="f"/>
        </w:pict>
      </w:r>
    </w:p>
    <w:p w14:paraId="324A93D4" w14:textId="77777777" w:rsidR="00B61B02" w:rsidRDefault="00B61B02" w:rsidP="00B61B02">
      <w:pPr>
        <w:pStyle w:val="Heading2"/>
      </w:pPr>
      <w:r w:rsidRPr="00B61B02">
        <w:t>Simple Definition</w:t>
      </w:r>
    </w:p>
    <w:p w14:paraId="15050454" w14:textId="7C83C4E2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15F67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  <w:b/>
          <w:bCs/>
        </w:rPr>
        <w:t>Intersection of loci is the set of points common to two or more loci.</w:t>
      </w:r>
    </w:p>
    <w:p w14:paraId="4F9E2EB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For example:</w:t>
      </w:r>
    </w:p>
    <w:p w14:paraId="02740951" w14:textId="55E288C2" w:rsidR="00B61B02" w:rsidRPr="00B61B02" w:rsidRDefault="00B61B02" w:rsidP="00B61B02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61B02">
        <w:rPr>
          <w:rFonts w:ascii="Roboto Mono" w:hAnsi="Roboto Mono"/>
        </w:rPr>
        <w:t xml:space="preserve">: points </w:t>
      </w:r>
      <m:oMath>
        <m:r>
          <w:rPr>
            <w:rFonts w:ascii="Cambria Math" w:hAnsi="Cambria Math"/>
          </w:rPr>
          <m:t>2</m:t>
        </m:r>
      </m:oMath>
      <w:r w:rsidRPr="00B61B02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A</m:t>
        </m:r>
      </m:oMath>
    </w:p>
    <w:p w14:paraId="3896172F" w14:textId="6E952F91" w:rsidR="00B61B02" w:rsidRPr="00B61B02" w:rsidRDefault="00B61B02" w:rsidP="00B61B02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61B02">
        <w:rPr>
          <w:rFonts w:ascii="Roboto Mono" w:hAnsi="Roboto Mono"/>
        </w:rPr>
        <w:t xml:space="preserve">: points </w:t>
      </w:r>
      <m:oMath>
        <m:r>
          <w:rPr>
            <w:rFonts w:ascii="Cambria Math" w:hAnsi="Cambria Math"/>
          </w:rPr>
          <m:t>3</m:t>
        </m:r>
      </m:oMath>
      <w:r w:rsidRPr="00B61B02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B</m:t>
        </m:r>
      </m:oMath>
    </w:p>
    <w:p w14:paraId="710426B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required points are the intersections of the two circles.</w:t>
      </w:r>
    </w:p>
    <w:p w14:paraId="474F082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58C188B4">
          <v:rect id="_x0000_i1319" style="width:0;height:1.5pt" o:hralign="center" o:hrstd="t" o:hr="t" fillcolor="#a0a0a0" stroked="f"/>
        </w:pict>
      </w:r>
    </w:p>
    <w:p w14:paraId="3DF7FAB6" w14:textId="77777777" w:rsidR="00B61B02" w:rsidRDefault="00B61B02" w:rsidP="00B61B02">
      <w:pPr>
        <w:pStyle w:val="Heading2"/>
      </w:pPr>
      <w:r w:rsidRPr="00B61B02">
        <w:lastRenderedPageBreak/>
        <w:t>Fundamental Concept</w:t>
      </w:r>
    </w:p>
    <w:p w14:paraId="55D2CC7F" w14:textId="12FBF7AF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9E35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 locus represents a condition.</w:t>
      </w:r>
    </w:p>
    <w:p w14:paraId="2C738EE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For example:</w:t>
      </w:r>
    </w:p>
    <w:p w14:paraId="683DBEA1" w14:textId="62A042CD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23C725B8" w14:textId="704EE8EC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represents a circle centered at </w:t>
      </w:r>
      <m:oMath>
        <m:r>
          <w:rPr>
            <w:rFonts w:ascii="Cambria Math" w:hAnsi="Cambria Math"/>
          </w:rPr>
          <m:t>A</m:t>
        </m:r>
      </m:oMath>
      <w:r w:rsidRPr="00B61B02">
        <w:rPr>
          <w:rFonts w:ascii="Roboto Mono" w:hAnsi="Roboto Mono"/>
        </w:rPr>
        <w:t>.</w:t>
      </w:r>
    </w:p>
    <w:p w14:paraId="29FEC7A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Another condition might be:</w:t>
      </w:r>
    </w:p>
    <w:p w14:paraId="2E3E3A45" w14:textId="4BA9ADA6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PB=4.</m:t>
          </m:r>
        </m:oMath>
      </m:oMathPara>
    </w:p>
    <w:p w14:paraId="244E326C" w14:textId="509FBAA5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This represents another circle centered at </w:t>
      </w:r>
      <m:oMath>
        <m:r>
          <w:rPr>
            <w:rFonts w:ascii="Cambria Math" w:hAnsi="Cambria Math"/>
          </w:rPr>
          <m:t>B</m:t>
        </m:r>
      </m:oMath>
      <w:r w:rsidRPr="00B61B02">
        <w:rPr>
          <w:rFonts w:ascii="Roboto Mono" w:hAnsi="Roboto Mono"/>
        </w:rPr>
        <w:t>.</w:t>
      </w:r>
    </w:p>
    <w:p w14:paraId="66F12C6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If we require </w:t>
      </w:r>
      <w:r w:rsidRPr="00B61B02">
        <w:rPr>
          <w:rFonts w:ascii="Roboto Mono" w:hAnsi="Roboto Mono"/>
          <w:b/>
          <w:bCs/>
        </w:rPr>
        <w:t>both</w:t>
      </w:r>
      <w:r w:rsidRPr="00B61B02">
        <w:rPr>
          <w:rFonts w:ascii="Roboto Mono" w:hAnsi="Roboto Mono"/>
        </w:rPr>
        <w:t xml:space="preserve"> conditions simultaneously:</w:t>
      </w:r>
    </w:p>
    <w:p w14:paraId="4D415D15" w14:textId="66BB69FF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F9CDD8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1FEB30ED" w14:textId="70CB2CF9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PB=4,</m:t>
          </m:r>
        </m:oMath>
      </m:oMathPara>
    </w:p>
    <w:p w14:paraId="1CC0C65F" w14:textId="5432850A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B61B02">
        <w:rPr>
          <w:rFonts w:ascii="Roboto Mono" w:hAnsi="Roboto Mono"/>
        </w:rPr>
        <w:t>must lie on both circles.</w:t>
      </w:r>
    </w:p>
    <w:p w14:paraId="2A86EEE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Therefore:</w:t>
      </w:r>
    </w:p>
    <w:p w14:paraId="1588A75B" w14:textId="3404CE84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Locus Conditions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Common Points</m:t>
              </m:r>
            </m:e>
          </m:borderBox>
        </m:oMath>
      </m:oMathPara>
    </w:p>
    <w:p w14:paraId="36891CC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These common points form the </w:t>
      </w:r>
      <w:r w:rsidRPr="00B61B02">
        <w:rPr>
          <w:rFonts w:ascii="Roboto Mono" w:hAnsi="Roboto Mono"/>
          <w:b/>
          <w:bCs/>
        </w:rPr>
        <w:t>intersection of the loci</w:t>
      </w:r>
      <w:r w:rsidRPr="00B61B02">
        <w:rPr>
          <w:rFonts w:ascii="Roboto Mono" w:hAnsi="Roboto Mono"/>
        </w:rPr>
        <w:t>.</w:t>
      </w:r>
    </w:p>
    <w:p w14:paraId="4523075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13A646EC">
          <v:rect id="_x0000_i1320" style="width:0;height:1.5pt" o:hralign="center" o:hrstd="t" o:hr="t" fillcolor="#a0a0a0" stroked="f"/>
        </w:pict>
      </w:r>
    </w:p>
    <w:p w14:paraId="6BDE76A4" w14:textId="4654D2FD" w:rsidR="00B61B02" w:rsidRDefault="00B61B02" w:rsidP="0042028D">
      <w:pPr>
        <w:pStyle w:val="Heading2"/>
      </w:pPr>
      <w:r w:rsidRPr="00B61B02">
        <w:t>Basic Set-Theoretic Interpretation</w:t>
      </w:r>
    </w:p>
    <w:p w14:paraId="46CD3C9F" w14:textId="79EEEF02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7A551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If</w:t>
      </w:r>
    </w:p>
    <w:p w14:paraId="001EE8DD" w14:textId="6A34CAB2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P:P</m:t>
              </m:r>
              <m:r>
                <m:rPr>
                  <m:nor/>
                </m:rPr>
                <w:rPr>
                  <w:rFonts w:ascii="Roboto Mono" w:hAnsi="Roboto Mono"/>
                </w:rPr>
                <m:t> satisfies condition 1</m:t>
              </m:r>
            </m:e>
          </m:d>
        </m:oMath>
      </m:oMathPara>
    </w:p>
    <w:p w14:paraId="3CD81EC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4A21B6D9" w14:textId="006C8734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P:P</m:t>
              </m:r>
              <m:r>
                <m:rPr>
                  <m:nor/>
                </m:rPr>
                <w:rPr>
                  <w:rFonts w:ascii="Roboto Mono" w:hAnsi="Roboto Mono"/>
                </w:rPr>
                <m:t> satisfies condition 2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A70830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then</w:t>
      </w:r>
    </w:p>
    <w:p w14:paraId="195FF92B" w14:textId="48680C7A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P:P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satisfies both conditions</m:t>
                  </m:r>
                </m:e>
              </m:d>
            </m:e>
          </m:borderBox>
        </m:oMath>
      </m:oMathPara>
    </w:p>
    <w:p w14:paraId="11E694A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This is exactly the ordinary mathematical meaning of intersection.</w:t>
      </w:r>
    </w:p>
    <w:p w14:paraId="55E0AC3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6CFB83EE">
          <v:rect id="_x0000_i1321" style="width:0;height:1.5pt" o:hralign="center" o:hrstd="t" o:hr="t" fillcolor="#a0a0a0" stroked="f"/>
        </w:pict>
      </w:r>
    </w:p>
    <w:p w14:paraId="273ACD7C" w14:textId="42675AD0" w:rsidR="00B61B02" w:rsidRDefault="00B61B02" w:rsidP="0042028D">
      <w:pPr>
        <w:pStyle w:val="Heading2"/>
      </w:pPr>
      <w:r w:rsidRPr="00B61B02">
        <w:t>Two Circles</w:t>
      </w:r>
    </w:p>
    <w:p w14:paraId="13361B03" w14:textId="1DB6EE00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9E74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intersection of two circle loci can contain:</w:t>
      </w:r>
    </w:p>
    <w:p w14:paraId="495AC22C" w14:textId="77777777" w:rsidR="00B61B02" w:rsidRPr="00B61B02" w:rsidRDefault="00B61B02" w:rsidP="00B61B02">
      <w:pPr>
        <w:numPr>
          <w:ilvl w:val="0"/>
          <w:numId w:val="2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no points,</w:t>
      </w:r>
    </w:p>
    <w:p w14:paraId="39D7E5FB" w14:textId="77777777" w:rsidR="00B61B02" w:rsidRPr="00B61B02" w:rsidRDefault="00B61B02" w:rsidP="00B61B02">
      <w:pPr>
        <w:numPr>
          <w:ilvl w:val="0"/>
          <w:numId w:val="2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one point,</w:t>
      </w:r>
    </w:p>
    <w:p w14:paraId="2A9E996A" w14:textId="77777777" w:rsidR="00B61B02" w:rsidRPr="00B61B02" w:rsidRDefault="00B61B02" w:rsidP="00B61B02">
      <w:pPr>
        <w:numPr>
          <w:ilvl w:val="0"/>
          <w:numId w:val="2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two points,</w:t>
      </w:r>
    </w:p>
    <w:p w14:paraId="21703912" w14:textId="77777777" w:rsidR="00B61B02" w:rsidRPr="00B61B02" w:rsidRDefault="00B61B02" w:rsidP="00B61B02">
      <w:pPr>
        <w:numPr>
          <w:ilvl w:val="0"/>
          <w:numId w:val="2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or, in the special case of coincident circles, infinitely many points.</w:t>
      </w:r>
    </w:p>
    <w:p w14:paraId="694A3EE7" w14:textId="33ECF315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drawing>
          <wp:inline distT="0" distB="0" distL="0" distR="0" wp14:anchorId="08012425" wp14:editId="1657733F">
            <wp:extent cx="5943600" cy="3519170"/>
            <wp:effectExtent l="0" t="0" r="0" b="5080"/>
            <wp:docPr id="482526658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1C2D" w14:textId="1E5CD74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2ED45B76" wp14:editId="04146B16">
            <wp:extent cx="5943600" cy="4457700"/>
            <wp:effectExtent l="0" t="0" r="0" b="0"/>
            <wp:docPr id="35168283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D8A4" w14:textId="641302B6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drawing>
          <wp:inline distT="0" distB="0" distL="0" distR="0" wp14:anchorId="23C5844D" wp14:editId="188FEA0F">
            <wp:extent cx="5943600" cy="3340735"/>
            <wp:effectExtent l="0" t="0" r="0" b="0"/>
            <wp:docPr id="210463381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F3CD" w14:textId="055BE9C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6B714DEB" wp14:editId="5ED3FB48">
            <wp:extent cx="5943600" cy="4457700"/>
            <wp:effectExtent l="0" t="0" r="0" b="0"/>
            <wp:docPr id="86616559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5F2B7" w14:textId="3841D890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74C7294D" wp14:editId="13477AE1">
            <wp:extent cx="5067300" cy="4008120"/>
            <wp:effectExtent l="0" t="0" r="0" b="0"/>
            <wp:docPr id="91680558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17E5" w14:textId="7F1C0A6A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Let the circles have centers </w:t>
      </w:r>
      <m:oMath>
        <m:r>
          <w:rPr>
            <w:rFonts w:ascii="Cambria Math" w:hAnsi="Cambria Math"/>
          </w:rPr>
          <m:t>A,B</m:t>
        </m:r>
      </m:oMath>
      <w:r w:rsidRPr="00B61B02">
        <w:rPr>
          <w:rFonts w:ascii="Roboto Mono" w:hAnsi="Roboto Mono"/>
        </w:rPr>
        <w:t xml:space="preserve">,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61B02">
        <w:rPr>
          <w:rFonts w:ascii="Roboto Mono" w:hAnsi="Roboto Mono"/>
        </w:rPr>
        <w:t>, and center distance</w:t>
      </w:r>
    </w:p>
    <w:p w14:paraId="2EEA759F" w14:textId="6F991FDC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d=AB.</m:t>
          </m:r>
        </m:oMath>
      </m:oMathPara>
    </w:p>
    <w:p w14:paraId="73AF2EE6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No intersection</w:t>
      </w:r>
    </w:p>
    <w:p w14:paraId="22A71B1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If</w:t>
      </w:r>
    </w:p>
    <w:p w14:paraId="7FC77D7F" w14:textId="40BAACC8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326752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circles are separate.</w:t>
      </w:r>
    </w:p>
    <w:p w14:paraId="156981D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Also, if</w:t>
      </w:r>
    </w:p>
    <w:p w14:paraId="0BA69D5A" w14:textId="7E9C4FC4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d&lt;∣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∣,</m:t>
          </m:r>
        </m:oMath>
      </m:oMathPara>
    </w:p>
    <w:p w14:paraId="11EF386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one circle lies completely inside the other without touching.</w:t>
      </w:r>
    </w:p>
    <w:p w14:paraId="21545FF4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One intersection</w:t>
      </w:r>
    </w:p>
    <w:p w14:paraId="3CF1C98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External tangency:</w:t>
      </w:r>
    </w:p>
    <w:p w14:paraId="22CC976F" w14:textId="29DECCCE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DDA45E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>or internal tangency:</w:t>
      </w:r>
    </w:p>
    <w:p w14:paraId="59B995AC" w14:textId="7CFEB557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AFDC00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Two intersections</w:t>
      </w:r>
    </w:p>
    <w:p w14:paraId="5897B0C8" w14:textId="5B10D4F2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∣&lt;d&lt;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65DF1E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Coincident circles</w:t>
      </w:r>
    </w:p>
    <w:p w14:paraId="352D626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If</w:t>
      </w:r>
    </w:p>
    <w:p w14:paraId="292507D3" w14:textId="459FD1F2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CA9ED8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circles are identical, so their intersection contains infinitely many points.</w:t>
      </w:r>
    </w:p>
    <w:p w14:paraId="6E0A905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178875C5">
          <v:rect id="_x0000_i1327" style="width:0;height:1.5pt" o:hralign="center" o:hrstd="t" o:hr="t" fillcolor="#a0a0a0" stroked="f"/>
        </w:pict>
      </w:r>
    </w:p>
    <w:p w14:paraId="26501ED7" w14:textId="1BC023EC" w:rsidR="00B61B02" w:rsidRDefault="00B61B02" w:rsidP="0042028D">
      <w:pPr>
        <w:pStyle w:val="Heading2"/>
      </w:pPr>
      <w:r w:rsidRPr="00B61B02">
        <w:t>Example: Two Circle Loci</w:t>
      </w:r>
    </w:p>
    <w:p w14:paraId="183B86C1" w14:textId="3EAD46B2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BBF1A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Suppose:</w:t>
      </w:r>
    </w:p>
    <w:p w14:paraId="47325B73" w14:textId="06FF313A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71EB251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64F9D24B" w14:textId="4360DF77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PB=5.</m:t>
          </m:r>
        </m:oMath>
      </m:oMathPara>
    </w:p>
    <w:p w14:paraId="5F056E4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first locus is:</w:t>
      </w:r>
    </w:p>
    <w:p w14:paraId="6E6443E6" w14:textId="48DF9F07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 PA=5.</m:t>
          </m:r>
        </m:oMath>
      </m:oMathPara>
    </w:p>
    <w:p w14:paraId="178DD1E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second is:</w:t>
      </w:r>
    </w:p>
    <w:p w14:paraId="36BA74CB" w14:textId="2CB09198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 PB=5.</m:t>
          </m:r>
        </m:oMath>
      </m:oMathPara>
    </w:p>
    <w:p w14:paraId="2A1F5C7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Therefore:</w:t>
      </w:r>
    </w:p>
    <w:p w14:paraId="102B67CD" w14:textId="45AF2F88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C39CEC7" w14:textId="1962C7D4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B61B02">
        <w:rPr>
          <w:rFonts w:ascii="Roboto Mono" w:hAnsi="Roboto Mono"/>
        </w:rPr>
        <w:t xml:space="preserve">is at distance </w:t>
      </w:r>
      <m:oMath>
        <m:r>
          <w:rPr>
            <w:rFonts w:ascii="Cambria Math" w:hAnsi="Cambria Math"/>
          </w:rPr>
          <m:t>5</m:t>
        </m:r>
      </m:oMath>
      <w:r w:rsidRPr="00B61B02">
        <w:rPr>
          <w:rFonts w:ascii="Roboto Mono" w:hAnsi="Roboto Mono"/>
        </w:rPr>
        <w:t xml:space="preserve">from both </w:t>
      </w:r>
      <m:oMath>
        <m:r>
          <w:rPr>
            <w:rFonts w:ascii="Cambria Math" w:hAnsi="Cambria Math"/>
          </w:rPr>
          <m:t>A</m:t>
        </m:r>
      </m:oMath>
      <w:r w:rsidRPr="00B61B0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61B02">
        <w:rPr>
          <w:rFonts w:ascii="Roboto Mono" w:hAnsi="Roboto Mono"/>
        </w:rPr>
        <w:t>.</w:t>
      </w:r>
    </w:p>
    <w:p w14:paraId="00BEA80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If</w:t>
      </w:r>
    </w:p>
    <w:p w14:paraId="2D41A2A9" w14:textId="6929E0F7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</m:t>
          </m:r>
        </m:oMath>
      </m:oMathPara>
    </w:p>
    <w:p w14:paraId="4A0A001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>the two circles intersect at two points.</w:t>
      </w:r>
    </w:p>
    <w:p w14:paraId="7CB3524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Those two points are exactly the solutions to the two locus conditions.</w:t>
      </w:r>
    </w:p>
    <w:p w14:paraId="0667778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691AD7B6">
          <v:rect id="_x0000_i1328" style="width:0;height:1.5pt" o:hralign="center" o:hrstd="t" o:hr="t" fillcolor="#a0a0a0" stroked="f"/>
        </w:pict>
      </w:r>
    </w:p>
    <w:p w14:paraId="4A626AD0" w14:textId="0DC611F8" w:rsidR="00B61B02" w:rsidRDefault="00B61B02" w:rsidP="0042028D">
      <w:pPr>
        <w:pStyle w:val="Heading2"/>
      </w:pPr>
      <w:r w:rsidRPr="00B61B02">
        <w:t>Line and Circle</w:t>
      </w:r>
    </w:p>
    <w:p w14:paraId="1588311A" w14:textId="24D05E35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A87A7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 line can intersect a circle in:</w:t>
      </w:r>
    </w:p>
    <w:p w14:paraId="266E0277" w14:textId="77777777" w:rsidR="00B61B02" w:rsidRPr="00B61B02" w:rsidRDefault="00B61B02" w:rsidP="00B61B02">
      <w:pPr>
        <w:numPr>
          <w:ilvl w:val="0"/>
          <w:numId w:val="3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zero points,</w:t>
      </w:r>
    </w:p>
    <w:p w14:paraId="656158A9" w14:textId="77777777" w:rsidR="00B61B02" w:rsidRPr="00B61B02" w:rsidRDefault="00B61B02" w:rsidP="00B61B02">
      <w:pPr>
        <w:numPr>
          <w:ilvl w:val="0"/>
          <w:numId w:val="3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one point,</w:t>
      </w:r>
    </w:p>
    <w:p w14:paraId="62932588" w14:textId="77777777" w:rsidR="00B61B02" w:rsidRPr="00B61B02" w:rsidRDefault="00B61B02" w:rsidP="00B61B02">
      <w:pPr>
        <w:numPr>
          <w:ilvl w:val="0"/>
          <w:numId w:val="3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two points.</w:t>
      </w:r>
    </w:p>
    <w:p w14:paraId="4213BFF4" w14:textId="78CF5FF6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45D25674" wp14:editId="1D40EDC6">
            <wp:extent cx="5943600" cy="5943600"/>
            <wp:effectExtent l="0" t="0" r="0" b="0"/>
            <wp:docPr id="111273280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BC8D" w14:textId="1BD9BFEA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314B8B37" wp14:editId="72CC1F4D">
            <wp:extent cx="5943600" cy="3912235"/>
            <wp:effectExtent l="0" t="0" r="0" b="0"/>
            <wp:docPr id="20430263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1695" w14:textId="26E8C42B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drawing>
          <wp:inline distT="0" distB="0" distL="0" distR="0" wp14:anchorId="3A28861C" wp14:editId="1EC5970F">
            <wp:extent cx="5943600" cy="3515995"/>
            <wp:effectExtent l="0" t="0" r="0" b="8255"/>
            <wp:docPr id="169773833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3628" w14:textId="2CA09FAF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3FADC4CD" wp14:editId="29012978">
            <wp:extent cx="5943600" cy="4457700"/>
            <wp:effectExtent l="0" t="0" r="0" b="0"/>
            <wp:docPr id="190210205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892D" w14:textId="4946176E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0863C424" wp14:editId="26E20E2A">
            <wp:extent cx="5943600" cy="4457700"/>
            <wp:effectExtent l="0" t="0" r="0" b="0"/>
            <wp:docPr id="175897985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16BB8" w14:textId="4F40DD51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Suppose the line is a locus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61B02">
        <w:rPr>
          <w:rFonts w:ascii="Roboto Mono" w:hAnsi="Roboto Mono"/>
        </w:rPr>
        <w:t xml:space="preserve">and the circle is a locus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61B02">
        <w:rPr>
          <w:rFonts w:ascii="Roboto Mono" w:hAnsi="Roboto Mono"/>
        </w:rPr>
        <w:t>.</w:t>
      </w:r>
    </w:p>
    <w:p w14:paraId="3EBE730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Then:</w:t>
      </w:r>
    </w:p>
    <w:p w14:paraId="2B4F665A" w14:textId="4AE8EB20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01654E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contains the points satisfying both conditions.</w:t>
      </w:r>
    </w:p>
    <w:p w14:paraId="13C2E879" w14:textId="4D63091D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If the perpendicular distance from the circle center </w:t>
      </w:r>
      <m:oMath>
        <m:r>
          <w:rPr>
            <w:rFonts w:ascii="Cambria Math" w:hAnsi="Cambria Math"/>
          </w:rPr>
          <m:t>O</m:t>
        </m:r>
      </m:oMath>
      <w:r w:rsidRPr="00B61B02">
        <w:rPr>
          <w:rFonts w:ascii="Roboto Mono" w:hAnsi="Roboto Mono"/>
        </w:rPr>
        <w:t xml:space="preserve">to the line is </w:t>
      </w:r>
      <m:oMath>
        <m:r>
          <w:rPr>
            <w:rFonts w:ascii="Cambria Math" w:hAnsi="Cambria Math"/>
          </w:rPr>
          <m:t>d</m:t>
        </m:r>
      </m:oMath>
      <w:r w:rsidRPr="00B61B02">
        <w:rPr>
          <w:rFonts w:ascii="Roboto Mono" w:hAnsi="Roboto Mono"/>
        </w:rPr>
        <w:t>:</w:t>
      </w:r>
    </w:p>
    <w:p w14:paraId="375D2E4B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No intersection</w:t>
      </w:r>
    </w:p>
    <w:p w14:paraId="0CC5BFE7" w14:textId="641A995C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d&gt;r</m:t>
          </m:r>
        </m:oMath>
      </m:oMathPara>
    </w:p>
    <w:p w14:paraId="195FAD6E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One intersection</w:t>
      </w:r>
    </w:p>
    <w:p w14:paraId="068D0465" w14:textId="74E9D03C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d=r</m:t>
          </m:r>
        </m:oMath>
      </m:oMathPara>
    </w:p>
    <w:p w14:paraId="6AEE495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line is tangent.</w:t>
      </w:r>
    </w:p>
    <w:p w14:paraId="528086B7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lastRenderedPageBreak/>
        <w:t>Two intersections</w:t>
      </w:r>
    </w:p>
    <w:p w14:paraId="27BCFAEA" w14:textId="72A6387A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d&lt;r.</m:t>
          </m:r>
        </m:oMath>
      </m:oMathPara>
    </w:p>
    <w:p w14:paraId="17F2B41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line is a secant.</w:t>
      </w:r>
    </w:p>
    <w:p w14:paraId="54F351A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7668607B">
          <v:rect id="_x0000_i1334" style="width:0;height:1.5pt" o:hralign="center" o:hrstd="t" o:hr="t" fillcolor="#a0a0a0" stroked="f"/>
        </w:pict>
      </w:r>
    </w:p>
    <w:p w14:paraId="158FA30C" w14:textId="1D58B716" w:rsidR="00B61B02" w:rsidRDefault="00B61B02" w:rsidP="0042028D">
      <w:pPr>
        <w:pStyle w:val="Heading2"/>
      </w:pPr>
      <w:r w:rsidRPr="00B61B02">
        <w:t>Example: Fixed Distance and Fixed Line</w:t>
      </w:r>
    </w:p>
    <w:p w14:paraId="09D93136" w14:textId="6C4198D7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6ECC1D" w14:textId="1DC5E954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B61B02">
        <w:rPr>
          <w:rFonts w:ascii="Roboto Mono" w:hAnsi="Roboto Mono"/>
        </w:rPr>
        <w:t>must satisfy:</w:t>
      </w:r>
    </w:p>
    <w:p w14:paraId="2F995CB0" w14:textId="1D80466B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298591D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0438F75F" w14:textId="3AF2B8D4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P∈l.</m:t>
          </m:r>
        </m:oMath>
      </m:oMathPara>
    </w:p>
    <w:p w14:paraId="18769A35" w14:textId="5B80E9E5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first condition produces a circle centered at </w:t>
      </w:r>
      <m:oMath>
        <m:r>
          <w:rPr>
            <w:rFonts w:ascii="Cambria Math" w:hAnsi="Cambria Math"/>
          </w:rPr>
          <m:t>A</m:t>
        </m:r>
      </m:oMath>
      <w:r w:rsidRPr="00B61B02">
        <w:rPr>
          <w:rFonts w:ascii="Roboto Mono" w:hAnsi="Roboto Mono"/>
        </w:rPr>
        <w:t>.</w:t>
      </w:r>
    </w:p>
    <w:p w14:paraId="19069A8E" w14:textId="57DFA84A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second condition produces the fixed line </w:t>
      </w:r>
      <m:oMath>
        <m:r>
          <w:rPr>
            <w:rFonts w:ascii="Cambria Math" w:hAnsi="Cambria Math"/>
          </w:rPr>
          <m:t>l</m:t>
        </m:r>
      </m:oMath>
      <w:r w:rsidRPr="00B61B02">
        <w:rPr>
          <w:rFonts w:ascii="Roboto Mono" w:hAnsi="Roboto Mono"/>
        </w:rPr>
        <w:t>.</w:t>
      </w:r>
    </w:p>
    <w:p w14:paraId="2D63EF0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Therefore:</w:t>
      </w:r>
    </w:p>
    <w:p w14:paraId="6DD50D1F" w14:textId="523E8E8E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</m:e>
          </m:borderBox>
        </m:oMath>
      </m:oMathPara>
    </w:p>
    <w:p w14:paraId="21653F9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possible points are the intersections of the circle and line.</w:t>
      </w:r>
    </w:p>
    <w:p w14:paraId="4445824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Thus there may be:</w:t>
      </w:r>
    </w:p>
    <w:p w14:paraId="39A3083A" w14:textId="78226457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1,</m:t>
              </m:r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solutions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E7F624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1D4A52DC">
          <v:rect id="_x0000_i1335" style="width:0;height:1.5pt" o:hralign="center" o:hrstd="t" o:hr="t" fillcolor="#a0a0a0" stroked="f"/>
        </w:pict>
      </w:r>
    </w:p>
    <w:p w14:paraId="37EA0307" w14:textId="6BBAA6DB" w:rsidR="00B61B02" w:rsidRDefault="00B61B02" w:rsidP="0042028D">
      <w:pPr>
        <w:pStyle w:val="Heading2"/>
      </w:pPr>
      <w:r w:rsidRPr="00B61B02">
        <w:t>Two Perpendicular-Bisector Loci</w:t>
      </w:r>
    </w:p>
    <w:p w14:paraId="661E9E72" w14:textId="3FB15C5F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2F717" w14:textId="48E3A9C8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Suppose three fixed points </w:t>
      </w:r>
      <m:oMath>
        <m:r>
          <w:rPr>
            <w:rFonts w:ascii="Cambria Math" w:hAnsi="Cambria Math"/>
          </w:rPr>
          <m:t>A,B,C</m:t>
        </m:r>
      </m:oMath>
      <w:r w:rsidRPr="00B61B02">
        <w:rPr>
          <w:rFonts w:ascii="Roboto Mono" w:hAnsi="Roboto Mono"/>
        </w:rPr>
        <w:t>are given.</w:t>
      </w:r>
    </w:p>
    <w:p w14:paraId="664DF522" w14:textId="3CC8D901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circumcenter </w:t>
      </w:r>
      <m:oMath>
        <m:r>
          <w:rPr>
            <w:rFonts w:ascii="Cambria Math" w:hAnsi="Cambria Math"/>
          </w:rPr>
          <m:t>O</m:t>
        </m:r>
      </m:oMath>
      <w:r w:rsidRPr="00B61B02">
        <w:rPr>
          <w:rFonts w:ascii="Roboto Mono" w:hAnsi="Roboto Mono"/>
        </w:rPr>
        <w:t>satisfies:</w:t>
      </w:r>
    </w:p>
    <w:p w14:paraId="57C21A01" w14:textId="4FA7914C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4C6C6D7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76B0EEB5" w14:textId="16D2CA1A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OA=OC.</m:t>
          </m:r>
        </m:oMath>
      </m:oMathPara>
    </w:p>
    <w:p w14:paraId="7CC28C96" w14:textId="278F5FBA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Therefore </w:t>
      </w:r>
      <m:oMath>
        <m:r>
          <w:rPr>
            <w:rFonts w:ascii="Cambria Math" w:hAnsi="Cambria Math"/>
          </w:rPr>
          <m:t>O</m:t>
        </m:r>
      </m:oMath>
      <w:r w:rsidRPr="00B61B02">
        <w:rPr>
          <w:rFonts w:ascii="Roboto Mono" w:hAnsi="Roboto Mono"/>
        </w:rPr>
        <w:t>belongs to two perpendicular-bisector loci:</w:t>
      </w:r>
    </w:p>
    <w:p w14:paraId="4E9859FE" w14:textId="5A191FCF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P:PA=PB</m:t>
              </m:r>
            </m:e>
          </m:d>
        </m:oMath>
      </m:oMathPara>
    </w:p>
    <w:p w14:paraId="45C136B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205D1BB2" w14:textId="5CFF08CE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P:PA=PC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EFC2FE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Thus:</w:t>
      </w:r>
    </w:p>
    <w:p w14:paraId="1BC60876" w14:textId="7A153372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3F470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intersection is the </w:t>
      </w:r>
      <w:r w:rsidRPr="00B61B02">
        <w:rPr>
          <w:rFonts w:ascii="Roboto Mono" w:hAnsi="Roboto Mono"/>
          <w:b/>
          <w:bCs/>
        </w:rPr>
        <w:t>circumcenter</w:t>
      </w:r>
      <w:r w:rsidRPr="00B61B02">
        <w:rPr>
          <w:rFonts w:ascii="Roboto Mono" w:hAnsi="Roboto Mono"/>
        </w:rPr>
        <w:t>.</w:t>
      </w:r>
    </w:p>
    <w:p w14:paraId="71956954" w14:textId="61A45CAB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drawing>
          <wp:inline distT="0" distB="0" distL="0" distR="0" wp14:anchorId="47598548" wp14:editId="3200BECC">
            <wp:extent cx="5943600" cy="4611370"/>
            <wp:effectExtent l="0" t="0" r="0" b="0"/>
            <wp:docPr id="178369547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B0C8" w14:textId="65123995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505B004F" wp14:editId="57CCC0ED">
            <wp:extent cx="5943600" cy="5651500"/>
            <wp:effectExtent l="0" t="0" r="0" b="6350"/>
            <wp:docPr id="103894214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A67A" w14:textId="1B0AAD12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4E27B8C8" wp14:editId="1C2D906F">
            <wp:extent cx="5242560" cy="5585460"/>
            <wp:effectExtent l="0" t="0" r="0" b="0"/>
            <wp:docPr id="154606114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442E" w14:textId="61CFE52A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64E8A194" wp14:editId="2FE0E577">
            <wp:extent cx="5943600" cy="4457700"/>
            <wp:effectExtent l="0" t="0" r="0" b="0"/>
            <wp:docPr id="210506256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527B" w14:textId="38E90323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4B8B8B33" wp14:editId="06F92323">
            <wp:extent cx="5943600" cy="5095875"/>
            <wp:effectExtent l="0" t="0" r="0" b="9525"/>
            <wp:docPr id="111981403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143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This is an important application of intersecting loci.</w:t>
      </w:r>
    </w:p>
    <w:p w14:paraId="2E018D6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4367F49A">
          <v:rect id="_x0000_i1341" style="width:0;height:1.5pt" o:hralign="center" o:hrstd="t" o:hr="t" fillcolor="#a0a0a0" stroked="f"/>
        </w:pict>
      </w:r>
    </w:p>
    <w:p w14:paraId="0C9989A6" w14:textId="29BE60D8" w:rsidR="00B61B02" w:rsidRDefault="00B61B02" w:rsidP="0042028D">
      <w:pPr>
        <w:pStyle w:val="Heading2"/>
      </w:pPr>
      <w:r w:rsidRPr="00B61B02">
        <w:t>Two Angle-Bisector Loci</w:t>
      </w:r>
    </w:p>
    <w:p w14:paraId="50973F91" w14:textId="556E7245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25CC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In a triangle, the incenter can also be understood as an intersection of loci.</w:t>
      </w:r>
    </w:p>
    <w:p w14:paraId="01ED1B7A" w14:textId="44039998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internal angle bisector of </w:t>
      </w:r>
      <m:oMath>
        <m:r>
          <w:rPr>
            <w:rFonts w:ascii="Cambria Math" w:hAnsi="Cambria Math"/>
          </w:rPr>
          <m:t>∠A</m:t>
        </m:r>
      </m:oMath>
      <w:r w:rsidRPr="00B61B02">
        <w:rPr>
          <w:rFonts w:ascii="Roboto Mono" w:hAnsi="Roboto Mono"/>
        </w:rPr>
        <w:t xml:space="preserve">is the locus of points equidistant from </w:t>
      </w:r>
      <m:oMath>
        <m:r>
          <w:rPr>
            <w:rFonts w:ascii="Cambria Math" w:hAnsi="Cambria Math"/>
          </w:rPr>
          <m:t>AB</m:t>
        </m:r>
      </m:oMath>
      <w:r w:rsidRPr="00B61B0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AC</m:t>
        </m:r>
      </m:oMath>
      <w:r w:rsidRPr="00B61B02">
        <w:rPr>
          <w:rFonts w:ascii="Roboto Mono" w:hAnsi="Roboto Mono"/>
        </w:rPr>
        <w:t>.</w:t>
      </w:r>
    </w:p>
    <w:p w14:paraId="0043D630" w14:textId="58E4FB5B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internal angle bisector of </w:t>
      </w:r>
      <m:oMath>
        <m:r>
          <w:rPr>
            <w:rFonts w:ascii="Cambria Math" w:hAnsi="Cambria Math"/>
          </w:rPr>
          <m:t>∠B</m:t>
        </m:r>
      </m:oMath>
      <w:r w:rsidRPr="00B61B02">
        <w:rPr>
          <w:rFonts w:ascii="Roboto Mono" w:hAnsi="Roboto Mono"/>
        </w:rPr>
        <w:t xml:space="preserve">is the locus of points equidistant from </w:t>
      </w:r>
      <m:oMath>
        <m:r>
          <w:rPr>
            <w:rFonts w:ascii="Cambria Math" w:hAnsi="Cambria Math"/>
          </w:rPr>
          <m:t>BA</m:t>
        </m:r>
      </m:oMath>
      <w:r w:rsidRPr="00B61B0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B61B02">
        <w:rPr>
          <w:rFonts w:ascii="Roboto Mono" w:hAnsi="Roboto Mono"/>
        </w:rPr>
        <w:t>.</w:t>
      </w:r>
    </w:p>
    <w:p w14:paraId="457CB220" w14:textId="009924DE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 xml:space="preserve">Their intersection is the incenter </w:t>
      </w:r>
      <m:oMath>
        <m:r>
          <w:rPr>
            <w:rFonts w:ascii="Cambria Math" w:hAnsi="Cambria Math"/>
          </w:rPr>
          <m:t>I</m:t>
        </m:r>
      </m:oMath>
      <w:r w:rsidRPr="00B61B02">
        <w:rPr>
          <w:rFonts w:ascii="Roboto Mono" w:hAnsi="Roboto Mono"/>
        </w:rPr>
        <w:t>.</w:t>
      </w:r>
    </w:p>
    <w:p w14:paraId="5BCA596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Therefore:</w:t>
      </w:r>
    </w:p>
    <w:p w14:paraId="7CD57213" w14:textId="3BCE2E16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 of </m:t>
              </m:r>
              <m:r>
                <w:rPr>
                  <w:rFonts w:ascii="Cambria Math" w:hAnsi="Cambria Math"/>
                </w:rPr>
                <m:t>A∩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 of </m:t>
              </m:r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23864E0C" w14:textId="1130A54A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and automatically </w:t>
      </w:r>
      <m:oMath>
        <m:r>
          <w:rPr>
            <w:rFonts w:ascii="Cambria Math" w:hAnsi="Cambria Math"/>
          </w:rPr>
          <m:t>I</m:t>
        </m:r>
      </m:oMath>
      <w:r w:rsidRPr="00B61B02">
        <w:rPr>
          <w:rFonts w:ascii="Roboto Mono" w:hAnsi="Roboto Mono"/>
        </w:rPr>
        <w:t xml:space="preserve">lies on the angle bisector of </w:t>
      </w:r>
      <m:oMath>
        <m:r>
          <w:rPr>
            <w:rFonts w:ascii="Cambria Math" w:hAnsi="Cambria Math"/>
          </w:rPr>
          <m:t>C</m:t>
        </m:r>
      </m:oMath>
      <w:r w:rsidRPr="00B61B02">
        <w:rPr>
          <w:rFonts w:ascii="Roboto Mono" w:hAnsi="Roboto Mono"/>
        </w:rPr>
        <w:t>.</w:t>
      </w:r>
    </w:p>
    <w:p w14:paraId="726CE1AC" w14:textId="319188CE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drawing>
          <wp:inline distT="0" distB="0" distL="0" distR="0" wp14:anchorId="061F7FF5" wp14:editId="449209DF">
            <wp:extent cx="5029200" cy="3512820"/>
            <wp:effectExtent l="0" t="0" r="0" b="0"/>
            <wp:docPr id="158047917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6FFB" w14:textId="606448FD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017C7C7A" wp14:editId="1BA6930E">
            <wp:extent cx="5943600" cy="4352925"/>
            <wp:effectExtent l="0" t="0" r="0" b="9525"/>
            <wp:docPr id="5610310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CA9F" w14:textId="69DC1C6A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1FBFF6B7" wp14:editId="0A5B4113">
            <wp:extent cx="4823460" cy="4564380"/>
            <wp:effectExtent l="0" t="0" r="0" b="7620"/>
            <wp:docPr id="52840929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18D1" w14:textId="18795FCF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22688C45" wp14:editId="3B88B79F">
            <wp:extent cx="5943600" cy="4549775"/>
            <wp:effectExtent l="0" t="0" r="0" b="3175"/>
            <wp:docPr id="41401304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E8B6" w14:textId="23C8D858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1FDA047A" wp14:editId="31AF0E6A">
            <wp:extent cx="5943600" cy="4457700"/>
            <wp:effectExtent l="0" t="0" r="0" b="0"/>
            <wp:docPr id="63838422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5F5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09EA9082">
          <v:rect id="_x0000_i1347" style="width:0;height:1.5pt" o:hralign="center" o:hrstd="t" o:hr="t" fillcolor="#a0a0a0" stroked="f"/>
        </w:pict>
      </w:r>
    </w:p>
    <w:p w14:paraId="5D2E628C" w14:textId="0400B001" w:rsidR="00B61B02" w:rsidRDefault="00B61B02" w:rsidP="00B61B02">
      <w:pPr>
        <w:pStyle w:val="Heading2"/>
      </w:pPr>
      <w:r w:rsidRPr="00B61B02">
        <w:t>Perpendicular Bisector and Angle Bisector</w:t>
      </w:r>
    </w:p>
    <w:p w14:paraId="2AE278FB" w14:textId="4D47FA31" w:rsidR="00B61B02" w:rsidRPr="00B61B02" w:rsidRDefault="00B61B02" w:rsidP="00B61B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877BC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Different types of loci can also intersect.</w:t>
      </w:r>
    </w:p>
    <w:p w14:paraId="03A5A41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For example:</w:t>
      </w:r>
    </w:p>
    <w:p w14:paraId="04940149" w14:textId="12C6C753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perpendicular bisector of </m:t>
          </m:r>
          <m:r>
            <w:rPr>
              <w:rFonts w:ascii="Cambria Math" w:hAnsi="Cambria Math"/>
            </w:rPr>
            <m:t>AB</m:t>
          </m:r>
        </m:oMath>
      </m:oMathPara>
    </w:p>
    <w:p w14:paraId="3D02109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1342ED69" w14:textId="2B57D30C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angle bisector of </m:t>
          </m:r>
          <m:r>
            <w:rPr>
              <w:rFonts w:ascii="Cambria Math" w:hAnsi="Cambria Math"/>
            </w:rPr>
            <m:t>∠C.</m:t>
          </m:r>
        </m:oMath>
      </m:oMathPara>
    </w:p>
    <w:p w14:paraId="099AA15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Their intersection is a point satisfying </w:t>
      </w:r>
      <w:r w:rsidRPr="00B61B02">
        <w:rPr>
          <w:rFonts w:ascii="Roboto Mono" w:hAnsi="Roboto Mono"/>
          <w:b/>
          <w:bCs/>
        </w:rPr>
        <w:t>both</w:t>
      </w:r>
      <w:r w:rsidRPr="00B61B02">
        <w:rPr>
          <w:rFonts w:ascii="Roboto Mono" w:hAnsi="Roboto Mono"/>
        </w:rPr>
        <w:t xml:space="preserve"> conditions:</w:t>
      </w:r>
    </w:p>
    <w:p w14:paraId="0C2CA2C2" w14:textId="68381F21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276CB4A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105A819F" w14:textId="5416AA81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CA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CB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B2B714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Therefore:</w:t>
      </w:r>
    </w:p>
    <w:p w14:paraId="4CA57354" w14:textId="51A8E5F9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24642B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means both geometric relationships hold simultaneously.</w:t>
      </w:r>
    </w:p>
    <w:p w14:paraId="5C7B5C1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06B66E56">
          <v:rect id="_x0000_i1348" style="width:0;height:1.5pt" o:hralign="center" o:hrstd="t" o:hr="t" fillcolor="#a0a0a0" stroked="f"/>
        </w:pict>
      </w:r>
    </w:p>
    <w:p w14:paraId="038811B6" w14:textId="79698C07" w:rsidR="00B61B02" w:rsidRDefault="00B61B02" w:rsidP="0042028D">
      <w:pPr>
        <w:pStyle w:val="Heading2"/>
      </w:pPr>
      <w:r w:rsidRPr="00B61B02">
        <w:t>Fixed-Distance Circle and Perpendicular Bisector</w:t>
      </w:r>
    </w:p>
    <w:p w14:paraId="26468CBC" w14:textId="7B91C86F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1C1E3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Suppose:</w:t>
      </w:r>
    </w:p>
    <w:p w14:paraId="4FBF7560" w14:textId="59A7BED5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7F06BE7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40C5A5DC" w14:textId="583242D8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PB=PC.</m:t>
          </m:r>
        </m:oMath>
      </m:oMathPara>
    </w:p>
    <w:p w14:paraId="7978BF76" w14:textId="4C83CA26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first condition produces a circle centered at </w:t>
      </w:r>
      <m:oMath>
        <m:r>
          <w:rPr>
            <w:rFonts w:ascii="Cambria Math" w:hAnsi="Cambria Math"/>
          </w:rPr>
          <m:t>A</m:t>
        </m:r>
      </m:oMath>
      <w:r w:rsidRPr="00B61B02">
        <w:rPr>
          <w:rFonts w:ascii="Roboto Mono" w:hAnsi="Roboto Mono"/>
        </w:rPr>
        <w:t>.</w:t>
      </w:r>
    </w:p>
    <w:p w14:paraId="28560A34" w14:textId="4A755E34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second condition produces the perpendicular bisector of </w:t>
      </w:r>
      <m:oMath>
        <m:r>
          <w:rPr>
            <w:rFonts w:ascii="Cambria Math" w:hAnsi="Cambria Math"/>
          </w:rPr>
          <m:t>BC</m:t>
        </m:r>
      </m:oMath>
      <w:r w:rsidRPr="00B61B02">
        <w:rPr>
          <w:rFonts w:ascii="Roboto Mono" w:hAnsi="Roboto Mono"/>
        </w:rPr>
        <w:t>.</w:t>
      </w:r>
    </w:p>
    <w:p w14:paraId="07D23BF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Therefore, the required points are:</w:t>
      </w:r>
    </w:p>
    <w:p w14:paraId="2752583B" w14:textId="73F57802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A∩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BC</m:t>
              </m:r>
            </m:e>
          </m:borderBox>
        </m:oMath>
      </m:oMathPara>
    </w:p>
    <w:p w14:paraId="1D0F947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 may be zero, one, or two solutions.</w:t>
      </w:r>
    </w:p>
    <w:p w14:paraId="79BE980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1FB37D53">
          <v:rect id="_x0000_i1349" style="width:0;height:1.5pt" o:hralign="center" o:hrstd="t" o:hr="t" fillcolor="#a0a0a0" stroked="f"/>
        </w:pict>
      </w:r>
    </w:p>
    <w:p w14:paraId="1FDC253C" w14:textId="49716A93" w:rsidR="00B61B02" w:rsidRDefault="00B61B02" w:rsidP="0042028D">
      <w:pPr>
        <w:pStyle w:val="Heading2"/>
      </w:pPr>
      <w:r w:rsidRPr="00B61B02">
        <w:t>Fixed-Angle Locus and Another Locus</w:t>
      </w:r>
    </w:p>
    <w:p w14:paraId="5A330FA4" w14:textId="73EBDE8B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8D21AC" w14:textId="46B5E8CB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B61B0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61B02">
        <w:rPr>
          <w:rFonts w:ascii="Roboto Mono" w:hAnsi="Roboto Mono"/>
        </w:rPr>
        <w:t>are fixed and</w:t>
      </w:r>
    </w:p>
    <w:p w14:paraId="5051AA23" w14:textId="01761F1D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∠APB=θ.</m:t>
          </m:r>
        </m:oMath>
      </m:oMathPara>
    </w:p>
    <w:p w14:paraId="67F8D4B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This produces a circular-arc locus.</w:t>
      </w:r>
    </w:p>
    <w:p w14:paraId="5005155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Now impose another condition:</w:t>
      </w:r>
    </w:p>
    <w:p w14:paraId="6E10B8E4" w14:textId="38D6FC7C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PC=r.</m:t>
          </m:r>
        </m:oMath>
      </m:oMathPara>
    </w:p>
    <w:p w14:paraId="1292009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>This produces another circle.</w:t>
      </w:r>
    </w:p>
    <w:p w14:paraId="062C400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required points are the intersections between the fixed-angle circular arc and the second circle.</w:t>
      </w:r>
    </w:p>
    <w:p w14:paraId="6A9FEF8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Thus:</w:t>
      </w:r>
    </w:p>
    <w:p w14:paraId="14B407D9" w14:textId="79AF2BB3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Fixed-Angle Locus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Circle Locus</m:t>
              </m:r>
            </m:e>
          </m:borderBox>
        </m:oMath>
      </m:oMathPara>
    </w:p>
    <w:p w14:paraId="599DDD7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gives the points satisfying both conditions.</w:t>
      </w:r>
    </w:p>
    <w:p w14:paraId="1845B23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43DB8B18">
          <v:rect id="_x0000_i1350" style="width:0;height:1.5pt" o:hralign="center" o:hrstd="t" o:hr="t" fillcolor="#a0a0a0" stroked="f"/>
        </w:pict>
      </w:r>
    </w:p>
    <w:p w14:paraId="44D394BE" w14:textId="249C13FB" w:rsidR="00B61B02" w:rsidRDefault="00B61B02" w:rsidP="0042028D">
      <w:pPr>
        <w:pStyle w:val="Heading2"/>
      </w:pPr>
      <w:r w:rsidRPr="00B61B02">
        <w:t>Intersection of Three or More Loci</w:t>
      </w:r>
    </w:p>
    <w:p w14:paraId="7A00E79C" w14:textId="0FC246A2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FE1AE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idea extends to any number of conditions.</w:t>
      </w:r>
    </w:p>
    <w:p w14:paraId="465B26F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If</w:t>
      </w:r>
    </w:p>
    <w:p w14:paraId="31F2FF7E" w14:textId="1AD90597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24040D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are three loci, then</w:t>
      </w:r>
    </w:p>
    <w:p w14:paraId="0605520E" w14:textId="1359E643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1529888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contains points satisfying all three conditions.</w:t>
      </w:r>
    </w:p>
    <w:p w14:paraId="75685C2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For example:</w:t>
      </w:r>
    </w:p>
    <w:p w14:paraId="3FA4BA62" w14:textId="78D69D8F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PB=PC,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PC=PD.</m:t>
          </m:r>
        </m:oMath>
      </m:oMathPara>
    </w:p>
    <w:p w14:paraId="2D8F16A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 point satisfying all of them must satisfy:</w:t>
      </w:r>
    </w:p>
    <w:p w14:paraId="656497FF" w14:textId="090DE752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PA=PB=PC=PD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280C9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intersection may contain:</w:t>
      </w:r>
    </w:p>
    <w:p w14:paraId="1E77FFD5" w14:textId="77777777" w:rsidR="00B61B02" w:rsidRPr="00B61B02" w:rsidRDefault="00B61B02" w:rsidP="00B61B02">
      <w:pPr>
        <w:numPr>
          <w:ilvl w:val="0"/>
          <w:numId w:val="4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no points,</w:t>
      </w:r>
    </w:p>
    <w:p w14:paraId="7C9E5555" w14:textId="77777777" w:rsidR="00B61B02" w:rsidRPr="00B61B02" w:rsidRDefault="00B61B02" w:rsidP="00B61B02">
      <w:pPr>
        <w:numPr>
          <w:ilvl w:val="0"/>
          <w:numId w:val="4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one point,</w:t>
      </w:r>
    </w:p>
    <w:p w14:paraId="613C9E9B" w14:textId="77777777" w:rsidR="00B61B02" w:rsidRPr="00B61B02" w:rsidRDefault="00B61B02" w:rsidP="00B61B02">
      <w:pPr>
        <w:numPr>
          <w:ilvl w:val="0"/>
          <w:numId w:val="4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several points,</w:t>
      </w:r>
    </w:p>
    <w:p w14:paraId="6D9D7C8B" w14:textId="77777777" w:rsidR="00B61B02" w:rsidRPr="00B61B02" w:rsidRDefault="00B61B02" w:rsidP="00B61B02">
      <w:pPr>
        <w:numPr>
          <w:ilvl w:val="0"/>
          <w:numId w:val="4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>or infinitely many points,</w:t>
      </w:r>
    </w:p>
    <w:p w14:paraId="4DBFD15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depending on the geometry.</w:t>
      </w:r>
    </w:p>
    <w:p w14:paraId="52CEBF5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5873E0CF">
          <v:rect id="_x0000_i1351" style="width:0;height:1.5pt" o:hralign="center" o:hrstd="t" o:hr="t" fillcolor="#a0a0a0" stroked="f"/>
        </w:pict>
      </w:r>
    </w:p>
    <w:p w14:paraId="60901492" w14:textId="69C2A94C" w:rsidR="00B61B02" w:rsidRDefault="00B61B02" w:rsidP="0042028D">
      <w:pPr>
        <w:pStyle w:val="Heading2"/>
      </w:pPr>
      <w:r w:rsidRPr="00B61B02">
        <w:t>Intersection of Loci as a Geometric Construction Method</w:t>
      </w:r>
    </w:p>
    <w:p w14:paraId="5BED1244" w14:textId="30E2A57A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72115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Many straightedge-and-compass constructions are fundamentally </w:t>
      </w:r>
      <w:r w:rsidRPr="00B61B02">
        <w:rPr>
          <w:rFonts w:ascii="Roboto Mono" w:hAnsi="Roboto Mono"/>
          <w:b/>
          <w:bCs/>
        </w:rPr>
        <w:t>intersections of loci</w:t>
      </w:r>
      <w:r w:rsidRPr="00B61B02">
        <w:rPr>
          <w:rFonts w:ascii="Roboto Mono" w:hAnsi="Roboto Mono"/>
        </w:rPr>
        <w:t>.</w:t>
      </w:r>
    </w:p>
    <w:p w14:paraId="3D0EEF9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For example, to construct a triangle from three side lengths:</w:t>
      </w:r>
    </w:p>
    <w:p w14:paraId="010A89A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Given</w:t>
      </w:r>
    </w:p>
    <w:p w14:paraId="0C4F0FE1" w14:textId="3F1F6384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AC=b,</m:t>
          </m:r>
        </m:oMath>
      </m:oMathPara>
    </w:p>
    <w:p w14:paraId="5020E02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18447DCB" w14:textId="1F238D90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BC=a,</m:t>
          </m:r>
        </m:oMath>
      </m:oMathPara>
    </w:p>
    <w:p w14:paraId="169A9E5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we can:</w:t>
      </w:r>
    </w:p>
    <w:p w14:paraId="44B8BE3A" w14:textId="7514158E" w:rsidR="00B61B02" w:rsidRPr="00B61B02" w:rsidRDefault="00B61B02" w:rsidP="00B61B02">
      <w:pPr>
        <w:numPr>
          <w:ilvl w:val="0"/>
          <w:numId w:val="5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AB</m:t>
        </m:r>
      </m:oMath>
      <w:r w:rsidRPr="00B61B02">
        <w:rPr>
          <w:rFonts w:ascii="Roboto Mono" w:hAnsi="Roboto Mono"/>
        </w:rPr>
        <w:t>.</w:t>
      </w:r>
    </w:p>
    <w:p w14:paraId="7E669C5F" w14:textId="2B9B38EF" w:rsidR="00B61B02" w:rsidRPr="00B61B02" w:rsidRDefault="00B61B02" w:rsidP="00B61B02">
      <w:pPr>
        <w:numPr>
          <w:ilvl w:val="0"/>
          <w:numId w:val="5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Construct the circle centered at </w:t>
      </w:r>
      <m:oMath>
        <m:r>
          <w:rPr>
            <w:rFonts w:ascii="Cambria Math" w:hAnsi="Cambria Math"/>
          </w:rPr>
          <m:t>A</m:t>
        </m:r>
      </m:oMath>
      <w:r w:rsidRPr="00B61B02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b</m:t>
        </m:r>
      </m:oMath>
      <w:r w:rsidRPr="00B61B02">
        <w:rPr>
          <w:rFonts w:ascii="Roboto Mono" w:hAnsi="Roboto Mono"/>
        </w:rPr>
        <w:t>.</w:t>
      </w:r>
    </w:p>
    <w:p w14:paraId="4189D888" w14:textId="40B9950D" w:rsidR="00B61B02" w:rsidRPr="00B61B02" w:rsidRDefault="00B61B02" w:rsidP="00B61B02">
      <w:pPr>
        <w:numPr>
          <w:ilvl w:val="0"/>
          <w:numId w:val="5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Construct the circle centered at </w:t>
      </w:r>
      <m:oMath>
        <m:r>
          <w:rPr>
            <w:rFonts w:ascii="Cambria Math" w:hAnsi="Cambria Math"/>
          </w:rPr>
          <m:t>B</m:t>
        </m:r>
      </m:oMath>
      <w:r w:rsidRPr="00B61B02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a</m:t>
        </m:r>
      </m:oMath>
      <w:r w:rsidRPr="00B61B02">
        <w:rPr>
          <w:rFonts w:ascii="Roboto Mono" w:hAnsi="Roboto Mono"/>
        </w:rPr>
        <w:t>.</w:t>
      </w:r>
    </w:p>
    <w:p w14:paraId="6044A229" w14:textId="1E45A43C" w:rsidR="00B61B02" w:rsidRPr="00B61B02" w:rsidRDefault="00B61B02" w:rsidP="00B61B02">
      <w:pPr>
        <w:numPr>
          <w:ilvl w:val="0"/>
          <w:numId w:val="5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Their intersection gives possible locations of </w:t>
      </w:r>
      <m:oMath>
        <m:r>
          <w:rPr>
            <w:rFonts w:ascii="Cambria Math" w:hAnsi="Cambria Math"/>
          </w:rPr>
          <m:t>C</m:t>
        </m:r>
      </m:oMath>
      <w:r w:rsidRPr="00B61B02">
        <w:rPr>
          <w:rFonts w:ascii="Roboto Mono" w:hAnsi="Roboto Mono"/>
        </w:rPr>
        <w:t>.</w:t>
      </w:r>
    </w:p>
    <w:p w14:paraId="440DE70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Thus:</w:t>
      </w:r>
    </w:p>
    <w:p w14:paraId="64657D44" w14:textId="4BDEB556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borderBox>
        </m:oMath>
      </m:oMathPara>
    </w:p>
    <w:p w14:paraId="2483859A" w14:textId="5032D08C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7084597C" wp14:editId="74508608">
            <wp:extent cx="5943600" cy="3447415"/>
            <wp:effectExtent l="0" t="0" r="0" b="635"/>
            <wp:docPr id="120860049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2E00" w14:textId="778EA0D1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2069E6A8" wp14:editId="0607E2A6">
            <wp:extent cx="5943600" cy="5943600"/>
            <wp:effectExtent l="0" t="0" r="0" b="0"/>
            <wp:docPr id="74376530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93A9" w14:textId="6E04C485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19C27135" wp14:editId="6C96BE05">
            <wp:extent cx="5623560" cy="3314700"/>
            <wp:effectExtent l="0" t="0" r="0" b="0"/>
            <wp:docPr id="96362936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962F" w14:textId="413CA1E5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drawing>
          <wp:inline distT="0" distB="0" distL="0" distR="0" wp14:anchorId="537DBE3E" wp14:editId="3C2DB9C5">
            <wp:extent cx="5943600" cy="4457700"/>
            <wp:effectExtent l="0" t="0" r="0" b="0"/>
            <wp:docPr id="207020127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501B" w14:textId="25ED0DD4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drawing>
          <wp:inline distT="0" distB="0" distL="0" distR="0" wp14:anchorId="19F82F03" wp14:editId="35234A7B">
            <wp:extent cx="5943600" cy="4102735"/>
            <wp:effectExtent l="0" t="0" r="0" b="0"/>
            <wp:docPr id="127800868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FD2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This is one of the clearest examples of the </w:t>
      </w:r>
      <w:r w:rsidRPr="00B61B02">
        <w:rPr>
          <w:rFonts w:ascii="Roboto Mono" w:hAnsi="Roboto Mono"/>
          <w:b/>
          <w:bCs/>
        </w:rPr>
        <w:t>intersection-of-loci principle</w:t>
      </w:r>
      <w:r w:rsidRPr="00B61B02">
        <w:rPr>
          <w:rFonts w:ascii="Roboto Mono" w:hAnsi="Roboto Mono"/>
        </w:rPr>
        <w:t>.</w:t>
      </w:r>
    </w:p>
    <w:p w14:paraId="344A260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61303B70">
          <v:rect id="_x0000_i1357" style="width:0;height:1.5pt" o:hralign="center" o:hrstd="t" o:hr="t" fillcolor="#a0a0a0" stroked="f"/>
        </w:pict>
      </w:r>
    </w:p>
    <w:p w14:paraId="1BA25747" w14:textId="125A1DD8" w:rsidR="00B61B02" w:rsidRDefault="00B61B02" w:rsidP="00F05201">
      <w:pPr>
        <w:pStyle w:val="Heading2"/>
      </w:pPr>
      <w:r w:rsidRPr="00B61B02">
        <w:t>Intersection of Loci and Geometric Constraints</w:t>
      </w:r>
    </w:p>
    <w:p w14:paraId="2F8A6413" w14:textId="6B2E0457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FB0C1F" w14:textId="77777777" w:rsid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 geometric problem can often be rewritten as:</w:t>
      </w:r>
    </w:p>
    <w:p w14:paraId="7B6AA7AF" w14:textId="3CBEBB5F" w:rsidR="006A42C8" w:rsidRPr="00B61B02" w:rsidRDefault="006A42C8" w:rsidP="00B61B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F5520A" wp14:editId="6A5FAF93">
            <wp:extent cx="5943600" cy="1290320"/>
            <wp:effectExtent l="0" t="0" r="0" b="5080"/>
            <wp:docPr id="147765407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C61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Geometric Conditions</w:t>
      </w:r>
    </w:p>
    <w:p w14:paraId="7C196A5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    </w:t>
      </w:r>
      <w:r w:rsidRPr="00B61B02">
        <w:rPr>
          <w:rFonts w:ascii="Arial" w:hAnsi="Arial" w:cs="Arial"/>
        </w:rPr>
        <w:t>↓</w:t>
      </w:r>
    </w:p>
    <w:p w14:paraId="7610F4E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>Convert Each Condition into a Locus</w:t>
      </w:r>
    </w:p>
    <w:p w14:paraId="03901A6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    </w:t>
      </w:r>
      <w:r w:rsidRPr="00B61B02">
        <w:rPr>
          <w:rFonts w:ascii="Arial" w:hAnsi="Arial" w:cs="Arial"/>
        </w:rPr>
        <w:t>↓</w:t>
      </w:r>
    </w:p>
    <w:p w14:paraId="4A51F58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Find Common Intersection</w:t>
      </w:r>
    </w:p>
    <w:p w14:paraId="4546000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    </w:t>
      </w:r>
      <w:r w:rsidRPr="00B61B02">
        <w:rPr>
          <w:rFonts w:ascii="Arial" w:hAnsi="Arial" w:cs="Arial"/>
        </w:rPr>
        <w:t>↓</w:t>
      </w:r>
    </w:p>
    <w:p w14:paraId="297C1CA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Required Point(s)</w:t>
      </w:r>
    </w:p>
    <w:p w14:paraId="196331A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For example:</w:t>
      </w:r>
    </w:p>
    <w:p w14:paraId="0D7442AA" w14:textId="7FD551D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Find a point </w:t>
      </w:r>
      <m:oMath>
        <m:r>
          <w:rPr>
            <w:rFonts w:ascii="Cambria Math" w:hAnsi="Cambria Math"/>
          </w:rPr>
          <m:t>P</m:t>
        </m:r>
      </m:oMath>
      <w:r w:rsidRPr="00B61B02">
        <w:rPr>
          <w:rFonts w:ascii="Roboto Mono" w:hAnsi="Roboto Mono"/>
        </w:rPr>
        <w:t xml:space="preserve">that is 4 units from </w:t>
      </w:r>
      <m:oMath>
        <m:r>
          <w:rPr>
            <w:rFonts w:ascii="Cambria Math" w:hAnsi="Cambria Math"/>
          </w:rPr>
          <m:t>A</m:t>
        </m:r>
      </m:oMath>
      <w:r w:rsidRPr="00B61B02">
        <w:rPr>
          <w:rFonts w:ascii="Roboto Mono" w:hAnsi="Roboto Mono"/>
        </w:rPr>
        <w:t xml:space="preserve">and equally distant from </w:t>
      </w:r>
      <m:oMath>
        <m:r>
          <w:rPr>
            <w:rFonts w:ascii="Cambria Math" w:hAnsi="Cambria Math"/>
          </w:rPr>
          <m:t>B</m:t>
        </m:r>
      </m:oMath>
      <w:r w:rsidRPr="00B61B0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B61B02">
        <w:rPr>
          <w:rFonts w:ascii="Roboto Mono" w:hAnsi="Roboto Mono"/>
        </w:rPr>
        <w:t>.</w:t>
      </w:r>
    </w:p>
    <w:p w14:paraId="402E1E5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Convert each condition:</w:t>
      </w:r>
    </w:p>
    <w:p w14:paraId="444DE9DC" w14:textId="60023532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</m:oMath>
      </m:oMathPara>
    </w:p>
    <w:p w14:paraId="7C116DF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gives a circle.</w:t>
      </w:r>
    </w:p>
    <w:p w14:paraId="43B597A5" w14:textId="7765EE4C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PB=PC</m:t>
          </m:r>
        </m:oMath>
      </m:oMathPara>
    </w:p>
    <w:p w14:paraId="28875DD9" w14:textId="202AB855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gives the perpendicular bisector of </w:t>
      </w:r>
      <m:oMath>
        <m:r>
          <w:rPr>
            <w:rFonts w:ascii="Cambria Math" w:hAnsi="Cambria Math"/>
          </w:rPr>
          <m:t>BC</m:t>
        </m:r>
      </m:oMath>
      <w:r w:rsidRPr="00B61B02">
        <w:rPr>
          <w:rFonts w:ascii="Roboto Mono" w:hAnsi="Roboto Mono"/>
        </w:rPr>
        <w:t>.</w:t>
      </w:r>
    </w:p>
    <w:p w14:paraId="6C281D8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Therefore:</w:t>
      </w:r>
    </w:p>
    <w:p w14:paraId="5A02B49D" w14:textId="1B0BB312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BC</m:t>
              </m:r>
            </m:e>
          </m:borderBox>
        </m:oMath>
      </m:oMathPara>
    </w:p>
    <w:p w14:paraId="34D7D7C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12651E1E">
          <v:rect id="_x0000_i1358" style="width:0;height:1.5pt" o:hralign="center" o:hrstd="t" o:hr="t" fillcolor="#a0a0a0" stroked="f"/>
        </w:pict>
      </w:r>
    </w:p>
    <w:p w14:paraId="577CF675" w14:textId="451E0174" w:rsidR="00B61B02" w:rsidRDefault="00B61B02" w:rsidP="0042028D">
      <w:pPr>
        <w:pStyle w:val="Heading2"/>
      </w:pPr>
      <w:r w:rsidRPr="00B61B02">
        <w:t>Number of Solutions</w:t>
      </w:r>
    </w:p>
    <w:p w14:paraId="40E697A2" w14:textId="6953F2FF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7BD3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number of intersection points corresponds to the number of possible solutions.</w:t>
      </w:r>
    </w:p>
    <w:p w14:paraId="73F20712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No intersection</w:t>
      </w:r>
    </w:p>
    <w:p w14:paraId="27062A90" w14:textId="284D7F87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Roboto Mono" w:hAnsi="Roboto Mono"/>
                </w:rPr>
                <m:t> solutions</m:t>
              </m:r>
            </m:e>
          </m:borderBox>
        </m:oMath>
      </m:oMathPara>
    </w:p>
    <w:p w14:paraId="329B94E1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Tangency</w:t>
      </w:r>
    </w:p>
    <w:p w14:paraId="15AB48EB" w14:textId="7968260F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solution</m:t>
              </m:r>
            </m:e>
          </m:borderBox>
        </m:oMath>
      </m:oMathPara>
    </w:p>
    <w:p w14:paraId="6719164B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Two intersections</w:t>
      </w:r>
    </w:p>
    <w:p w14:paraId="48791A8E" w14:textId="41E0C861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solutions</m:t>
              </m:r>
            </m:e>
          </m:borderBox>
        </m:oMath>
      </m:oMathPara>
    </w:p>
    <w:p w14:paraId="68FC9539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Multiple loci</w:t>
      </w:r>
    </w:p>
    <w:p w14:paraId="3CF58B2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Additional conditions can reduce the number of solutions.</w:t>
      </w:r>
    </w:p>
    <w:p w14:paraId="32E8B3D5" w14:textId="77777777" w:rsid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For example:</w:t>
      </w:r>
    </w:p>
    <w:p w14:paraId="5CA9E54B" w14:textId="739DC1B3" w:rsidR="00F8250B" w:rsidRPr="00B61B02" w:rsidRDefault="00F8250B" w:rsidP="00B61B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23D5B1" wp14:editId="0EE94773">
            <wp:extent cx="5943600" cy="953770"/>
            <wp:effectExtent l="0" t="0" r="0" b="0"/>
            <wp:docPr id="115763873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C99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L</w:t>
      </w:r>
      <w:r w:rsidRPr="00B61B02">
        <w:rPr>
          <w:rFonts w:ascii="Cambria Math" w:hAnsi="Cambria Math" w:cs="Cambria Math"/>
        </w:rPr>
        <w:t>₁</w:t>
      </w:r>
      <w:r w:rsidRPr="00B61B02">
        <w:rPr>
          <w:rFonts w:ascii="Roboto Mono" w:hAnsi="Roboto Mono"/>
        </w:rPr>
        <w:t xml:space="preserve">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L</w:t>
      </w:r>
      <w:r w:rsidRPr="00B61B02">
        <w:rPr>
          <w:rFonts w:ascii="Cambria Math" w:hAnsi="Cambria Math" w:cs="Cambria Math"/>
        </w:rPr>
        <w:t>₂</w:t>
      </w:r>
      <w:r w:rsidRPr="00B61B02">
        <w:rPr>
          <w:rFonts w:ascii="Roboto Mono" w:hAnsi="Roboto Mono"/>
        </w:rPr>
        <w:t xml:space="preserve">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2 possible points</w:t>
      </w:r>
    </w:p>
    <w:p w14:paraId="710DB68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   </w:t>
      </w:r>
      <w:r w:rsidRPr="00B61B02">
        <w:rPr>
          <w:rFonts w:ascii="Arial" w:hAnsi="Arial" w:cs="Arial"/>
        </w:rPr>
        <w:t>↓</w:t>
      </w:r>
    </w:p>
    <w:p w14:paraId="3620C2A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Add L</w:t>
      </w:r>
      <w:r w:rsidRPr="00B61B02">
        <w:rPr>
          <w:rFonts w:ascii="Cambria Math" w:hAnsi="Cambria Math" w:cs="Cambria Math"/>
        </w:rPr>
        <w:t>₃</w:t>
      </w:r>
    </w:p>
    <w:p w14:paraId="21D901C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   </w:t>
      </w:r>
      <w:r w:rsidRPr="00B61B02">
        <w:rPr>
          <w:rFonts w:ascii="Arial" w:hAnsi="Arial" w:cs="Arial"/>
        </w:rPr>
        <w:t>↓</w:t>
      </w:r>
    </w:p>
    <w:p w14:paraId="1D24DE3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L</w:t>
      </w:r>
      <w:r w:rsidRPr="00B61B02">
        <w:rPr>
          <w:rFonts w:ascii="Cambria Math" w:hAnsi="Cambria Math" w:cs="Cambria Math"/>
        </w:rPr>
        <w:t>₁</w:t>
      </w:r>
      <w:r w:rsidRPr="00B61B02">
        <w:rPr>
          <w:rFonts w:ascii="Roboto Mono" w:hAnsi="Roboto Mono"/>
        </w:rPr>
        <w:t xml:space="preserve">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L</w:t>
      </w:r>
      <w:r w:rsidRPr="00B61B02">
        <w:rPr>
          <w:rFonts w:ascii="Cambria Math" w:hAnsi="Cambria Math" w:cs="Cambria Math"/>
        </w:rPr>
        <w:t>₂</w:t>
      </w:r>
      <w:r w:rsidRPr="00B61B02">
        <w:rPr>
          <w:rFonts w:ascii="Roboto Mono" w:hAnsi="Roboto Mono"/>
        </w:rPr>
        <w:t xml:space="preserve">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L</w:t>
      </w:r>
      <w:r w:rsidRPr="00B61B02">
        <w:rPr>
          <w:rFonts w:ascii="Cambria Math" w:hAnsi="Cambria Math" w:cs="Cambria Math"/>
        </w:rPr>
        <w:t>₃</w:t>
      </w:r>
      <w:r w:rsidRPr="00B61B02">
        <w:rPr>
          <w:rFonts w:ascii="Roboto Mono" w:hAnsi="Roboto Mono"/>
        </w:rPr>
        <w:t xml:space="preserve">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1 possible point</w:t>
      </w:r>
    </w:p>
    <w:p w14:paraId="2A6ED2E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This is common in geometric construction problems.</w:t>
      </w:r>
    </w:p>
    <w:p w14:paraId="789DD4B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4C4123FD">
          <v:rect id="_x0000_i1359" style="width:0;height:1.5pt" o:hralign="center" o:hrstd="t" o:hr="t" fillcolor="#a0a0a0" stroked="f"/>
        </w:pict>
      </w:r>
    </w:p>
    <w:p w14:paraId="59F6406D" w14:textId="0E570291" w:rsidR="00B61B02" w:rsidRDefault="00B61B02" w:rsidP="0042028D">
      <w:pPr>
        <w:pStyle w:val="Heading2"/>
      </w:pPr>
      <w:r w:rsidRPr="00B61B02">
        <w:t>Example with Coordinates</w:t>
      </w:r>
    </w:p>
    <w:p w14:paraId="1E713C57" w14:textId="7924A76D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128E9B" w14:textId="29E64CC3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B61B02">
        <w:rPr>
          <w:rFonts w:ascii="Roboto Mono" w:hAnsi="Roboto Mono"/>
        </w:rPr>
        <w:t>must satisfy:</w:t>
      </w:r>
    </w:p>
    <w:p w14:paraId="7DF5B78E" w14:textId="174753A7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68FCE5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where</w:t>
      </w:r>
    </w:p>
    <w:p w14:paraId="65EB3D36" w14:textId="54BDDDBD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C98328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45D682AA" w14:textId="189859C2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</m:t>
          </m:r>
        </m:oMath>
      </m:oMathPara>
    </w:p>
    <w:p w14:paraId="515F7AA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where</w:t>
      </w:r>
    </w:p>
    <w:p w14:paraId="56F0B8F9" w14:textId="08ED0B76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BF508A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two loci are:</w:t>
      </w:r>
    </w:p>
    <w:p w14:paraId="325A444A" w14:textId="54AF144F" w:rsidR="00B61B02" w:rsidRPr="00B61B02" w:rsidRDefault="00B61B02" w:rsidP="00B61B0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4BFA9F5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68BF2830" w14:textId="14E45817" w:rsidR="00B61B02" w:rsidRPr="00B61B02" w:rsidRDefault="00B61B02" w:rsidP="00B61B0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0875AF0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Subtracting:</w:t>
      </w:r>
    </w:p>
    <w:p w14:paraId="25C76C9E" w14:textId="6CCB3740" w:rsidR="00B61B02" w:rsidRPr="00B61B02" w:rsidRDefault="00B61B02" w:rsidP="00B61B0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</m:t>
          </m:r>
        </m:oMath>
      </m:oMathPara>
    </w:p>
    <w:p w14:paraId="6E9EA62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Expanding:</w:t>
      </w:r>
    </w:p>
    <w:p w14:paraId="57597F02" w14:textId="320980A1" w:rsidR="00B61B02" w:rsidRPr="00B61B02" w:rsidRDefault="00B61B02" w:rsidP="00B61B0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-12x+36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12x-36=0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x=3.</m:t>
          </m:r>
        </m:oMath>
      </m:oMathPara>
    </w:p>
    <w:p w14:paraId="1F6A635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Substitute into the first circle:</w:t>
      </w:r>
    </w:p>
    <w:p w14:paraId="4F71E4DC" w14:textId="4031A500" w:rsidR="00B61B02" w:rsidRPr="00B61B02" w:rsidRDefault="00B61B02" w:rsidP="00B61B0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=16.</m:t>
          </m:r>
        </m:oMath>
      </m:oMathPara>
    </w:p>
    <w:p w14:paraId="5F65A71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Therefore:</w:t>
      </w:r>
    </w:p>
    <w:p w14:paraId="59C8B92F" w14:textId="3DB6BC7A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y=±4.</m:t>
          </m:r>
        </m:oMath>
      </m:oMathPara>
    </w:p>
    <w:p w14:paraId="04751C0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 two intersection points are:</w:t>
      </w:r>
    </w:p>
    <w:p w14:paraId="1BC07410" w14:textId="2E2C5D8D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41313C8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18EC52DA" w14:textId="4CF3C138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332B1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So the two circles have two common locus points.</w:t>
      </w:r>
    </w:p>
    <w:p w14:paraId="6F081C0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7A0E7880">
          <v:rect id="_x0000_i1360" style="width:0;height:1.5pt" o:hralign="center" o:hrstd="t" o:hr="t" fillcolor="#a0a0a0" stroked="f"/>
        </w:pict>
      </w:r>
    </w:p>
    <w:p w14:paraId="2527B46D" w14:textId="0E8A18BB" w:rsidR="00B61B02" w:rsidRDefault="00B61B02" w:rsidP="0042028D">
      <w:pPr>
        <w:pStyle w:val="Heading2"/>
      </w:pPr>
      <w:r w:rsidRPr="00B61B02">
        <w:t>Important Distinction: Intersection vs Union</w:t>
      </w:r>
    </w:p>
    <w:p w14:paraId="4C96286E" w14:textId="3799F507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416D8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</w:t>
      </w:r>
      <w:r w:rsidRPr="00B61B02">
        <w:rPr>
          <w:rFonts w:ascii="Roboto Mono" w:hAnsi="Roboto Mono"/>
          <w:b/>
          <w:bCs/>
        </w:rPr>
        <w:t>intersection</w:t>
      </w:r>
      <w:r w:rsidRPr="00B61B02">
        <w:rPr>
          <w:rFonts w:ascii="Roboto Mono" w:hAnsi="Roboto Mono"/>
        </w:rPr>
        <w:t xml:space="preserve"> requires a point to satisfy </w:t>
      </w:r>
      <w:r w:rsidRPr="00B61B02">
        <w:rPr>
          <w:rFonts w:ascii="Roboto Mono" w:hAnsi="Roboto Mono"/>
          <w:b/>
          <w:bCs/>
        </w:rPr>
        <w:t>all</w:t>
      </w:r>
      <w:r w:rsidRPr="00B61B02">
        <w:rPr>
          <w:rFonts w:ascii="Roboto Mono" w:hAnsi="Roboto Mono"/>
        </w:rPr>
        <w:t xml:space="preserve"> conditions:</w:t>
      </w:r>
    </w:p>
    <w:p w14:paraId="0C1382CD" w14:textId="195F1C0B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38DB32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means </w:t>
      </w:r>
      <w:r w:rsidRPr="00B61B02">
        <w:rPr>
          <w:rFonts w:ascii="Roboto Mono" w:hAnsi="Roboto Mono"/>
          <w:b/>
          <w:bCs/>
        </w:rPr>
        <w:t>AND</w:t>
      </w:r>
      <w:r w:rsidRPr="00B61B02">
        <w:rPr>
          <w:rFonts w:ascii="Roboto Mono" w:hAnsi="Roboto Mono"/>
        </w:rPr>
        <w:t>.</w:t>
      </w:r>
    </w:p>
    <w:p w14:paraId="4E1E163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</w:t>
      </w:r>
      <w:r w:rsidRPr="00B61B02">
        <w:rPr>
          <w:rFonts w:ascii="Roboto Mono" w:hAnsi="Roboto Mono"/>
          <w:b/>
          <w:bCs/>
        </w:rPr>
        <w:t>union</w:t>
      </w:r>
      <w:r w:rsidRPr="00B61B02">
        <w:rPr>
          <w:rFonts w:ascii="Roboto Mono" w:hAnsi="Roboto Mono"/>
        </w:rPr>
        <w:t xml:space="preserve"> requires a point to belong to </w:t>
      </w:r>
      <w:r w:rsidRPr="00B61B02">
        <w:rPr>
          <w:rFonts w:ascii="Roboto Mono" w:hAnsi="Roboto Mono"/>
          <w:b/>
          <w:bCs/>
        </w:rPr>
        <w:t>at least one</w:t>
      </w:r>
      <w:r w:rsidRPr="00B61B02">
        <w:rPr>
          <w:rFonts w:ascii="Roboto Mono" w:hAnsi="Roboto Mono"/>
        </w:rPr>
        <w:t xml:space="preserve"> locus:</w:t>
      </w:r>
    </w:p>
    <w:p w14:paraId="73460C6C" w14:textId="3B5084AC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157750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means </w:t>
      </w:r>
      <w:r w:rsidRPr="00B61B02">
        <w:rPr>
          <w:rFonts w:ascii="Roboto Mono" w:hAnsi="Roboto Mono"/>
          <w:b/>
          <w:bCs/>
        </w:rPr>
        <w:t>OR</w:t>
      </w:r>
      <w:r w:rsidRPr="00B61B02">
        <w:rPr>
          <w:rFonts w:ascii="Roboto Mono" w:hAnsi="Roboto Mono"/>
        </w:rPr>
        <w:t>.</w:t>
      </w:r>
    </w:p>
    <w:p w14:paraId="7331A006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Example</w:t>
      </w:r>
    </w:p>
    <w:p w14:paraId="51D50A8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If</w:t>
      </w:r>
    </w:p>
    <w:p w14:paraId="7500C84F" w14:textId="20F3133A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PA=3</m:t>
          </m:r>
        </m:oMath>
      </m:oMathPara>
    </w:p>
    <w:p w14:paraId="3A11698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490AFA99" w14:textId="2C18E62D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PB=4,</m:t>
          </m:r>
        </m:oMath>
      </m:oMathPara>
    </w:p>
    <w:p w14:paraId="453C982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then:</w:t>
      </w:r>
    </w:p>
    <w:p w14:paraId="40A5B81B" w14:textId="17802076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094B68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means</w:t>
      </w:r>
    </w:p>
    <w:p w14:paraId="542B4743" w14:textId="151BE2A0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PA=3 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 PB=4.</m:t>
          </m:r>
        </m:oMath>
      </m:oMathPara>
    </w:p>
    <w:p w14:paraId="1B59B69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But</w:t>
      </w:r>
    </w:p>
    <w:p w14:paraId="5BBEDC94" w14:textId="44A352B8" w:rsidR="00B61B02" w:rsidRPr="00B61B02" w:rsidRDefault="00B61B02" w:rsidP="00B61B0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421012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means</w:t>
      </w:r>
    </w:p>
    <w:p w14:paraId="41369B93" w14:textId="2CAC579E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PA=3 </m:t>
          </m:r>
          <m:r>
            <m:rPr>
              <m:nor/>
            </m:rPr>
            <w:rPr>
              <w:rFonts w:ascii="Roboto Mono" w:hAnsi="Roboto Mono"/>
            </w:rPr>
            <m:t>or</m:t>
          </m:r>
          <m:r>
            <w:rPr>
              <w:rFonts w:ascii="Cambria Math" w:hAnsi="Cambria Math"/>
            </w:rPr>
            <m:t> PB=4.</m:t>
          </m:r>
        </m:oMath>
      </m:oMathPara>
    </w:p>
    <w:p w14:paraId="66FB1EC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This distinction is essential.</w:t>
      </w:r>
    </w:p>
    <w:p w14:paraId="4AD8CA5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1831AD4E">
          <v:rect id="_x0000_i1361" style="width:0;height:1.5pt" o:hralign="center" o:hrstd="t" o:hr="t" fillcolor="#a0a0a0" stroked="f"/>
        </w:pict>
      </w:r>
    </w:p>
    <w:p w14:paraId="79D6D307" w14:textId="66442318" w:rsidR="00B61B02" w:rsidRDefault="00B61B02" w:rsidP="0042028D">
      <w:pPr>
        <w:pStyle w:val="Heading2"/>
      </w:pPr>
      <w:r w:rsidRPr="00B61B02">
        <w:t>Intersection of Loci and Triangle Centers</w:t>
      </w:r>
    </w:p>
    <w:p w14:paraId="2A733BB4" w14:textId="21C63F4F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A9D9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Several important triangle centers can be understood through intersecting loci.</w:t>
      </w:r>
    </w:p>
    <w:p w14:paraId="322B9E6A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Circumcenter</w:t>
      </w:r>
    </w:p>
    <w:p w14:paraId="4E69211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Intersection of perpendicular-bisector loci:</w:t>
      </w:r>
    </w:p>
    <w:p w14:paraId="3226A434" w14:textId="32429405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OA=OB, OA=OC</m:t>
              </m:r>
            </m:e>
          </m:borderBox>
        </m:oMath>
      </m:oMathPara>
    </w:p>
    <w:p w14:paraId="0F76319D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Incenter</w:t>
      </w:r>
    </w:p>
    <w:p w14:paraId="445A1BE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>Intersection of angle-bisector loci:</w:t>
      </w:r>
    </w:p>
    <w:p w14:paraId="4FECDB16" w14:textId="145C6AA8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d>
            </m:e>
          </m:borderBox>
        </m:oMath>
      </m:oMathPara>
    </w:p>
    <w:p w14:paraId="4C9DABF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and</w:t>
      </w:r>
    </w:p>
    <w:p w14:paraId="57DBF04F" w14:textId="7B4AFE57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</m:e>
          </m:borderBox>
        </m:oMath>
      </m:oMathPara>
    </w:p>
    <w:p w14:paraId="2B9EFA04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Other centers</w:t>
      </w:r>
    </w:p>
    <w:p w14:paraId="0CEA33D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Some other geometric centers can similarly be characterized by intersections of geometric conditions, although their locus descriptions may involve different constructions.</w:t>
      </w:r>
    </w:p>
    <w:p w14:paraId="0FD35E0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44D244E7">
          <v:rect id="_x0000_i1362" style="width:0;height:1.5pt" o:hralign="center" o:hrstd="t" o:hr="t" fillcolor="#a0a0a0" stroked="f"/>
        </w:pict>
      </w:r>
    </w:p>
    <w:p w14:paraId="3ACBF33D" w14:textId="2D787E4F" w:rsidR="00B61B02" w:rsidRDefault="00B61B02" w:rsidP="0042028D">
      <w:pPr>
        <w:pStyle w:val="Heading2"/>
      </w:pPr>
      <w:r w:rsidRPr="00B61B02">
        <w:t>Common Types of Locus Intersections</w:t>
      </w:r>
    </w:p>
    <w:p w14:paraId="4F01B93A" w14:textId="102BB3C6" w:rsidR="0042028D" w:rsidRDefault="0042028D" w:rsidP="004202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571482" w14:textId="24665856" w:rsidR="004D5CE6" w:rsidRPr="0042028D" w:rsidRDefault="004D5CE6" w:rsidP="0042028D">
      <w:r>
        <w:rPr>
          <w:noProof/>
        </w:rPr>
        <w:lastRenderedPageBreak/>
        <w:drawing>
          <wp:inline distT="0" distB="0" distL="0" distR="0" wp14:anchorId="1C43D955" wp14:editId="3B7AE677">
            <wp:extent cx="5943600" cy="5161280"/>
            <wp:effectExtent l="0" t="0" r="0" b="1270"/>
            <wp:docPr id="184832484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2ED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Intersection of Loci</w:t>
      </w:r>
    </w:p>
    <w:p w14:paraId="3BF408F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1C084A3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Circle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Circle</w:t>
      </w:r>
    </w:p>
    <w:p w14:paraId="0514D89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0 points</w:t>
      </w:r>
    </w:p>
    <w:p w14:paraId="0BC59E7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1 point</w:t>
      </w:r>
    </w:p>
    <w:p w14:paraId="375D79B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2 points</w:t>
      </w:r>
    </w:p>
    <w:p w14:paraId="1812978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Infinite points if coincident</w:t>
      </w:r>
    </w:p>
    <w:p w14:paraId="1C4BE52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26A3754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Line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Circle</w:t>
      </w:r>
    </w:p>
    <w:p w14:paraId="67D698F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lastRenderedPageBreak/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0 points</w:t>
      </w:r>
    </w:p>
    <w:p w14:paraId="2EB6AE0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1 point</w:t>
      </w:r>
    </w:p>
    <w:p w14:paraId="313EC67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2 points</w:t>
      </w:r>
    </w:p>
    <w:p w14:paraId="504FA19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19F7BF3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Line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Line</w:t>
      </w:r>
    </w:p>
    <w:p w14:paraId="507000F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0 points if parallel</w:t>
      </w:r>
    </w:p>
    <w:p w14:paraId="73E0F47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1 point if intersecting</w:t>
      </w:r>
    </w:p>
    <w:p w14:paraId="180F6E0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Infinite points if coincident</w:t>
      </w:r>
    </w:p>
    <w:p w14:paraId="22FD7CB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71A6D88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Perpendicular Bisector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Perpendicular Bisector</w:t>
      </w:r>
    </w:p>
    <w:p w14:paraId="28CD1DD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Circumcenter</w:t>
      </w:r>
    </w:p>
    <w:p w14:paraId="5FFE8B8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433AE23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Angle Bisector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Angle Bisector</w:t>
      </w:r>
    </w:p>
    <w:p w14:paraId="4505A96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Incenter</w:t>
      </w:r>
    </w:p>
    <w:p w14:paraId="0540C89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215ADE4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Circle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Perpendicular Bisector</w:t>
      </w:r>
    </w:p>
    <w:p w14:paraId="360D485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0, 1, or 2 points</w:t>
      </w:r>
    </w:p>
    <w:p w14:paraId="369C2A1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20066B1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Circle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Angle Bisector</w:t>
      </w:r>
    </w:p>
    <w:p w14:paraId="31477C4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0, 1, or 2 points</w:t>
      </w:r>
    </w:p>
    <w:p w14:paraId="1E7722E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5B82EED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Multiple Loci</w:t>
      </w:r>
    </w:p>
    <w:p w14:paraId="49111EF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Common intersection satisfying all conditions</w:t>
      </w:r>
    </w:p>
    <w:p w14:paraId="30DDF5C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51AA3B44">
          <v:rect id="_x0000_i1363" style="width:0;height:1.5pt" o:hralign="center" o:hrstd="t" o:hr="t" fillcolor="#a0a0a0" stroked="f"/>
        </w:pict>
      </w:r>
    </w:p>
    <w:p w14:paraId="4E2A7310" w14:textId="244CF9C9" w:rsidR="00B61B02" w:rsidRDefault="00B61B02" w:rsidP="0042028D">
      <w:pPr>
        <w:pStyle w:val="Heading2"/>
      </w:pPr>
      <w:r w:rsidRPr="00B61B02">
        <w:lastRenderedPageBreak/>
        <w:t>General Locus-Intersection Method</w:t>
      </w:r>
    </w:p>
    <w:p w14:paraId="51D7C43C" w14:textId="5D901932" w:rsidR="0042028D" w:rsidRPr="0042028D" w:rsidRDefault="0042028D" w:rsidP="004202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D074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When solving a locus problem:</w:t>
      </w:r>
    </w:p>
    <w:p w14:paraId="365C054E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Step 1 — Identify the conditions</w:t>
      </w:r>
    </w:p>
    <w:p w14:paraId="03446020" w14:textId="00445405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Determine exactly what the unknown point </w:t>
      </w:r>
      <m:oMath>
        <m:r>
          <w:rPr>
            <w:rFonts w:ascii="Cambria Math" w:hAnsi="Cambria Math"/>
          </w:rPr>
          <m:t>P</m:t>
        </m:r>
      </m:oMath>
      <w:r w:rsidRPr="00B61B02">
        <w:rPr>
          <w:rFonts w:ascii="Roboto Mono" w:hAnsi="Roboto Mono"/>
        </w:rPr>
        <w:t>must satisfy.</w:t>
      </w:r>
    </w:p>
    <w:p w14:paraId="7128567B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Step 2 — Convert each condition into a locus</w:t>
      </w:r>
    </w:p>
    <w:p w14:paraId="338AA8F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For example:</w:t>
      </w:r>
    </w:p>
    <w:p w14:paraId="6981EFDD" w14:textId="4FABC931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38DBD81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becomes a circle.</w:t>
      </w:r>
    </w:p>
    <w:p w14:paraId="64FDA5EC" w14:textId="7A953A6C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1D3381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becomes a perpendicular bisector.</w:t>
      </w:r>
    </w:p>
    <w:p w14:paraId="4F1B664E" w14:textId="3BF1F2CE" w:rsidR="00B61B02" w:rsidRPr="00B61B02" w:rsidRDefault="00B61B02" w:rsidP="00B61B0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9308EB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becomes an angle-bisector locus.</w:t>
      </w:r>
    </w:p>
    <w:p w14:paraId="06E09852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Step 3 — Intersect the loci</w:t>
      </w:r>
    </w:p>
    <w:p w14:paraId="714022F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Find:</w:t>
      </w:r>
    </w:p>
    <w:p w14:paraId="448AE2EE" w14:textId="14B0C01F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F30A61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or</w:t>
      </w:r>
    </w:p>
    <w:p w14:paraId="2860B432" w14:textId="6C666E2A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0EDB4F6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Step 4 — Check every candidate</w:t>
      </w:r>
    </w:p>
    <w:p w14:paraId="5A44103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Every intersection point must satisfy </w:t>
      </w:r>
      <w:r w:rsidRPr="00B61B02">
        <w:rPr>
          <w:rFonts w:ascii="Roboto Mono" w:hAnsi="Roboto Mono"/>
          <w:b/>
          <w:bCs/>
        </w:rPr>
        <w:t>all original conditions</w:t>
      </w:r>
      <w:r w:rsidRPr="00B61B02">
        <w:rPr>
          <w:rFonts w:ascii="Roboto Mono" w:hAnsi="Roboto Mono"/>
        </w:rPr>
        <w:t>.</w:t>
      </w:r>
    </w:p>
    <w:p w14:paraId="002E04F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This final check is important because restrictions may eliminate some intersection points.</w:t>
      </w:r>
    </w:p>
    <w:p w14:paraId="00803C9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0AB08862">
          <v:rect id="_x0000_i1364" style="width:0;height:1.5pt" o:hralign="center" o:hrstd="t" o:hr="t" fillcolor="#a0a0a0" stroked="f"/>
        </w:pict>
      </w:r>
    </w:p>
    <w:p w14:paraId="52A01DD4" w14:textId="4794169D" w:rsidR="00B61B02" w:rsidRDefault="00B61B02" w:rsidP="0042028D">
      <w:pPr>
        <w:pStyle w:val="Heading2"/>
      </w:pPr>
      <w:r w:rsidRPr="00B61B02">
        <w:lastRenderedPageBreak/>
        <w:t>Classification</w:t>
      </w:r>
    </w:p>
    <w:p w14:paraId="2526194B" w14:textId="41A50FFD" w:rsidR="0042028D" w:rsidRDefault="0042028D" w:rsidP="004202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5EA24" w14:textId="59F5A471" w:rsidR="00814D1F" w:rsidRPr="0042028D" w:rsidRDefault="00814D1F" w:rsidP="0042028D">
      <w:r>
        <w:rPr>
          <w:noProof/>
        </w:rPr>
        <w:drawing>
          <wp:inline distT="0" distB="0" distL="0" distR="0" wp14:anchorId="02F2C255" wp14:editId="384C8C7A">
            <wp:extent cx="5943600" cy="4527550"/>
            <wp:effectExtent l="0" t="0" r="0" b="6350"/>
            <wp:docPr id="203843005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3B1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Types of Loci</w:t>
      </w:r>
    </w:p>
    <w:p w14:paraId="54D90E8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260EAF0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Membership Loci</w:t>
      </w:r>
    </w:p>
    <w:p w14:paraId="1C5D678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Fixed Line</w:t>
      </w:r>
    </w:p>
    <w:p w14:paraId="465A550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Fixed Segment</w:t>
      </w:r>
    </w:p>
    <w:p w14:paraId="127DC2D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Fixed Circle</w:t>
      </w:r>
    </w:p>
    <w:p w14:paraId="7DA89A4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48329BE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Fixed-Distance Loci</w:t>
      </w:r>
    </w:p>
    <w:p w14:paraId="5893191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lastRenderedPageBreak/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Fixed Distance from Point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Circle</w:t>
      </w:r>
    </w:p>
    <w:p w14:paraId="1E35BDE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Fixed Distance from Line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Parallel Lines</w:t>
      </w:r>
    </w:p>
    <w:p w14:paraId="0EC406A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113F776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Equal-Distance Loci</w:t>
      </w:r>
    </w:p>
    <w:p w14:paraId="4AD387C0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Two Points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Perpendicular Bisector</w:t>
      </w:r>
    </w:p>
    <w:p w14:paraId="300B9D7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Two Intersecting Lines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Angle Bisectors</w:t>
      </w:r>
    </w:p>
    <w:p w14:paraId="48A52B2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Two Parallel Lines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Mid-Parallel Line</w:t>
      </w:r>
    </w:p>
    <w:p w14:paraId="03759592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50F7B51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Fixed-Angle Loci</w:t>
      </w:r>
    </w:p>
    <w:p w14:paraId="49EA1B6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Fixed Angle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Circular Arc(s)</w:t>
      </w:r>
    </w:p>
    <w:p w14:paraId="352A0A2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28D505F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Conic Loci</w:t>
      </w:r>
    </w:p>
    <w:p w14:paraId="0F528F4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Circle</w:t>
      </w:r>
    </w:p>
    <w:p w14:paraId="6D4E5EC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Ellipse</w:t>
      </w:r>
    </w:p>
    <w:p w14:paraId="7296813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Parabola</w:t>
      </w:r>
    </w:p>
    <w:p w14:paraId="12E7BFC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Hyperbola</w:t>
      </w:r>
    </w:p>
    <w:p w14:paraId="5FB4C99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35A6D50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Operations on Loci</w:t>
      </w:r>
    </w:p>
    <w:p w14:paraId="5C47AE0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Intersection of Loci</w:t>
      </w:r>
    </w:p>
    <w:p w14:paraId="44EC5B1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 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Union of Loci</w:t>
      </w:r>
    </w:p>
    <w:p w14:paraId="3A6FA10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316CC190">
          <v:rect id="_x0000_i1365" style="width:0;height:1.5pt" o:hralign="center" o:hrstd="t" o:hr="t" fillcolor="#a0a0a0" stroked="f"/>
        </w:pict>
      </w:r>
    </w:p>
    <w:p w14:paraId="6781664D" w14:textId="77777777" w:rsidR="00B61B02" w:rsidRDefault="00B61B02" w:rsidP="0031041C">
      <w:pPr>
        <w:pStyle w:val="Heading2"/>
      </w:pPr>
      <w:r w:rsidRPr="00B61B02">
        <w:t>Key Formulas</w:t>
      </w:r>
    </w:p>
    <w:p w14:paraId="4A502987" w14:textId="0055EE59" w:rsidR="0031041C" w:rsidRPr="0031041C" w:rsidRDefault="0031041C" w:rsidP="003104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3E933A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Intersection of two loci</w:t>
      </w:r>
    </w:p>
    <w:p w14:paraId="7DA3108D" w14:textId="5CF24AD4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3BEF46B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Intersection of three loci</w:t>
      </w:r>
    </w:p>
    <w:p w14:paraId="7FB3AF2B" w14:textId="477A012F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2B540008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Membership condition</w:t>
      </w:r>
    </w:p>
    <w:p w14:paraId="5091ECAD" w14:textId="5D853051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931846A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Circle locus</w:t>
      </w:r>
    </w:p>
    <w:p w14:paraId="4BB188A2" w14:textId="72F154DC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PA=r</m:t>
              </m:r>
            </m:e>
          </m:borderBox>
        </m:oMath>
      </m:oMathPara>
    </w:p>
    <w:p w14:paraId="74D39C8B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Perpendicular-bisector locus</w:t>
      </w:r>
    </w:p>
    <w:p w14:paraId="75297DB3" w14:textId="27ACF3DA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3C829F2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Angle-bisector locus</w:t>
      </w:r>
    </w:p>
    <w:p w14:paraId="40FE14BC" w14:textId="4F0CB4A1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E6E58BF" w14:textId="77777777" w:rsidR="00B61B02" w:rsidRPr="00B61B02" w:rsidRDefault="00B61B02" w:rsidP="00B61B02">
      <w:pPr>
        <w:rPr>
          <w:rFonts w:ascii="Roboto Mono" w:hAnsi="Roboto Mono"/>
          <w:b/>
          <w:bCs/>
        </w:rPr>
      </w:pPr>
      <w:r w:rsidRPr="00B61B02">
        <w:rPr>
          <w:rFonts w:ascii="Roboto Mono" w:hAnsi="Roboto Mono"/>
          <w:b/>
          <w:bCs/>
        </w:rPr>
        <w:t>Fixed-angle locus</w:t>
      </w:r>
    </w:p>
    <w:p w14:paraId="1A4F792C" w14:textId="000E5DA5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</m:oMath>
      </m:oMathPara>
    </w:p>
    <w:p w14:paraId="75E8421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pict w14:anchorId="344A805D">
          <v:rect id="_x0000_i1366" style="width:0;height:1.5pt" o:hralign="center" o:hrstd="t" o:hr="t" fillcolor="#a0a0a0" stroked="f"/>
        </w:pict>
      </w:r>
    </w:p>
    <w:p w14:paraId="6A3CFDB1" w14:textId="77777777" w:rsidR="00B61B02" w:rsidRDefault="00B61B02" w:rsidP="0031041C">
      <w:pPr>
        <w:pStyle w:val="Heading2"/>
      </w:pPr>
      <w:r w:rsidRPr="00B61B02">
        <w:t>Classification Summary</w:t>
      </w:r>
    </w:p>
    <w:p w14:paraId="79B794D3" w14:textId="12D55F09" w:rsidR="0031041C" w:rsidRDefault="0031041C" w:rsidP="003104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7A31C0" w14:textId="56799205" w:rsidR="00A80409" w:rsidRPr="0031041C" w:rsidRDefault="00A80409" w:rsidP="0031041C">
      <w:r>
        <w:rPr>
          <w:noProof/>
        </w:rPr>
        <w:lastRenderedPageBreak/>
        <w:drawing>
          <wp:inline distT="0" distB="0" distL="0" distR="0" wp14:anchorId="67C9FE45" wp14:editId="3E63643E">
            <wp:extent cx="5943600" cy="5282565"/>
            <wp:effectExtent l="0" t="0" r="0" b="0"/>
            <wp:docPr id="183970050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611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Intersection of Loci</w:t>
      </w:r>
    </w:p>
    <w:p w14:paraId="07E3925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4072EB2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Meaning</w:t>
      </w:r>
    </w:p>
    <w:p w14:paraId="13B40A3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Common points of two or more loci</w:t>
      </w:r>
    </w:p>
    <w:p w14:paraId="7CF7B72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463ABD6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Mathematical Form</w:t>
      </w:r>
    </w:p>
    <w:p w14:paraId="56809E5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L</w:t>
      </w:r>
      <w:r w:rsidRPr="00B61B02">
        <w:rPr>
          <w:rFonts w:ascii="Cambria Math" w:hAnsi="Cambria Math" w:cs="Cambria Math"/>
        </w:rPr>
        <w:t>₁</w:t>
      </w:r>
      <w:r w:rsidRPr="00B61B02">
        <w:rPr>
          <w:rFonts w:ascii="Roboto Mono" w:hAnsi="Roboto Mono"/>
        </w:rPr>
        <w:t xml:space="preserve">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L</w:t>
      </w:r>
      <w:r w:rsidRPr="00B61B02">
        <w:rPr>
          <w:rFonts w:ascii="Cambria Math" w:hAnsi="Cambria Math" w:cs="Cambria Math"/>
        </w:rPr>
        <w:t>₂</w:t>
      </w:r>
      <w:r w:rsidRPr="00B61B02">
        <w:rPr>
          <w:rFonts w:ascii="Roboto Mono" w:hAnsi="Roboto Mono"/>
        </w:rPr>
        <w:t xml:space="preserve">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...</w:t>
      </w:r>
    </w:p>
    <w:p w14:paraId="1F47307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091C372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lastRenderedPageBreak/>
        <w:t>├──</w:t>
      </w:r>
      <w:r w:rsidRPr="00B61B02">
        <w:rPr>
          <w:rFonts w:ascii="Roboto Mono" w:hAnsi="Roboto Mono"/>
        </w:rPr>
        <w:t xml:space="preserve"> Logical Meaning</w:t>
      </w:r>
    </w:p>
    <w:p w14:paraId="1A7CA3CB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All conditions must be satisfied</w:t>
      </w:r>
    </w:p>
    <w:p w14:paraId="3AA4674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501BFCE4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Common Intersections</w:t>
      </w:r>
    </w:p>
    <w:p w14:paraId="5CC1A3B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Circle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Circle</w:t>
      </w:r>
    </w:p>
    <w:p w14:paraId="0BB1E0F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Line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Circle</w:t>
      </w:r>
    </w:p>
    <w:p w14:paraId="420F725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Line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Line</w:t>
      </w:r>
    </w:p>
    <w:p w14:paraId="65A33A7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Perpendicular Bisector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Perpendicular Bisector</w:t>
      </w:r>
    </w:p>
    <w:p w14:paraId="4205E70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Angle Bisector </w:t>
      </w:r>
      <w:r w:rsidRPr="00B61B02">
        <w:rPr>
          <w:rFonts w:ascii="Cambria Math" w:hAnsi="Cambria Math" w:cs="Cambria Math"/>
        </w:rPr>
        <w:t>∩</w:t>
      </w:r>
      <w:r w:rsidRPr="00B61B02">
        <w:rPr>
          <w:rFonts w:ascii="Roboto Mono" w:hAnsi="Roboto Mono"/>
        </w:rPr>
        <w:t xml:space="preserve"> Angle Bisector</w:t>
      </w:r>
    </w:p>
    <w:p w14:paraId="777CD98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Mixed Loci</w:t>
      </w:r>
    </w:p>
    <w:p w14:paraId="0BB2C02E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638362F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Number of Solutions</w:t>
      </w:r>
    </w:p>
    <w:p w14:paraId="4278E87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0</w:t>
      </w:r>
    </w:p>
    <w:p w14:paraId="337BCAD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1</w:t>
      </w:r>
    </w:p>
    <w:p w14:paraId="2F2091BD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2</w:t>
      </w:r>
    </w:p>
    <w:p w14:paraId="0F83C30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More / Infinite in special cases</w:t>
      </w:r>
    </w:p>
    <w:p w14:paraId="4CDD7BF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67E9BB2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Important Applications</w:t>
      </w:r>
    </w:p>
    <w:p w14:paraId="0CBE7E46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Triangle Construction</w:t>
      </w:r>
    </w:p>
    <w:p w14:paraId="02FEFD81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Circumcenter</w:t>
      </w:r>
    </w:p>
    <w:p w14:paraId="0B4FE893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├──</w:t>
      </w:r>
      <w:r w:rsidRPr="00B61B02">
        <w:rPr>
          <w:rFonts w:ascii="Roboto Mono" w:hAnsi="Roboto Mono"/>
        </w:rPr>
        <w:t xml:space="preserve"> Incenter</w:t>
      </w:r>
    </w:p>
    <w:p w14:paraId="139A176A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  <w:r w:rsidRPr="00B61B02">
        <w:rPr>
          <w:rFonts w:ascii="Roboto Mono" w:hAnsi="Roboto Mono"/>
        </w:rPr>
        <w:t xml:space="preserve">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Geometric Constraint Problems</w:t>
      </w:r>
    </w:p>
    <w:p w14:paraId="1980F6F9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│</w:t>
      </w:r>
    </w:p>
    <w:p w14:paraId="038F5EE7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Related Operation</w:t>
      </w:r>
    </w:p>
    <w:p w14:paraId="2E3874BC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 xml:space="preserve">    </w:t>
      </w:r>
      <w:r w:rsidRPr="00B61B02">
        <w:rPr>
          <w:rFonts w:ascii="MS Gothic" w:eastAsia="MS Gothic" w:hAnsi="MS Gothic" w:cs="MS Gothic" w:hint="eastAsia"/>
        </w:rPr>
        <w:t>└──</w:t>
      </w:r>
      <w:r w:rsidRPr="00B61B02">
        <w:rPr>
          <w:rFonts w:ascii="Roboto Mono" w:hAnsi="Roboto Mono"/>
        </w:rPr>
        <w:t xml:space="preserve"> Union </w:t>
      </w:r>
      <w:r w:rsidRPr="00B61B02">
        <w:rPr>
          <w:rFonts w:ascii="Arial" w:hAnsi="Arial" w:cs="Arial"/>
        </w:rPr>
        <w:t>→</w:t>
      </w:r>
      <w:r w:rsidRPr="00B61B02">
        <w:rPr>
          <w:rFonts w:ascii="Roboto Mono" w:hAnsi="Roboto Mono"/>
        </w:rPr>
        <w:t xml:space="preserve"> L</w:t>
      </w:r>
      <w:r w:rsidRPr="00B61B02">
        <w:rPr>
          <w:rFonts w:ascii="Cambria Math" w:hAnsi="Cambria Math" w:cs="Cambria Math"/>
        </w:rPr>
        <w:t>₁</w:t>
      </w:r>
      <w:r w:rsidRPr="00B61B02">
        <w:rPr>
          <w:rFonts w:ascii="Roboto Mono" w:hAnsi="Roboto Mono"/>
        </w:rPr>
        <w:t xml:space="preserve"> </w:t>
      </w:r>
      <w:r w:rsidRPr="00B61B02">
        <w:rPr>
          <w:rFonts w:ascii="Cambria Math" w:hAnsi="Cambria Math" w:cs="Cambria Math"/>
        </w:rPr>
        <w:t>∪</w:t>
      </w:r>
      <w:r w:rsidRPr="00B61B02">
        <w:rPr>
          <w:rFonts w:ascii="Roboto Mono" w:hAnsi="Roboto Mono"/>
        </w:rPr>
        <w:t xml:space="preserve"> L</w:t>
      </w:r>
      <w:r w:rsidRPr="00B61B02">
        <w:rPr>
          <w:rFonts w:ascii="Cambria Math" w:hAnsi="Cambria Math" w:cs="Cambria Math"/>
        </w:rPr>
        <w:t>₂</w:t>
      </w:r>
    </w:p>
    <w:p w14:paraId="46E323F4" w14:textId="77777777" w:rsidR="00B61B02" w:rsidRDefault="00B61B02" w:rsidP="0031041C">
      <w:pPr>
        <w:pStyle w:val="Heading2"/>
      </w:pPr>
      <w:r w:rsidRPr="00B61B02">
        <w:t>Key Points</w:t>
      </w:r>
    </w:p>
    <w:p w14:paraId="244EE395" w14:textId="017D9670" w:rsidR="0031041C" w:rsidRPr="0031041C" w:rsidRDefault="0031041C" w:rsidP="003104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72D0F" w14:textId="77777777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An </w:t>
      </w:r>
      <w:r w:rsidRPr="00B61B02">
        <w:rPr>
          <w:rFonts w:ascii="Roboto Mono" w:hAnsi="Roboto Mono"/>
          <w:b/>
          <w:bCs/>
        </w:rPr>
        <w:t>intersection of loci</w:t>
      </w:r>
      <w:r w:rsidRPr="00B61B02">
        <w:rPr>
          <w:rFonts w:ascii="Roboto Mono" w:hAnsi="Roboto Mono"/>
        </w:rPr>
        <w:t xml:space="preserve"> consists of points satisfying multiple locus conditions simultaneously.</w:t>
      </w:r>
    </w:p>
    <w:p w14:paraId="49B85956" w14:textId="77777777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Its mathematical notation is</w:t>
      </w:r>
    </w:p>
    <w:p w14:paraId="40481D9F" w14:textId="3D67F03B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9A52D63" w14:textId="77777777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Intersection means </w:t>
      </w:r>
      <w:r w:rsidRPr="00B61B02">
        <w:rPr>
          <w:rFonts w:ascii="Roboto Mono" w:hAnsi="Roboto Mono"/>
          <w:b/>
          <w:bCs/>
        </w:rPr>
        <w:t>AND</w:t>
      </w:r>
      <w:r w:rsidRPr="00B61B02">
        <w:rPr>
          <w:rFonts w:ascii="Roboto Mono" w:hAnsi="Roboto Mono"/>
        </w:rPr>
        <w:t>, not OR.</w:t>
      </w:r>
    </w:p>
    <w:p w14:paraId="40CAF386" w14:textId="46BAF081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Two circles can intersect at </w:t>
      </w:r>
      <m:oMath>
        <m:r>
          <w:rPr>
            <w:rFonts w:ascii="Cambria Math" w:hAnsi="Cambria Math"/>
          </w:rPr>
          <m:t>0</m:t>
        </m:r>
      </m:oMath>
      <w:r w:rsidRPr="00B61B0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</m:t>
        </m:r>
      </m:oMath>
      <w:r w:rsidRPr="00B61B02">
        <w:rPr>
          <w:rFonts w:ascii="Roboto Mono" w:hAnsi="Roboto Mono"/>
        </w:rPr>
        <w:t xml:space="preserve">, or </w:t>
      </w:r>
      <m:oMath>
        <m:r>
          <w:rPr>
            <w:rFonts w:ascii="Cambria Math" w:hAnsi="Cambria Math"/>
          </w:rPr>
          <m:t>2</m:t>
        </m:r>
      </m:oMath>
      <w:r w:rsidRPr="00B61B02">
        <w:rPr>
          <w:rFonts w:ascii="Roboto Mono" w:hAnsi="Roboto Mono"/>
        </w:rPr>
        <w:t>points, with coincident circles as a special infinite-intersection case.</w:t>
      </w:r>
    </w:p>
    <w:p w14:paraId="44ED3D3D" w14:textId="41EE5110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A line and circle can intersect at </w:t>
      </w:r>
      <m:oMath>
        <m:r>
          <w:rPr>
            <w:rFonts w:ascii="Cambria Math" w:hAnsi="Cambria Math"/>
          </w:rPr>
          <m:t>0</m:t>
        </m:r>
      </m:oMath>
      <w:r w:rsidRPr="00B61B0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</m:t>
        </m:r>
      </m:oMath>
      <w:r w:rsidRPr="00B61B02">
        <w:rPr>
          <w:rFonts w:ascii="Roboto Mono" w:hAnsi="Roboto Mono"/>
        </w:rPr>
        <w:t xml:space="preserve">, or </w:t>
      </w:r>
      <m:oMath>
        <m:r>
          <w:rPr>
            <w:rFonts w:ascii="Cambria Math" w:hAnsi="Cambria Math"/>
          </w:rPr>
          <m:t>2</m:t>
        </m:r>
      </m:oMath>
      <w:r w:rsidRPr="00B61B02">
        <w:rPr>
          <w:rFonts w:ascii="Roboto Mono" w:hAnsi="Roboto Mono"/>
        </w:rPr>
        <w:t>points.</w:t>
      </w:r>
    </w:p>
    <w:p w14:paraId="5C5313AB" w14:textId="77777777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The circumcenter is an intersection of perpendicular-bisector loci.</w:t>
      </w:r>
    </w:p>
    <w:p w14:paraId="7A265E09" w14:textId="77777777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The incenter is an intersection of angle-bisector loci.</w:t>
      </w:r>
    </w:p>
    <w:p w14:paraId="2CF27416" w14:textId="77777777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Many geometric constructions can be understood as finding the intersection of appropriate loci.</w:t>
      </w:r>
    </w:p>
    <w:p w14:paraId="6C5C2A5C" w14:textId="77777777" w:rsidR="00B61B02" w:rsidRPr="00B61B02" w:rsidRDefault="00B61B02" w:rsidP="00B61B02">
      <w:pPr>
        <w:numPr>
          <w:ilvl w:val="0"/>
          <w:numId w:val="6"/>
        </w:numPr>
        <w:rPr>
          <w:rFonts w:ascii="Roboto Mono" w:hAnsi="Roboto Mono"/>
        </w:rPr>
      </w:pPr>
      <w:r w:rsidRPr="00B61B02">
        <w:rPr>
          <w:rFonts w:ascii="Roboto Mono" w:hAnsi="Roboto Mono"/>
        </w:rPr>
        <w:t>Adding more locus conditions generally reduces the set of possible points.</w:t>
      </w:r>
    </w:p>
    <w:p w14:paraId="26D1F85F" w14:textId="77777777" w:rsidR="00B61B02" w:rsidRDefault="00B61B02" w:rsidP="0031041C">
      <w:pPr>
        <w:pStyle w:val="Heading2"/>
      </w:pPr>
      <w:r w:rsidRPr="00B61B02">
        <w:t>Conclusion</w:t>
      </w:r>
    </w:p>
    <w:p w14:paraId="392F616F" w14:textId="69B9C047" w:rsidR="0031041C" w:rsidRPr="0031041C" w:rsidRDefault="0031041C" w:rsidP="003104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320C2F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 xml:space="preserve">The </w:t>
      </w:r>
      <w:r w:rsidRPr="00B61B02">
        <w:rPr>
          <w:rFonts w:ascii="Roboto Mono" w:hAnsi="Roboto Mono"/>
          <w:b/>
          <w:bCs/>
        </w:rPr>
        <w:t>Intersection of Loci</w:t>
      </w:r>
      <w:r w:rsidRPr="00B61B02">
        <w:rPr>
          <w:rFonts w:ascii="Roboto Mono" w:hAnsi="Roboto Mono"/>
        </w:rPr>
        <w:t xml:space="preserve"> is a fundamental method for solving geometric constraint problems. Each condition defines a locus, and the required point or points are found where those loci overlap:</w:t>
      </w:r>
    </w:p>
    <w:p w14:paraId="7B0A3F56" w14:textId="2AAB3B45" w:rsidR="00B61B02" w:rsidRPr="00B61B02" w:rsidRDefault="00B61B02" w:rsidP="00B61B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Condition 1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e>
          </m:borderBox>
          <m:r>
            <w:rPr>
              <w:rFonts w:ascii="Roboto Mono" w:hAnsi="Roboto Mono"/>
              <w:sz w:val="22"/>
              <w:szCs w:val="22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Condition 2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  <w:sz w:val="22"/>
              <w:szCs w:val="22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Required Points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e>
          </m:borderBox>
        </m:oMath>
      </m:oMathPara>
    </w:p>
    <w:p w14:paraId="532CC565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lastRenderedPageBreak/>
        <w:t>More generally,</w:t>
      </w:r>
    </w:p>
    <w:p w14:paraId="779D96F8" w14:textId="7D582ED8" w:rsidR="00B61B02" w:rsidRPr="000179A1" w:rsidRDefault="00B61B02" w:rsidP="00B61B02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Required Points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∩⋯∩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e>
          </m:borderBox>
        </m:oMath>
      </m:oMathPara>
    </w:p>
    <w:p w14:paraId="73B59BC8" w14:textId="77777777" w:rsidR="00B61B02" w:rsidRPr="00B61B02" w:rsidRDefault="00B61B02" w:rsidP="00B61B02">
      <w:pPr>
        <w:rPr>
          <w:rFonts w:ascii="Roboto Mono" w:hAnsi="Roboto Mono"/>
        </w:rPr>
      </w:pPr>
      <w:r w:rsidRPr="00B61B02">
        <w:rPr>
          <w:rFonts w:ascii="Roboto Mono" w:hAnsi="Roboto Mono"/>
        </w:rPr>
        <w:t>Thus, the central principle is:</w:t>
      </w:r>
    </w:p>
    <w:p w14:paraId="3EAE4A36" w14:textId="0F96792B" w:rsidR="008A466A" w:rsidRPr="000179A1" w:rsidRDefault="00B61B02" w:rsidP="0031041C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Multiple Geometric Conditions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Multiple Loci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Common Intersection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Solution(s)</m:t>
              </m:r>
            </m:e>
          </m:borderBox>
        </m:oMath>
      </m:oMathPara>
    </w:p>
    <w:sectPr w:rsidR="008A466A" w:rsidRPr="00017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44E"/>
    <w:multiLevelType w:val="multilevel"/>
    <w:tmpl w:val="4CA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1BA6"/>
    <w:multiLevelType w:val="multilevel"/>
    <w:tmpl w:val="A5B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F40BA"/>
    <w:multiLevelType w:val="multilevel"/>
    <w:tmpl w:val="A98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5640"/>
    <w:multiLevelType w:val="multilevel"/>
    <w:tmpl w:val="3B12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343855"/>
    <w:multiLevelType w:val="multilevel"/>
    <w:tmpl w:val="ADF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D7363"/>
    <w:multiLevelType w:val="multilevel"/>
    <w:tmpl w:val="CE5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516790">
    <w:abstractNumId w:val="2"/>
  </w:num>
  <w:num w:numId="2" w16cid:durableId="1725567997">
    <w:abstractNumId w:val="1"/>
  </w:num>
  <w:num w:numId="3" w16cid:durableId="1536190699">
    <w:abstractNumId w:val="0"/>
  </w:num>
  <w:num w:numId="4" w16cid:durableId="679162211">
    <w:abstractNumId w:val="4"/>
  </w:num>
  <w:num w:numId="5" w16cid:durableId="1998797432">
    <w:abstractNumId w:val="3"/>
  </w:num>
  <w:num w:numId="6" w16cid:durableId="678972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40"/>
    <w:rsid w:val="000179A1"/>
    <w:rsid w:val="000E004D"/>
    <w:rsid w:val="00131A75"/>
    <w:rsid w:val="0014705A"/>
    <w:rsid w:val="002D1F4F"/>
    <w:rsid w:val="0031041C"/>
    <w:rsid w:val="0042028D"/>
    <w:rsid w:val="00465990"/>
    <w:rsid w:val="004D5CE6"/>
    <w:rsid w:val="0059564C"/>
    <w:rsid w:val="006A42C8"/>
    <w:rsid w:val="006D694A"/>
    <w:rsid w:val="00711B4D"/>
    <w:rsid w:val="00814D1F"/>
    <w:rsid w:val="008952B3"/>
    <w:rsid w:val="008A466A"/>
    <w:rsid w:val="009104D5"/>
    <w:rsid w:val="00971995"/>
    <w:rsid w:val="009A4C26"/>
    <w:rsid w:val="00A66240"/>
    <w:rsid w:val="00A70480"/>
    <w:rsid w:val="00A77973"/>
    <w:rsid w:val="00A80409"/>
    <w:rsid w:val="00B352C3"/>
    <w:rsid w:val="00B61B02"/>
    <w:rsid w:val="00B90519"/>
    <w:rsid w:val="00BF0CA7"/>
    <w:rsid w:val="00C37681"/>
    <w:rsid w:val="00D27BD1"/>
    <w:rsid w:val="00DD0D42"/>
    <w:rsid w:val="00DF7BA6"/>
    <w:rsid w:val="00E96279"/>
    <w:rsid w:val="00EB25C5"/>
    <w:rsid w:val="00EE0D13"/>
    <w:rsid w:val="00EE7D31"/>
    <w:rsid w:val="00F05201"/>
    <w:rsid w:val="00F8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5780"/>
  <w15:chartTrackingRefBased/>
  <w15:docId w15:val="{C2A6A0D0-BAA7-420B-925F-1E67F7B3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6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4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61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1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1B02"/>
    <w:rPr>
      <w:b/>
      <w:bCs/>
    </w:rPr>
  </w:style>
  <w:style w:type="character" w:customStyle="1" w:styleId="katex">
    <w:name w:val="katex"/>
    <w:basedOn w:val="DefaultParagraphFont"/>
    <w:rsid w:val="00B61B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B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B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1B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47</Pages>
  <Words>2377</Words>
  <Characters>13554</Characters>
  <Application>Microsoft Office Word</Application>
  <DocSecurity>0</DocSecurity>
  <Lines>112</Lines>
  <Paragraphs>31</Paragraphs>
  <ScaleCrop>false</ScaleCrop>
  <Company/>
  <LinksUpToDate>false</LinksUpToDate>
  <CharactersWithSpaces>15900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2026-10-05T12:28:00Z</dcterms:created>
  <dcterms:modified xsi:type="dcterms:W3CDTF">2026-10-05T12:39:00Z</dcterms:modified>
</cp:coreProperties>
</file>