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6704" w14:textId="340EA34C" w:rsidR="00A70480" w:rsidRDefault="00995945" w:rsidP="00995945">
      <w:pPr>
        <w:pStyle w:val="Heading1"/>
      </w:pPr>
      <w:r w:rsidRPr="00995945">
        <w:t>Irregular Rectilinear Shapes</w:t>
      </w:r>
    </w:p>
    <w:p w14:paraId="64BAF51B" w14:textId="735A0B23" w:rsidR="00F36D3E" w:rsidRDefault="00F36D3E" w:rsidP="00E85B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5CF9A5" w14:textId="3192B874" w:rsidR="00E85BBC" w:rsidRPr="0047762B" w:rsidRDefault="00E85BBC" w:rsidP="00E85BBC">
      <w:r w:rsidRPr="0047762B">
        <w:drawing>
          <wp:inline distT="0" distB="0" distL="0" distR="0" wp14:anchorId="40E382EA" wp14:editId="64024C08">
            <wp:extent cx="5943600" cy="3962400"/>
            <wp:effectExtent l="0" t="0" r="0" b="0"/>
            <wp:docPr id="116130091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DDB3" w14:textId="77777777" w:rsidR="00E85BBC" w:rsidRPr="0047762B" w:rsidRDefault="00E85BBC" w:rsidP="00E85BBC">
      <w:r w:rsidRPr="0047762B">
        <mc:AlternateContent>
          <mc:Choice Requires="wps">
            <w:drawing>
              <wp:inline distT="0" distB="0" distL="0" distR="0" wp14:anchorId="0250AEF6" wp14:editId="6C54CB09">
                <wp:extent cx="304800" cy="304800"/>
                <wp:effectExtent l="0" t="0" r="0" b="0"/>
                <wp:docPr id="712610019" name="Rectangle 1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4F363" id="Rectangle 1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02DCB1" w14:textId="77777777" w:rsidR="00E85BBC" w:rsidRPr="0047762B" w:rsidRDefault="00E85BBC" w:rsidP="00E85BBC">
      <w:r w:rsidRPr="0047762B">
        <w:lastRenderedPageBreak/>
        <w:drawing>
          <wp:inline distT="0" distB="0" distL="0" distR="0" wp14:anchorId="0BFE16E7" wp14:editId="2DC1656D">
            <wp:extent cx="5943600" cy="6864985"/>
            <wp:effectExtent l="0" t="0" r="0" b="0"/>
            <wp:docPr id="15906709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6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F5F92" w14:textId="03D942C7" w:rsidR="00995945" w:rsidRPr="00995945" w:rsidRDefault="00E85BBC" w:rsidP="00E85BBC">
      <w:pPr>
        <w:rPr>
          <w:rFonts w:ascii="Roboto Mono" w:hAnsi="Roboto Mono"/>
          <w:b/>
          <w:bCs/>
        </w:rPr>
      </w:pPr>
      <w:r w:rsidRPr="0047762B">
        <w:lastRenderedPageBreak/>
        <w:drawing>
          <wp:inline distT="0" distB="0" distL="0" distR="0" wp14:anchorId="6F5CC157" wp14:editId="54721007">
            <wp:extent cx="5943600" cy="6986905"/>
            <wp:effectExtent l="0" t="0" r="0" b="4445"/>
            <wp:docPr id="5910790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510F" w14:textId="2CAE3049" w:rsidR="00995945" w:rsidRDefault="00995945" w:rsidP="00F36D3E">
      <w:pPr>
        <w:pStyle w:val="Heading2"/>
      </w:pPr>
      <w:r w:rsidRPr="00995945">
        <w:t>Definition</w:t>
      </w:r>
    </w:p>
    <w:p w14:paraId="1809817B" w14:textId="4D72DA1C" w:rsidR="00F36D3E" w:rsidRPr="00F36D3E" w:rsidRDefault="00F36D3E" w:rsidP="00F36D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4C914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 xml:space="preserve">An </w:t>
      </w:r>
      <w:r w:rsidRPr="00995945">
        <w:rPr>
          <w:rFonts w:ascii="Roboto Mono" w:hAnsi="Roboto Mono"/>
          <w:b/>
          <w:bCs/>
        </w:rPr>
        <w:t>Irregular Rectilinear Shape</w:t>
      </w:r>
      <w:r w:rsidRPr="00995945">
        <w:rPr>
          <w:rFonts w:ascii="Roboto Mono" w:hAnsi="Roboto Mono"/>
        </w:rPr>
        <w:t xml:space="preserve"> is a rectilinear shape that does </w:t>
      </w:r>
      <w:r w:rsidRPr="00995945">
        <w:rPr>
          <w:rFonts w:ascii="Roboto Mono" w:hAnsi="Roboto Mono"/>
          <w:b/>
          <w:bCs/>
        </w:rPr>
        <w:t>not</w:t>
      </w:r>
      <w:r w:rsidRPr="00995945">
        <w:rPr>
          <w:rFonts w:ascii="Roboto Mono" w:hAnsi="Roboto Mono"/>
        </w:rPr>
        <w:t xml:space="preserve"> satisfy the conditions of a regular polygon.</w:t>
      </w:r>
    </w:p>
    <w:p w14:paraId="796F23B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rectilinear shape has a boundary made entirely of straight line segments, normally arranged horizontally and vertically. An irregular rectilinear shape has unequal side lengths, unequal angles, or both.</w:t>
      </w:r>
    </w:p>
    <w:p w14:paraId="37B92CA5" w14:textId="1688049F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 that is not regular</m:t>
              </m:r>
            </m:e>
          </m:borderBox>
        </m:oMath>
      </m:oMathPara>
    </w:p>
    <w:p w14:paraId="55F28CC8" w14:textId="15B833F4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Because a rectilinear polygon can have only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 xml:space="preserve">interior angles, an irregular rectilinear polygon does </w:t>
      </w:r>
      <w:r w:rsidRPr="00995945">
        <w:rPr>
          <w:rFonts w:ascii="Roboto Mono" w:hAnsi="Roboto Mono"/>
          <w:b/>
          <w:bCs/>
        </w:rPr>
        <w:t>not necessarily</w:t>
      </w:r>
      <w:r w:rsidRPr="00995945">
        <w:rPr>
          <w:rFonts w:ascii="Roboto Mono" w:hAnsi="Roboto Mono"/>
        </w:rPr>
        <w:t xml:space="preserve"> have unequal angles. It may have all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>angles but unequal side lengths, as in a non-square rectangle.</w:t>
      </w:r>
    </w:p>
    <w:p w14:paraId="550FC28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287E25BB">
          <v:rect id="_x0000_i1121" style="width:0;height:1.5pt" o:hralign="center" o:hrstd="t" o:hr="t" fillcolor="#a0a0a0" stroked="f"/>
        </w:pict>
      </w:r>
    </w:p>
    <w:p w14:paraId="58A58D47" w14:textId="1FC1C9F1" w:rsidR="00995945" w:rsidRDefault="00995945" w:rsidP="00F36D3E">
      <w:pPr>
        <w:pStyle w:val="Heading2"/>
      </w:pPr>
      <w:r w:rsidRPr="00995945">
        <w:t>Fundamental Concept</w:t>
      </w:r>
    </w:p>
    <w:p w14:paraId="11C8E78E" w14:textId="6367F1D3" w:rsidR="00F36D3E" w:rsidRPr="00F36D3E" w:rsidRDefault="00F36D3E" w:rsidP="00F36D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29C26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A </w:t>
      </w:r>
      <w:r w:rsidRPr="00995945">
        <w:rPr>
          <w:rFonts w:ascii="Roboto Mono" w:hAnsi="Roboto Mono"/>
          <w:b/>
          <w:bCs/>
        </w:rPr>
        <w:t>regular polygon</w:t>
      </w:r>
      <w:r w:rsidRPr="00995945">
        <w:rPr>
          <w:rFonts w:ascii="Roboto Mono" w:hAnsi="Roboto Mono"/>
        </w:rPr>
        <w:t xml:space="preserve"> requires:</w:t>
      </w:r>
    </w:p>
    <w:p w14:paraId="77138237" w14:textId="77777777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sides equal</m:t>
          </m:r>
        </m:oMath>
      </m:oMathPara>
    </w:p>
    <w:p w14:paraId="42777CE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and</w:t>
      </w:r>
    </w:p>
    <w:p w14:paraId="7CFF8CBF" w14:textId="77777777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All interior angles equal</m:t>
          </m:r>
        </m:oMath>
      </m:oMathPara>
    </w:p>
    <w:p w14:paraId="72C76BA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rectilinear polygon requires its edges to be horizontal or vertical.</w:t>
      </w:r>
    </w:p>
    <w:p w14:paraId="6778DD3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Therefore, a rectilinear polygon is </w:t>
      </w:r>
      <w:r w:rsidRPr="00995945">
        <w:rPr>
          <w:rFonts w:ascii="Roboto Mono" w:hAnsi="Roboto Mono"/>
          <w:b/>
          <w:bCs/>
        </w:rPr>
        <w:t>irregular</w:t>
      </w:r>
      <w:r w:rsidRPr="00995945">
        <w:rPr>
          <w:rFonts w:ascii="Roboto Mono" w:hAnsi="Roboto Mono"/>
        </w:rPr>
        <w:t xml:space="preserve"> when it does not have the regular-polygon property.</w:t>
      </w:r>
    </w:p>
    <w:p w14:paraId="22CBB68A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Examples</w:t>
      </w:r>
    </w:p>
    <w:p w14:paraId="7C26960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rectangle with:</w:t>
      </w:r>
    </w:p>
    <w:p w14:paraId="6F55CEAC" w14:textId="1C0F1B14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w≠h</m:t>
          </m:r>
        </m:oMath>
      </m:oMathPara>
    </w:p>
    <w:p w14:paraId="49E697BE" w14:textId="3A6D13F1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is irregular because its sides are not all equal, even though all its angles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>.</w:t>
      </w:r>
    </w:p>
    <w:p w14:paraId="2E58263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>An L-shaped region is also irregular and is additionally concave.</w:t>
      </w:r>
    </w:p>
    <w:p w14:paraId="06BF162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0A7A3DBF">
          <v:rect id="_x0000_i1122" style="width:0;height:1.5pt" o:hralign="center" o:hrstd="t" o:hr="t" fillcolor="#a0a0a0" stroked="f"/>
        </w:pict>
      </w:r>
    </w:p>
    <w:p w14:paraId="6BC1878B" w14:textId="2D397C76" w:rsidR="00995945" w:rsidRDefault="00995945" w:rsidP="008B07F0">
      <w:pPr>
        <w:pStyle w:val="Heading2"/>
      </w:pPr>
      <w:r w:rsidRPr="00995945">
        <w:t>Main Characteristics</w:t>
      </w:r>
    </w:p>
    <w:p w14:paraId="3EDAB4BA" w14:textId="67542A25" w:rsidR="008B07F0" w:rsidRDefault="008B07F0" w:rsidP="008B07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1D08DB" w14:textId="6551DA2D" w:rsidR="00F35567" w:rsidRPr="008B07F0" w:rsidRDefault="00F35567" w:rsidP="008B07F0">
      <w:r>
        <w:rPr>
          <w:noProof/>
        </w:rPr>
        <w:drawing>
          <wp:inline distT="0" distB="0" distL="0" distR="0" wp14:anchorId="323A54E3" wp14:editId="3671A4F4">
            <wp:extent cx="5943600" cy="3296920"/>
            <wp:effectExtent l="0" t="0" r="0" b="0"/>
            <wp:docPr id="10365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995945" w:rsidRPr="00995945" w14:paraId="7729C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9D43B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2ECFDBA3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Irregular Rectilinear Shape</w:t>
            </w:r>
          </w:p>
        </w:tc>
      </w:tr>
      <w:tr w:rsidR="00995945" w:rsidRPr="00995945" w14:paraId="0A97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36BA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D7347D3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Straight line segments</w:t>
            </w:r>
          </w:p>
        </w:tc>
      </w:tr>
      <w:tr w:rsidR="00995945" w:rsidRPr="00995945" w14:paraId="4A9AE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AA0E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14:paraId="6F41CE79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Horizontal and vertical</w:t>
            </w:r>
          </w:p>
        </w:tc>
      </w:tr>
      <w:tr w:rsidR="00995945" w:rsidRPr="00995945" w14:paraId="7369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A0BF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Curved edges</w:t>
            </w:r>
          </w:p>
        </w:tc>
        <w:tc>
          <w:tcPr>
            <w:tcW w:w="0" w:type="auto"/>
            <w:vAlign w:val="center"/>
            <w:hideMark/>
          </w:tcPr>
          <w:p w14:paraId="77CFA13D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None</w:t>
            </w:r>
          </w:p>
        </w:tc>
      </w:tr>
      <w:tr w:rsidR="00995945" w:rsidRPr="00995945" w14:paraId="5F3A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EFCA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40A6EF60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Not required</w:t>
            </w:r>
          </w:p>
        </w:tc>
      </w:tr>
      <w:tr w:rsidR="00995945" w:rsidRPr="00995945" w14:paraId="53D50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18C8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All angles equal</w:t>
            </w:r>
          </w:p>
        </w:tc>
        <w:tc>
          <w:tcPr>
            <w:tcW w:w="0" w:type="auto"/>
            <w:vAlign w:val="center"/>
            <w:hideMark/>
          </w:tcPr>
          <w:p w14:paraId="5A539702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Not required</w:t>
            </w:r>
          </w:p>
        </w:tc>
      </w:tr>
      <w:tr w:rsidR="00995945" w:rsidRPr="00995945" w14:paraId="458DF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2155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Convexity</w:t>
            </w:r>
          </w:p>
        </w:tc>
        <w:tc>
          <w:tcPr>
            <w:tcW w:w="0" w:type="auto"/>
            <w:vAlign w:val="center"/>
            <w:hideMark/>
          </w:tcPr>
          <w:p w14:paraId="1F7779F2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Can be convex or concave</w:t>
            </w:r>
          </w:p>
        </w:tc>
      </w:tr>
      <w:tr w:rsidR="00995945" w:rsidRPr="00995945" w14:paraId="18418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15F4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51071871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May or may not have symmetry</w:t>
            </w:r>
          </w:p>
        </w:tc>
      </w:tr>
      <w:tr w:rsidR="00995945" w:rsidRPr="00995945" w14:paraId="4C44B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EE89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lastRenderedPageBreak/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613BC014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Even for a simple closed rectilinear polygon</w:t>
            </w:r>
          </w:p>
        </w:tc>
      </w:tr>
      <w:tr w:rsidR="00995945" w:rsidRPr="00995945" w14:paraId="5626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20B2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Typical examples</w:t>
            </w:r>
          </w:p>
        </w:tc>
        <w:tc>
          <w:tcPr>
            <w:tcW w:w="0" w:type="auto"/>
            <w:vAlign w:val="center"/>
            <w:hideMark/>
          </w:tcPr>
          <w:p w14:paraId="76C3F1FA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Rectangle, L-shape, T-shape, U-shape, step shape</w:t>
            </w:r>
          </w:p>
        </w:tc>
      </w:tr>
    </w:tbl>
    <w:p w14:paraId="2EB326C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0E9F6E74">
          <v:rect id="_x0000_i1123" style="width:0;height:1.5pt" o:hralign="center" o:hrstd="t" o:hr="t" fillcolor="#a0a0a0" stroked="f"/>
        </w:pict>
      </w:r>
    </w:p>
    <w:p w14:paraId="29E49E47" w14:textId="4E46C3E2" w:rsidR="00995945" w:rsidRDefault="00995945" w:rsidP="00A4653A">
      <w:pPr>
        <w:pStyle w:val="Heading2"/>
      </w:pPr>
      <w:r w:rsidRPr="00995945">
        <w:t>Classification</w:t>
      </w:r>
    </w:p>
    <w:p w14:paraId="3F0E2EDA" w14:textId="1E282DD9" w:rsidR="00A4653A" w:rsidRDefault="00A4653A" w:rsidP="00A4653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553F5" w14:textId="36727076" w:rsidR="00132C4A" w:rsidRPr="00A4653A" w:rsidRDefault="00132C4A" w:rsidP="00A4653A">
      <w:r>
        <w:rPr>
          <w:noProof/>
        </w:rPr>
        <w:drawing>
          <wp:inline distT="0" distB="0" distL="0" distR="0" wp14:anchorId="18AF85D8" wp14:editId="073349AA">
            <wp:extent cx="5943600" cy="2077085"/>
            <wp:effectExtent l="0" t="0" r="0" b="0"/>
            <wp:docPr id="1110051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E3C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Rectilinear Shapes</w:t>
      </w:r>
    </w:p>
    <w:p w14:paraId="7E674F43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Irregular Rectilinear Shapes</w:t>
      </w:r>
    </w:p>
    <w:p w14:paraId="5C58B4D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Convex Irregular Rectilinear Shapes</w:t>
      </w:r>
    </w:p>
    <w:p w14:paraId="521EDE3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Non-Square Rectangles</w:t>
      </w:r>
    </w:p>
    <w:p w14:paraId="0540E29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Other Convex Orthogonal Forms</w:t>
      </w:r>
    </w:p>
    <w:p w14:paraId="254099B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│</w:t>
      </w:r>
    </w:p>
    <w:p w14:paraId="3A54B39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Concave Irregular Rectilinear Shapes</w:t>
      </w:r>
    </w:p>
    <w:p w14:paraId="5E7A08E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L-Shaped</w:t>
      </w:r>
    </w:p>
    <w:p w14:paraId="0AB4ABD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T-Shaped</w:t>
      </w:r>
    </w:p>
    <w:p w14:paraId="503003E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U-Shaped</w:t>
      </w:r>
    </w:p>
    <w:p w14:paraId="5D11CD3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C-Shaped</w:t>
      </w:r>
    </w:p>
    <w:p w14:paraId="0EFAA833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 xml:space="preserve">    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Step-Shaped</w:t>
      </w:r>
    </w:p>
    <w:p w14:paraId="4113719D" w14:textId="77777777" w:rsid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more general structural classification is:</w:t>
      </w:r>
    </w:p>
    <w:p w14:paraId="2F84FAA7" w14:textId="66B92AEA" w:rsidR="007C35E9" w:rsidRPr="00995945" w:rsidRDefault="007C35E9" w:rsidP="009959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EF308" wp14:editId="439A9485">
            <wp:extent cx="5943600" cy="1121410"/>
            <wp:effectExtent l="0" t="0" r="0" b="2540"/>
            <wp:docPr id="1698131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59A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Irregular Rectilinear Shapes</w:t>
      </w:r>
    </w:p>
    <w:p w14:paraId="1C4DDEF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4-Sided Irregular Rectilinear Shapes</w:t>
      </w:r>
    </w:p>
    <w:p w14:paraId="726F834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6-Sided Irregular Rectilinear Shapes</w:t>
      </w:r>
    </w:p>
    <w:p w14:paraId="3B0BCA3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8-Sided Irregular Rectilinear Shapes</w:t>
      </w:r>
    </w:p>
    <w:p w14:paraId="4E59FD1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10-Sided Irregular Rectilinear Shapes</w:t>
      </w:r>
    </w:p>
    <w:p w14:paraId="6D4F5C6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Higher-Sided Irregular Rectilinear Shapes</w:t>
      </w:r>
    </w:p>
    <w:p w14:paraId="1897ED3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155D161C">
          <v:rect id="_x0000_i1124" style="width:0;height:1.5pt" o:hralign="center" o:hrstd="t" o:hr="t" fillcolor="#a0a0a0" stroked="f"/>
        </w:pict>
      </w:r>
    </w:p>
    <w:p w14:paraId="17739007" w14:textId="78CBC568" w:rsidR="00995945" w:rsidRDefault="00995945" w:rsidP="00D7215E">
      <w:pPr>
        <w:pStyle w:val="Heading2"/>
      </w:pPr>
      <w:r w:rsidRPr="00995945">
        <w:t>Convex Irregular Rectilinear Shapes</w:t>
      </w:r>
    </w:p>
    <w:p w14:paraId="3D58614E" w14:textId="0299B964" w:rsidR="00D7215E" w:rsidRPr="00D7215E" w:rsidRDefault="00D7215E" w:rsidP="00D721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690F7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A </w:t>
      </w:r>
      <w:r w:rsidRPr="00995945">
        <w:rPr>
          <w:rFonts w:ascii="Roboto Mono" w:hAnsi="Roboto Mono"/>
          <w:b/>
          <w:bCs/>
        </w:rPr>
        <w:t>convex irregular rectilinear polygon</w:t>
      </w:r>
      <w:r w:rsidRPr="00995945">
        <w:rPr>
          <w:rFonts w:ascii="Roboto Mono" w:hAnsi="Roboto Mono"/>
        </w:rPr>
        <w:t xml:space="preserve"> has no inward indentation.</w:t>
      </w:r>
    </w:p>
    <w:p w14:paraId="2484426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a simple rectilinear polygon, however, a convex rectilinear polygon must be a rectangle.</w:t>
      </w:r>
    </w:p>
    <w:p w14:paraId="00F3EC9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Therefore, the standard convex irregular case is:</w:t>
      </w:r>
    </w:p>
    <w:p w14:paraId="28C74248" w14:textId="77777777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Non-square rectangle</m:t>
              </m:r>
            </m:e>
          </m:borderBox>
        </m:oMath>
      </m:oMathPara>
    </w:p>
    <w:p w14:paraId="7F468232" w14:textId="77777777" w:rsid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Example:</w:t>
      </w:r>
    </w:p>
    <w:p w14:paraId="755B455E" w14:textId="67EF06FA" w:rsidR="00943DC4" w:rsidRPr="00995945" w:rsidRDefault="00943DC4" w:rsidP="0099594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66996E8" wp14:editId="43648ABB">
            <wp:extent cx="5943600" cy="1285240"/>
            <wp:effectExtent l="0" t="0" r="0" b="0"/>
            <wp:docPr id="1206715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ACC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8</w:t>
      </w:r>
    </w:p>
    <w:p w14:paraId="74DAA3E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┌────────────┐</w:t>
      </w:r>
    </w:p>
    <w:p w14:paraId="02CF1C6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5E807D1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5</w:t>
      </w:r>
    </w:p>
    <w:p w14:paraId="024BE2F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344F78D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└────────────┘</w:t>
      </w:r>
    </w:p>
    <w:p w14:paraId="67DAEEA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8</w:t>
      </w:r>
    </w:p>
    <w:p w14:paraId="550154E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It has:</w:t>
      </w:r>
    </w:p>
    <w:p w14:paraId="2F230786" w14:textId="32B95B62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</m:t>
          </m:r>
        </m:oMath>
      </m:oMathPara>
    </w:p>
    <w:p w14:paraId="6DE45ED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as side lengths, so its sides are not all equal.</w:t>
      </w:r>
    </w:p>
    <w:p w14:paraId="6D17630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All four interior angles are still:</w:t>
      </w:r>
    </w:p>
    <w:p w14:paraId="353EE660" w14:textId="4343CDF0" w:rsidR="00995945" w:rsidRPr="00995945" w:rsidRDefault="00995945" w:rsidP="0099594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18BAD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Thus it is </w:t>
      </w:r>
      <w:r w:rsidRPr="00995945">
        <w:rPr>
          <w:rFonts w:ascii="Roboto Mono" w:hAnsi="Roboto Mono"/>
          <w:b/>
          <w:bCs/>
        </w:rPr>
        <w:t>rectilinear, convex, and irregular</w:t>
      </w:r>
      <w:r w:rsidRPr="00995945">
        <w:rPr>
          <w:rFonts w:ascii="Roboto Mono" w:hAnsi="Roboto Mono"/>
        </w:rPr>
        <w:t>.</w:t>
      </w:r>
    </w:p>
    <w:p w14:paraId="54C43B9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2F25EBF7">
          <v:rect id="_x0000_i1125" style="width:0;height:1.5pt" o:hralign="center" o:hrstd="t" o:hr="t" fillcolor="#a0a0a0" stroked="f"/>
        </w:pict>
      </w:r>
    </w:p>
    <w:p w14:paraId="072E20BE" w14:textId="58572D19" w:rsidR="00995945" w:rsidRDefault="00995945" w:rsidP="0073717B">
      <w:pPr>
        <w:pStyle w:val="Heading2"/>
      </w:pPr>
      <w:r w:rsidRPr="00995945">
        <w:t>Concave Irregular Rectilinear Shapes</w:t>
      </w:r>
    </w:p>
    <w:p w14:paraId="03315CD5" w14:textId="17C313B3" w:rsidR="00446E76" w:rsidRPr="00446E76" w:rsidRDefault="00446E76" w:rsidP="00446E7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AABE3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A </w:t>
      </w:r>
      <w:r w:rsidRPr="00995945">
        <w:rPr>
          <w:rFonts w:ascii="Roboto Mono" w:hAnsi="Roboto Mono"/>
          <w:b/>
          <w:bCs/>
        </w:rPr>
        <w:t>concave irregular rectilinear shape</w:t>
      </w:r>
      <w:r w:rsidRPr="00995945">
        <w:rPr>
          <w:rFonts w:ascii="Roboto Mono" w:hAnsi="Roboto Mono"/>
        </w:rPr>
        <w:t xml:space="preserve"> has at least one inward indentation.</w:t>
      </w:r>
    </w:p>
    <w:p w14:paraId="244F14E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Examples include:</w:t>
      </w:r>
    </w:p>
    <w:p w14:paraId="08E09C43" w14:textId="77777777" w:rsidR="00995945" w:rsidRPr="00995945" w:rsidRDefault="00995945" w:rsidP="00995945">
      <w:pPr>
        <w:numPr>
          <w:ilvl w:val="0"/>
          <w:numId w:val="1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L-shaped shapes</w:t>
      </w:r>
    </w:p>
    <w:p w14:paraId="2BD76360" w14:textId="77777777" w:rsidR="00995945" w:rsidRPr="00995945" w:rsidRDefault="00995945" w:rsidP="00995945">
      <w:pPr>
        <w:numPr>
          <w:ilvl w:val="0"/>
          <w:numId w:val="1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T-shaped shapes</w:t>
      </w:r>
    </w:p>
    <w:p w14:paraId="010C13B9" w14:textId="77777777" w:rsidR="00995945" w:rsidRPr="00995945" w:rsidRDefault="00995945" w:rsidP="00995945">
      <w:pPr>
        <w:numPr>
          <w:ilvl w:val="0"/>
          <w:numId w:val="1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>U-shaped shapes</w:t>
      </w:r>
    </w:p>
    <w:p w14:paraId="475D5C60" w14:textId="77777777" w:rsidR="00995945" w:rsidRPr="00995945" w:rsidRDefault="00995945" w:rsidP="00995945">
      <w:pPr>
        <w:numPr>
          <w:ilvl w:val="0"/>
          <w:numId w:val="1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C-shaped shapes</w:t>
      </w:r>
    </w:p>
    <w:p w14:paraId="63ADA33E" w14:textId="77777777" w:rsidR="00995945" w:rsidRPr="00995945" w:rsidRDefault="00995945" w:rsidP="00995945">
      <w:pPr>
        <w:numPr>
          <w:ilvl w:val="0"/>
          <w:numId w:val="1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step-shaped shapes</w:t>
      </w:r>
    </w:p>
    <w:p w14:paraId="175C7B0F" w14:textId="77777777" w:rsid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Example:</w:t>
      </w:r>
    </w:p>
    <w:p w14:paraId="11CA02AA" w14:textId="50584F62" w:rsidR="007C6C2D" w:rsidRPr="00995945" w:rsidRDefault="007C6C2D" w:rsidP="0099594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CD4927" wp14:editId="4A3B9F2C">
            <wp:extent cx="5943600" cy="1160780"/>
            <wp:effectExtent l="0" t="0" r="0" b="1270"/>
            <wp:docPr id="1096068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B9C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┌─────────┐</w:t>
      </w:r>
    </w:p>
    <w:p w14:paraId="0E87E9A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0F1B323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21612DB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┌────┘</w:t>
      </w:r>
    </w:p>
    <w:p w14:paraId="2823638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│</w:t>
      </w:r>
    </w:p>
    <w:p w14:paraId="70AE05A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└────┘</w:t>
      </w:r>
    </w:p>
    <w:p w14:paraId="5F1C198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Such a shape contains at least one reflex interior angle:</w:t>
      </w:r>
    </w:p>
    <w:p w14:paraId="540B6678" w14:textId="762CC6E5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466E60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and its side lengths are generally not all equal.</w:t>
      </w:r>
    </w:p>
    <w:p w14:paraId="0A94867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5CDA3A9F">
          <v:rect id="_x0000_i1126" style="width:0;height:1.5pt" o:hralign="center" o:hrstd="t" o:hr="t" fillcolor="#a0a0a0" stroked="f"/>
        </w:pict>
      </w:r>
    </w:p>
    <w:p w14:paraId="7EF78C32" w14:textId="083F6A84" w:rsidR="00995945" w:rsidRDefault="00995945" w:rsidP="0073717B">
      <w:pPr>
        <w:pStyle w:val="Heading2"/>
      </w:pPr>
      <w:r w:rsidRPr="00995945">
        <w:t>Side-Length Properties</w:t>
      </w:r>
    </w:p>
    <w:p w14:paraId="5B696BC4" w14:textId="76581F28" w:rsidR="0073717B" w:rsidRPr="0073717B" w:rsidRDefault="0073717B" w:rsidP="0073717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A5BDD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Irregular rectilinear shapes do not require all sides to have the same length.</w:t>
      </w:r>
    </w:p>
    <w:p w14:paraId="6333174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example:</w:t>
      </w:r>
    </w:p>
    <w:p w14:paraId="3A120C70" w14:textId="7CAFF588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AB≠BC≠CD</m:t>
          </m:r>
        </m:oMath>
      </m:oMathPara>
    </w:p>
    <w:p w14:paraId="6173FD4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may occur.</w:t>
      </w:r>
    </w:p>
    <w:p w14:paraId="39C774E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>However, a closed rectilinear polygon must satisfy directional closure.</w:t>
      </w:r>
    </w:p>
    <w:p w14:paraId="33DD07BB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Horizontal lengths</w:t>
      </w:r>
    </w:p>
    <w:p w14:paraId="417E58CA" w14:textId="00B90EC5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Total rightward 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leftward length</m:t>
              </m:r>
            </m:e>
          </m:borderBox>
        </m:oMath>
      </m:oMathPara>
    </w:p>
    <w:p w14:paraId="27211EA4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Vertical lengths</w:t>
      </w:r>
    </w:p>
    <w:p w14:paraId="3CA14A93" w14:textId="5F71D6B2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Total upward 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downward length</m:t>
              </m:r>
            </m:e>
          </m:borderBox>
        </m:oMath>
      </m:oMathPara>
    </w:p>
    <w:p w14:paraId="12B6D0C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These relationships are useful for finding unknown side lengths.</w:t>
      </w:r>
    </w:p>
    <w:p w14:paraId="0A753BC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3B07C213">
          <v:rect id="_x0000_i1127" style="width:0;height:1.5pt" o:hralign="center" o:hrstd="t" o:hr="t" fillcolor="#a0a0a0" stroked="f"/>
        </w:pict>
      </w:r>
    </w:p>
    <w:p w14:paraId="4E837CC3" w14:textId="722D4F5E" w:rsidR="00995945" w:rsidRDefault="00995945" w:rsidP="00623ADE">
      <w:pPr>
        <w:pStyle w:val="Heading2"/>
      </w:pPr>
      <w:r w:rsidRPr="00995945">
        <w:t>Interior Angles</w:t>
      </w:r>
    </w:p>
    <w:p w14:paraId="0FBAB13E" w14:textId="082E58CA" w:rsidR="00623ADE" w:rsidRPr="00623ADE" w:rsidRDefault="00623ADE" w:rsidP="00623A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6308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a simple rectilinear polygon, interior angles are:</w:t>
      </w:r>
    </w:p>
    <w:p w14:paraId="768FEC1A" w14:textId="74B8D6FC" w:rsidR="00995945" w:rsidRPr="00995945" w:rsidRDefault="00995945" w:rsidP="0099594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A618B7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or:</w:t>
      </w:r>
    </w:p>
    <w:p w14:paraId="5B305555" w14:textId="2F3A1117" w:rsidR="00995945" w:rsidRPr="00995945" w:rsidRDefault="00995945" w:rsidP="0099594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846767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convex irregular rectilinear polygon, such as a non-square rectangle, has only:</w:t>
      </w:r>
    </w:p>
    <w:p w14:paraId="723AC1B6" w14:textId="3EF58123" w:rsidR="00995945" w:rsidRPr="00995945" w:rsidRDefault="00995945" w:rsidP="0099594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3265C33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angles.</w:t>
      </w:r>
    </w:p>
    <w:p w14:paraId="01ABFEC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concave irregular rectilinear polygon has one or more:</w:t>
      </w:r>
    </w:p>
    <w:p w14:paraId="3E58C6A5" w14:textId="05B7E4FB" w:rsidR="00995945" w:rsidRPr="00995945" w:rsidRDefault="00995945" w:rsidP="0099594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EC978F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angles.</w:t>
      </w:r>
    </w:p>
    <w:p w14:paraId="42318D97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33AD245A">
          <v:rect id="_x0000_i1128" style="width:0;height:1.5pt" o:hralign="center" o:hrstd="t" o:hr="t" fillcolor="#a0a0a0" stroked="f"/>
        </w:pict>
      </w:r>
    </w:p>
    <w:p w14:paraId="0211C42F" w14:textId="2529573A" w:rsidR="00995945" w:rsidRDefault="00995945" w:rsidP="006E43D5">
      <w:pPr>
        <w:pStyle w:val="Heading2"/>
      </w:pPr>
      <w:r w:rsidRPr="00995945">
        <w:t>Number of Sides</w:t>
      </w:r>
    </w:p>
    <w:p w14:paraId="01BB352B" w14:textId="05F3729D" w:rsidR="006E43D5" w:rsidRPr="006E43D5" w:rsidRDefault="006E43D5" w:rsidP="006E43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FE8E1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 simple closed rectilinear polygon has an even number of sides:</w:t>
      </w:r>
    </w:p>
    <w:p w14:paraId="57B60D94" w14:textId="7E50FEB2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n=4,6,8,10,…</m:t>
              </m:r>
            </m:e>
          </m:borderBox>
        </m:oMath>
      </m:oMathPara>
    </w:p>
    <w:p w14:paraId="7E33D1A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Therefore, irregular rectilinear polygons can have:</w:t>
      </w:r>
    </w:p>
    <w:p w14:paraId="25002E7F" w14:textId="77777777" w:rsidR="00995945" w:rsidRPr="00995945" w:rsidRDefault="00995945" w:rsidP="00995945">
      <w:pPr>
        <w:numPr>
          <w:ilvl w:val="0"/>
          <w:numId w:val="2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4 sides</w:t>
      </w:r>
    </w:p>
    <w:p w14:paraId="130484CC" w14:textId="77777777" w:rsidR="00995945" w:rsidRPr="00995945" w:rsidRDefault="00995945" w:rsidP="00995945">
      <w:pPr>
        <w:numPr>
          <w:ilvl w:val="0"/>
          <w:numId w:val="2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6 sides</w:t>
      </w:r>
    </w:p>
    <w:p w14:paraId="2F67449A" w14:textId="77777777" w:rsidR="00995945" w:rsidRPr="00995945" w:rsidRDefault="00995945" w:rsidP="00995945">
      <w:pPr>
        <w:numPr>
          <w:ilvl w:val="0"/>
          <w:numId w:val="2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8 sides</w:t>
      </w:r>
    </w:p>
    <w:p w14:paraId="27BF8E28" w14:textId="77777777" w:rsidR="00995945" w:rsidRPr="00995945" w:rsidRDefault="00995945" w:rsidP="00995945">
      <w:pPr>
        <w:numPr>
          <w:ilvl w:val="0"/>
          <w:numId w:val="2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10 sides</w:t>
      </w:r>
    </w:p>
    <w:p w14:paraId="7ABD4F92" w14:textId="77777777" w:rsidR="00995945" w:rsidRPr="00995945" w:rsidRDefault="00995945" w:rsidP="00995945">
      <w:pPr>
        <w:numPr>
          <w:ilvl w:val="0"/>
          <w:numId w:val="2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and so on.</w:t>
      </w:r>
    </w:p>
    <w:p w14:paraId="4BA2995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4-sided irregular case includes a non-square rectangle.</w:t>
      </w:r>
    </w:p>
    <w:p w14:paraId="37E1577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concave rectilinear polygons, the minimum is:</w:t>
      </w:r>
    </w:p>
    <w:p w14:paraId="5AE5B7FD" w14:textId="54D5DC12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w:rPr>
                  <w:rFonts w:ascii="Roboto Mono" w:hAnsi="Roboto Mono"/>
                </w:rPr>
                <m:t> sides</m:t>
              </m:r>
            </m:e>
          </m:borderBox>
        </m:oMath>
      </m:oMathPara>
    </w:p>
    <w:p w14:paraId="39D0487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1458552F">
          <v:rect id="_x0000_i1129" style="width:0;height:1.5pt" o:hralign="center" o:hrstd="t" o:hr="t" fillcolor="#a0a0a0" stroked="f"/>
        </w:pict>
      </w:r>
    </w:p>
    <w:p w14:paraId="0679CC9D" w14:textId="23620574" w:rsidR="00995945" w:rsidRDefault="00995945" w:rsidP="00C45675">
      <w:pPr>
        <w:pStyle w:val="Heading2"/>
      </w:pPr>
      <w:r w:rsidRPr="00995945">
        <w:t>Area</w:t>
      </w:r>
    </w:p>
    <w:p w14:paraId="569046C9" w14:textId="77F88354" w:rsidR="00C45675" w:rsidRPr="00C45675" w:rsidRDefault="00C45675" w:rsidP="00C456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B576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area of an irregular rectilinear shape can usually be calculated by dividing it into rectangles.</w:t>
      </w:r>
    </w:p>
    <w:p w14:paraId="0D452FB7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Addition method</w:t>
      </w:r>
    </w:p>
    <w:p w14:paraId="3244276B" w14:textId="657B6E20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BA90697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Subtraction method</w:t>
      </w:r>
    </w:p>
    <w:p w14:paraId="1E6EBD1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Start with a larger rectangle and subtract the missing portions:</w:t>
      </w:r>
    </w:p>
    <w:p w14:paraId="1958633D" w14:textId="6BDC14DC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outer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removed</m:t>
                  </m:r>
                </m:sub>
              </m:sSub>
            </m:e>
          </m:borderBox>
        </m:oMath>
      </m:oMathPara>
    </w:p>
    <w:p w14:paraId="6EE3CCC3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This is particularly useful for L-, U-, C-, and step-shaped regions.</w:t>
      </w:r>
    </w:p>
    <w:p w14:paraId="3433381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1BC8A04D">
          <v:rect id="_x0000_i1130" style="width:0;height:1.5pt" o:hralign="center" o:hrstd="t" o:hr="t" fillcolor="#a0a0a0" stroked="f"/>
        </w:pict>
      </w:r>
    </w:p>
    <w:p w14:paraId="2BFCCAAA" w14:textId="2BA331FD" w:rsidR="00995945" w:rsidRDefault="00995945" w:rsidP="00803E49">
      <w:pPr>
        <w:pStyle w:val="Heading2"/>
      </w:pPr>
      <w:r w:rsidRPr="00995945">
        <w:lastRenderedPageBreak/>
        <w:t>Perimeter</w:t>
      </w:r>
    </w:p>
    <w:p w14:paraId="6FFF1698" w14:textId="2812C7F8" w:rsidR="00803E49" w:rsidRPr="00803E49" w:rsidRDefault="00803E49" w:rsidP="00803E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F7A79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perimeter is the sum of all boundary segments:</w:t>
      </w:r>
    </w:p>
    <w:p w14:paraId="06E4F871" w14:textId="0C9544EB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91BBD7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example, if an irregular rectilinear polygon has side lengths</w:t>
      </w:r>
    </w:p>
    <w:p w14:paraId="583FB9AC" w14:textId="3E7BF3D6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a,b,c,d,e,f</m:t>
          </m:r>
        </m:oMath>
      </m:oMathPara>
    </w:p>
    <w:p w14:paraId="1FC2CD9C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then:</w:t>
      </w:r>
    </w:p>
    <w:p w14:paraId="0F569026" w14:textId="3D20C6FF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P=a+b+c+d+e+f</m:t>
          </m:r>
        </m:oMath>
      </m:oMathPara>
    </w:p>
    <w:p w14:paraId="06E4B74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7ABA7499">
          <v:rect id="_x0000_i1131" style="width:0;height:1.5pt" o:hralign="center" o:hrstd="t" o:hr="t" fillcolor="#a0a0a0" stroked="f"/>
        </w:pict>
      </w:r>
    </w:p>
    <w:p w14:paraId="0F58F957" w14:textId="49F0C3A7" w:rsidR="00995945" w:rsidRDefault="00995945" w:rsidP="00F81C6B">
      <w:pPr>
        <w:pStyle w:val="Heading2"/>
      </w:pPr>
      <w:r w:rsidRPr="00995945">
        <w:t>Regular vs. Irregular Rectilinear Shapes</w:t>
      </w:r>
    </w:p>
    <w:p w14:paraId="38531F8F" w14:textId="67EE7163" w:rsidR="00F81C6B" w:rsidRDefault="00F81C6B" w:rsidP="00F81C6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515800" w14:textId="26D8E6B0" w:rsidR="008F2BD1" w:rsidRPr="00F81C6B" w:rsidRDefault="008F2BD1" w:rsidP="00F81C6B">
      <w:r>
        <w:rPr>
          <w:noProof/>
        </w:rPr>
        <w:drawing>
          <wp:inline distT="0" distB="0" distL="0" distR="0" wp14:anchorId="244DD5BE" wp14:editId="65DC65D2">
            <wp:extent cx="5943600" cy="2282190"/>
            <wp:effectExtent l="0" t="0" r="0" b="3810"/>
            <wp:docPr id="1920057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2408"/>
        <w:gridCol w:w="3186"/>
      </w:tblGrid>
      <w:tr w:rsidR="00995945" w:rsidRPr="00995945" w14:paraId="55F1B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23573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9A97B7B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Regular Rectilinear</w:t>
            </w:r>
          </w:p>
        </w:tc>
        <w:tc>
          <w:tcPr>
            <w:tcW w:w="0" w:type="auto"/>
            <w:vAlign w:val="center"/>
            <w:hideMark/>
          </w:tcPr>
          <w:p w14:paraId="05F2FD72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Irregular Rectilinear</w:t>
            </w:r>
          </w:p>
        </w:tc>
      </w:tr>
      <w:tr w:rsidR="00995945" w:rsidRPr="00995945" w14:paraId="67B4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8073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Straight sides</w:t>
            </w:r>
          </w:p>
        </w:tc>
        <w:tc>
          <w:tcPr>
            <w:tcW w:w="0" w:type="auto"/>
            <w:vAlign w:val="center"/>
            <w:hideMark/>
          </w:tcPr>
          <w:p w14:paraId="154B813D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A9C340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</w:tr>
      <w:tr w:rsidR="00995945" w:rsidRPr="00995945" w14:paraId="06CED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608A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Horizontal/vertical structure</w:t>
            </w:r>
          </w:p>
        </w:tc>
        <w:tc>
          <w:tcPr>
            <w:tcW w:w="0" w:type="auto"/>
            <w:vAlign w:val="center"/>
            <w:hideMark/>
          </w:tcPr>
          <w:p w14:paraId="34173253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F269B9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</w:tr>
      <w:tr w:rsidR="00995945" w:rsidRPr="00995945" w14:paraId="7C36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7A5B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lastRenderedPageBreak/>
              <w:t>All sides equal</w:t>
            </w:r>
          </w:p>
        </w:tc>
        <w:tc>
          <w:tcPr>
            <w:tcW w:w="0" w:type="auto"/>
            <w:vAlign w:val="center"/>
            <w:hideMark/>
          </w:tcPr>
          <w:p w14:paraId="5C0DE3A7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E35B68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</w:t>
            </w:r>
          </w:p>
        </w:tc>
      </w:tr>
      <w:tr w:rsidR="00995945" w:rsidRPr="00995945" w14:paraId="427F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BE42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All angles equal</w:t>
            </w:r>
          </w:p>
        </w:tc>
        <w:tc>
          <w:tcPr>
            <w:tcW w:w="0" w:type="auto"/>
            <w:vAlign w:val="center"/>
            <w:hideMark/>
          </w:tcPr>
          <w:p w14:paraId="61A1CBC2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12ACE4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Not required</w:t>
            </w:r>
          </w:p>
        </w:tc>
      </w:tr>
      <w:tr w:rsidR="00995945" w:rsidRPr="00995945" w14:paraId="61E58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8C2D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Standard example</w:t>
            </w:r>
          </w:p>
        </w:tc>
        <w:tc>
          <w:tcPr>
            <w:tcW w:w="0" w:type="auto"/>
            <w:vAlign w:val="center"/>
            <w:hideMark/>
          </w:tcPr>
          <w:p w14:paraId="24677071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2F516D94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Non-square rectangle</w:t>
            </w:r>
          </w:p>
        </w:tc>
      </w:tr>
      <w:tr w:rsidR="00995945" w:rsidRPr="00995945" w14:paraId="5B36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5666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Concave examples</w:t>
            </w:r>
          </w:p>
        </w:tc>
        <w:tc>
          <w:tcPr>
            <w:tcW w:w="0" w:type="auto"/>
            <w:vAlign w:val="center"/>
            <w:hideMark/>
          </w:tcPr>
          <w:p w14:paraId="4B1F696F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CB420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L-, T-, U-, C-, step-shaped</w:t>
            </w:r>
          </w:p>
        </w:tc>
      </w:tr>
    </w:tbl>
    <w:p w14:paraId="6237BF3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key difference is:</w:t>
      </w:r>
    </w:p>
    <w:p w14:paraId="0FAE74B9" w14:textId="7DC42B2B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Regular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sides and equal angles</m:t>
              </m:r>
            </m:e>
          </m:borderBox>
        </m:oMath>
      </m:oMathPara>
    </w:p>
    <w:p w14:paraId="32C0A05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while:</w:t>
      </w:r>
    </w:p>
    <w:p w14:paraId="22D42038" w14:textId="7A03F4C6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does not satisfy both conditions</m:t>
              </m:r>
            </m:e>
          </m:borderBox>
        </m:oMath>
      </m:oMathPara>
    </w:p>
    <w:p w14:paraId="3EE4CC6D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5E180E7C">
          <v:rect id="_x0000_i1132" style="width:0;height:1.5pt" o:hralign="center" o:hrstd="t" o:hr="t" fillcolor="#a0a0a0" stroked="f"/>
        </w:pict>
      </w:r>
    </w:p>
    <w:p w14:paraId="6A834165" w14:textId="021868AA" w:rsidR="00995945" w:rsidRDefault="00995945" w:rsidP="00114DDC">
      <w:pPr>
        <w:pStyle w:val="Heading2"/>
      </w:pPr>
      <w:r w:rsidRPr="00995945">
        <w:t>Irregular Rectilinear vs. Concave Rectilinear</w:t>
      </w:r>
    </w:p>
    <w:p w14:paraId="79DDA74A" w14:textId="4767AFD7" w:rsidR="00114DDC" w:rsidRPr="00114DDC" w:rsidRDefault="00114DDC" w:rsidP="00114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0AAB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These are </w:t>
      </w:r>
      <w:r w:rsidRPr="00995945">
        <w:rPr>
          <w:rFonts w:ascii="Roboto Mono" w:hAnsi="Roboto Mono"/>
          <w:b/>
          <w:bCs/>
        </w:rPr>
        <w:t>not synonyms</w:t>
      </w:r>
      <w:r w:rsidRPr="00995945">
        <w:rPr>
          <w:rFonts w:ascii="Roboto Mono" w:hAnsi="Roboto Mono"/>
        </w:rPr>
        <w:t>.</w:t>
      </w:r>
    </w:p>
    <w:p w14:paraId="25510A77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Irregular Rectilinear</w:t>
      </w:r>
    </w:p>
    <w:p w14:paraId="310B399E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Describes the </w:t>
      </w:r>
      <w:r w:rsidRPr="00995945">
        <w:rPr>
          <w:rFonts w:ascii="Roboto Mono" w:hAnsi="Roboto Mono"/>
          <w:b/>
          <w:bCs/>
        </w:rPr>
        <w:t>regularity</w:t>
      </w:r>
      <w:r w:rsidRPr="00995945">
        <w:rPr>
          <w:rFonts w:ascii="Roboto Mono" w:hAnsi="Roboto Mono"/>
        </w:rPr>
        <w:t xml:space="preserve"> of the shape.</w:t>
      </w:r>
    </w:p>
    <w:p w14:paraId="16AE39B1" w14:textId="77777777" w:rsidR="00995945" w:rsidRPr="00995945" w:rsidRDefault="00995945" w:rsidP="00995945">
      <w:pPr>
        <w:rPr>
          <w:rFonts w:ascii="Roboto Mono" w:hAnsi="Roboto Mono"/>
          <w:b/>
          <w:bCs/>
        </w:rPr>
      </w:pPr>
      <w:r w:rsidRPr="00995945">
        <w:rPr>
          <w:rFonts w:ascii="Roboto Mono" w:hAnsi="Roboto Mono"/>
          <w:b/>
          <w:bCs/>
        </w:rPr>
        <w:t>Concave Rectilinear</w:t>
      </w:r>
    </w:p>
    <w:p w14:paraId="34E8063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Describes the </w:t>
      </w:r>
      <w:r w:rsidRPr="00995945">
        <w:rPr>
          <w:rFonts w:ascii="Roboto Mono" w:hAnsi="Roboto Mono"/>
          <w:b/>
          <w:bCs/>
        </w:rPr>
        <w:t>convexity</w:t>
      </w:r>
      <w:r w:rsidRPr="00995945">
        <w:rPr>
          <w:rFonts w:ascii="Roboto Mono" w:hAnsi="Roboto Mono"/>
        </w:rPr>
        <w:t xml:space="preserve"> of the shape.</w:t>
      </w:r>
    </w:p>
    <w:p w14:paraId="4443D17C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Therefore, a shape can be:</w:t>
      </w:r>
    </w:p>
    <w:p w14:paraId="78C869E5" w14:textId="77777777" w:rsidR="00995945" w:rsidRPr="00995945" w:rsidRDefault="00995945" w:rsidP="00995945">
      <w:pPr>
        <w:numPr>
          <w:ilvl w:val="0"/>
          <w:numId w:val="3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irregular and convex</w:t>
      </w:r>
    </w:p>
    <w:p w14:paraId="3B936CF4" w14:textId="77777777" w:rsidR="00995945" w:rsidRPr="00995945" w:rsidRDefault="00995945" w:rsidP="00995945">
      <w:pPr>
        <w:numPr>
          <w:ilvl w:val="0"/>
          <w:numId w:val="3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irregular and concave</w:t>
      </w:r>
    </w:p>
    <w:p w14:paraId="21C7A2BC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For example:</w:t>
      </w:r>
    </w:p>
    <w:p w14:paraId="02BAD4D3" w14:textId="14980BD2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Non-square rectangle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Irregular + Convex + Rectilinear</m:t>
              </m:r>
            </m:e>
          </m:borderBox>
        </m:oMath>
      </m:oMathPara>
    </w:p>
    <w:p w14:paraId="548363E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>while:</w:t>
      </w:r>
    </w:p>
    <w:p w14:paraId="4F9CE9DE" w14:textId="2B8CF68E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L-shape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Irregular + Concave + Rectilinear</m:t>
              </m:r>
            </m:e>
          </m:borderBox>
        </m:oMath>
      </m:oMathPara>
    </w:p>
    <w:p w14:paraId="51C4BCA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5BF0A375">
          <v:rect id="_x0000_i1133" style="width:0;height:1.5pt" o:hralign="center" o:hrstd="t" o:hr="t" fillcolor="#a0a0a0" stroked="f"/>
        </w:pict>
      </w:r>
    </w:p>
    <w:p w14:paraId="0386CFDB" w14:textId="64C086CC" w:rsidR="00995945" w:rsidRDefault="00995945" w:rsidP="00C8756B">
      <w:pPr>
        <w:pStyle w:val="Heading2"/>
      </w:pPr>
      <w:r w:rsidRPr="00995945">
        <w:t>Irregular Rectilinear vs. Freeform</w:t>
      </w:r>
    </w:p>
    <w:p w14:paraId="25C1BB57" w14:textId="143CCF00" w:rsidR="004C6C15" w:rsidRDefault="004C6C15" w:rsidP="004C6C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870AD5" w14:textId="72080CB7" w:rsidR="00F96330" w:rsidRPr="004C6C15" w:rsidRDefault="00F96330" w:rsidP="004C6C15">
      <w:r>
        <w:rPr>
          <w:noProof/>
        </w:rPr>
        <w:drawing>
          <wp:inline distT="0" distB="0" distL="0" distR="0" wp14:anchorId="311AE18D" wp14:editId="4B6FEE25">
            <wp:extent cx="5943600" cy="1891665"/>
            <wp:effectExtent l="0" t="0" r="0" b="0"/>
            <wp:docPr id="1970215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540"/>
      </w:tblGrid>
      <w:tr w:rsidR="00995945" w:rsidRPr="00995945" w14:paraId="1792A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0AEF7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Irregular Rectilinear Shape</w:t>
            </w:r>
          </w:p>
        </w:tc>
        <w:tc>
          <w:tcPr>
            <w:tcW w:w="0" w:type="auto"/>
            <w:vAlign w:val="center"/>
            <w:hideMark/>
          </w:tcPr>
          <w:p w14:paraId="77A53296" w14:textId="77777777" w:rsidR="00995945" w:rsidRPr="00995945" w:rsidRDefault="00995945" w:rsidP="00995945">
            <w:pPr>
              <w:rPr>
                <w:rFonts w:ascii="Roboto Mono" w:hAnsi="Roboto Mono"/>
                <w:b/>
                <w:bCs/>
              </w:rPr>
            </w:pPr>
            <w:r w:rsidRPr="00995945">
              <w:rPr>
                <w:rFonts w:ascii="Roboto Mono" w:hAnsi="Roboto Mono"/>
                <w:b/>
                <w:bCs/>
              </w:rPr>
              <w:t>Freeform Shape</w:t>
            </w:r>
          </w:p>
        </w:tc>
      </w:tr>
      <w:tr w:rsidR="00995945" w:rsidRPr="00995945" w14:paraId="5C555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F33D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Straight boundary segments</w:t>
            </w:r>
          </w:p>
        </w:tc>
        <w:tc>
          <w:tcPr>
            <w:tcW w:w="0" w:type="auto"/>
            <w:vAlign w:val="center"/>
            <w:hideMark/>
          </w:tcPr>
          <w:p w14:paraId="72706165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Boundary may be curved or mixed</w:t>
            </w:r>
          </w:p>
        </w:tc>
      </w:tr>
      <w:tr w:rsidR="00995945" w:rsidRPr="00995945" w14:paraId="1EBD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03E40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Horizontal/vertical structure</w:t>
            </w:r>
          </w:p>
        </w:tc>
        <w:tc>
          <w:tcPr>
            <w:tcW w:w="0" w:type="auto"/>
            <w:vAlign w:val="center"/>
            <w:hideMark/>
          </w:tcPr>
          <w:p w14:paraId="65D10519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No fixed directional structure</w:t>
            </w:r>
          </w:p>
        </w:tc>
      </w:tr>
      <w:tr w:rsidR="00995945" w:rsidRPr="00995945" w14:paraId="41359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E27C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Geometrically constrained</w:t>
            </w:r>
          </w:p>
        </w:tc>
        <w:tc>
          <w:tcPr>
            <w:tcW w:w="0" w:type="auto"/>
            <w:vAlign w:val="center"/>
            <w:hideMark/>
          </w:tcPr>
          <w:p w14:paraId="38FF9CF8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Less geometrically constrained</w:t>
            </w:r>
          </w:p>
        </w:tc>
      </w:tr>
      <w:tr w:rsidR="00995945" w:rsidRPr="00995945" w14:paraId="3F47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78CD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Polygonal in the standard case</w:t>
            </w:r>
          </w:p>
        </w:tc>
        <w:tc>
          <w:tcPr>
            <w:tcW w:w="0" w:type="auto"/>
            <w:vAlign w:val="center"/>
            <w:hideMark/>
          </w:tcPr>
          <w:p w14:paraId="01193661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May not be polygonal</w:t>
            </w:r>
          </w:p>
        </w:tc>
      </w:tr>
      <w:tr w:rsidR="00995945" w:rsidRPr="00995945" w14:paraId="44C54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6E16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Example: L-shape</w:t>
            </w:r>
          </w:p>
        </w:tc>
        <w:tc>
          <w:tcPr>
            <w:tcW w:w="0" w:type="auto"/>
            <w:vAlign w:val="center"/>
            <w:hideMark/>
          </w:tcPr>
          <w:p w14:paraId="37A80B46" w14:textId="77777777" w:rsidR="00995945" w:rsidRPr="00995945" w:rsidRDefault="00995945" w:rsidP="00995945">
            <w:pPr>
              <w:rPr>
                <w:rFonts w:ascii="Roboto Mono" w:hAnsi="Roboto Mono"/>
              </w:rPr>
            </w:pPr>
            <w:r w:rsidRPr="00995945">
              <w:rPr>
                <w:rFonts w:ascii="Roboto Mono" w:hAnsi="Roboto Mono"/>
              </w:rPr>
              <w:t>Example: organic flowing shape</w:t>
            </w:r>
          </w:p>
        </w:tc>
      </w:tr>
    </w:tbl>
    <w:p w14:paraId="5F803E4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Therefore:</w:t>
      </w:r>
    </w:p>
    <w:p w14:paraId="55E1F1F3" w14:textId="519DCDD5" w:rsidR="00995945" w:rsidRPr="00995945" w:rsidRDefault="00995945" w:rsidP="0099594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580BCE0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 irregular rectilinear shape is still strongly constrained by its horizontal and vertical edges.</w:t>
      </w:r>
    </w:p>
    <w:p w14:paraId="57EC62D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39BB955F">
          <v:rect id="_x0000_i1134" style="width:0;height:1.5pt" o:hralign="center" o:hrstd="t" o:hr="t" fillcolor="#a0a0a0" stroked="f"/>
        </w:pict>
      </w:r>
    </w:p>
    <w:p w14:paraId="2299EDEA" w14:textId="41206536" w:rsidR="00995945" w:rsidRDefault="00995945" w:rsidP="007C1A4A">
      <w:pPr>
        <w:pStyle w:val="Heading2"/>
      </w:pPr>
      <w:r w:rsidRPr="00995945">
        <w:lastRenderedPageBreak/>
        <w:t>Mathematical Classification Tree</w:t>
      </w:r>
    </w:p>
    <w:p w14:paraId="2172E675" w14:textId="4FFFDE5C" w:rsidR="007C1A4A" w:rsidRDefault="007C1A4A" w:rsidP="007C1A4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E0DA7" w14:textId="3148A99A" w:rsidR="00D30141" w:rsidRPr="007C1A4A" w:rsidRDefault="00D30141" w:rsidP="007C1A4A">
      <w:r>
        <w:rPr>
          <w:noProof/>
        </w:rPr>
        <w:drawing>
          <wp:inline distT="0" distB="0" distL="0" distR="0" wp14:anchorId="24E9BC81" wp14:editId="21D0CDFD">
            <wp:extent cx="5943600" cy="2653030"/>
            <wp:effectExtent l="0" t="0" r="0" b="0"/>
            <wp:docPr id="171419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8E8E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Shapes</w:t>
      </w:r>
    </w:p>
    <w:p w14:paraId="361A9C1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Geometric Shapes</w:t>
      </w:r>
    </w:p>
    <w:p w14:paraId="35E1DE9D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Rectilinear Shapes</w:t>
      </w:r>
    </w:p>
    <w:p w14:paraId="35260DD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Regular Rectilinear Shapes</w:t>
      </w:r>
    </w:p>
    <w:p w14:paraId="0FEDE506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Square</w:t>
      </w:r>
    </w:p>
    <w:p w14:paraId="3477CA9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72A380D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Irregular Rectilinear Shapes</w:t>
      </w:r>
    </w:p>
    <w:p w14:paraId="059248E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Convex</w:t>
      </w:r>
    </w:p>
    <w:p w14:paraId="580320AD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│</w:t>
      </w:r>
      <w:r w:rsidRPr="00995945">
        <w:rPr>
          <w:rFonts w:ascii="Roboto Mono" w:hAnsi="Roboto Mono"/>
        </w:rPr>
        <w:t xml:space="preserve">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Non-Square Rectangle</w:t>
      </w:r>
    </w:p>
    <w:p w14:paraId="0B09827D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│</w:t>
      </w:r>
    </w:p>
    <w:p w14:paraId="06DFAFA2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Concave</w:t>
      </w:r>
    </w:p>
    <w:p w14:paraId="4E61927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L-Shaped</w:t>
      </w:r>
    </w:p>
    <w:p w14:paraId="103DF84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T-Shaped</w:t>
      </w:r>
    </w:p>
    <w:p w14:paraId="346A1249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U-Shaped</w:t>
      </w:r>
    </w:p>
    <w:p w14:paraId="644C3C3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 xml:space="preserve">                </w:t>
      </w:r>
      <w:r w:rsidRPr="00995945">
        <w:rPr>
          <w:rFonts w:ascii="MS Gothic" w:eastAsia="MS Gothic" w:hAnsi="MS Gothic" w:cs="MS Gothic" w:hint="eastAsia"/>
        </w:rPr>
        <w:t>├──</w:t>
      </w:r>
      <w:r w:rsidRPr="00995945">
        <w:rPr>
          <w:rFonts w:ascii="Roboto Mono" w:hAnsi="Roboto Mono"/>
        </w:rPr>
        <w:t xml:space="preserve"> C-Shaped</w:t>
      </w:r>
    </w:p>
    <w:p w14:paraId="5BAF88BC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                </w:t>
      </w:r>
      <w:r w:rsidRPr="00995945">
        <w:rPr>
          <w:rFonts w:ascii="MS Gothic" w:eastAsia="MS Gothic" w:hAnsi="MS Gothic" w:cs="MS Gothic" w:hint="eastAsia"/>
        </w:rPr>
        <w:t>└──</w:t>
      </w:r>
      <w:r w:rsidRPr="00995945">
        <w:rPr>
          <w:rFonts w:ascii="Roboto Mono" w:hAnsi="Roboto Mono"/>
        </w:rPr>
        <w:t xml:space="preserve"> Step-Shaped</w:t>
      </w:r>
    </w:p>
    <w:p w14:paraId="781D8450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6C5E3D7E">
          <v:rect id="_x0000_i1135" style="width:0;height:1.5pt" o:hralign="center" o:hrstd="t" o:hr="t" fillcolor="#a0a0a0" stroked="f"/>
        </w:pict>
      </w:r>
    </w:p>
    <w:p w14:paraId="1F69E01C" w14:textId="40611431" w:rsidR="00995945" w:rsidRDefault="00995945" w:rsidP="00C0123A">
      <w:pPr>
        <w:pStyle w:val="Heading2"/>
      </w:pPr>
      <w:r w:rsidRPr="00995945">
        <w:t>Example</w:t>
      </w:r>
    </w:p>
    <w:p w14:paraId="748DC816" w14:textId="7E41FCA8" w:rsidR="00C0123A" w:rsidRPr="00C0123A" w:rsidRDefault="00C0123A" w:rsidP="00C012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74D24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Consider a 6-sided L-shaped rectilinear polygon.</w:t>
      </w:r>
    </w:p>
    <w:p w14:paraId="67E7360B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It can have side lengths such as:</w:t>
      </w:r>
    </w:p>
    <w:p w14:paraId="2C112747" w14:textId="526D9EA0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</m:oMath>
      </m:oMathPara>
    </w:p>
    <w:p w14:paraId="291C9C1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sides are not all equal, so the polygon is irregular.</w:t>
      </w:r>
    </w:p>
    <w:p w14:paraId="499E161F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Its angle structure contains:</w:t>
      </w:r>
    </w:p>
    <w:p w14:paraId="50C37A54" w14:textId="51424898" w:rsidR="00995945" w:rsidRPr="00995945" w:rsidRDefault="00995945" w:rsidP="00995945">
      <w:pPr>
        <w:numPr>
          <w:ilvl w:val="0"/>
          <w:numId w:val="4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five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>angles</w:t>
      </w:r>
    </w:p>
    <w:p w14:paraId="7638C4E6" w14:textId="28311788" w:rsidR="00995945" w:rsidRPr="00995945" w:rsidRDefault="00995945" w:rsidP="00995945">
      <w:pPr>
        <w:numPr>
          <w:ilvl w:val="0"/>
          <w:numId w:val="4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one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95945">
        <w:rPr>
          <w:rFonts w:ascii="Roboto Mono" w:hAnsi="Roboto Mono"/>
        </w:rPr>
        <w:t>angle</w:t>
      </w:r>
    </w:p>
    <w:p w14:paraId="7AE6AA5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The interior-angle sum is:</w:t>
      </w:r>
    </w:p>
    <w:p w14:paraId="7E21659A" w14:textId="6DB149EA" w:rsidR="00995945" w:rsidRPr="00995945" w:rsidRDefault="00995945" w:rsidP="00995945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43C658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>and:</w:t>
      </w:r>
    </w:p>
    <w:p w14:paraId="5D1D127B" w14:textId="68049C9A" w:rsidR="00995945" w:rsidRPr="00995945" w:rsidRDefault="00995945" w:rsidP="0099594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F5AE3D5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pict w14:anchorId="7669FEC2">
          <v:rect id="_x0000_i1136" style="width:0;height:1.5pt" o:hralign="center" o:hrstd="t" o:hr="t" fillcolor="#a0a0a0" stroked="f"/>
        </w:pict>
      </w:r>
    </w:p>
    <w:p w14:paraId="1CE3327B" w14:textId="1FB4C7F7" w:rsidR="00995945" w:rsidRDefault="00995945" w:rsidP="00AC68FB">
      <w:pPr>
        <w:pStyle w:val="Heading2"/>
      </w:pPr>
      <w:r w:rsidRPr="00995945">
        <w:t>Key Points</w:t>
      </w:r>
    </w:p>
    <w:p w14:paraId="2047F572" w14:textId="039FEA90" w:rsidR="00AC68FB" w:rsidRPr="00AC68FB" w:rsidRDefault="00AC68FB" w:rsidP="00AC68F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452D4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An </w:t>
      </w:r>
      <w:r w:rsidRPr="00995945">
        <w:rPr>
          <w:rFonts w:ascii="Roboto Mono" w:hAnsi="Roboto Mono"/>
          <w:b/>
          <w:bCs/>
        </w:rPr>
        <w:t>Irregular Rectilinear Shape</w:t>
      </w:r>
      <w:r w:rsidRPr="00995945">
        <w:rPr>
          <w:rFonts w:ascii="Roboto Mono" w:hAnsi="Roboto Mono"/>
        </w:rPr>
        <w:t xml:space="preserve"> is a rectilinear shape that is not regular.</w:t>
      </w:r>
    </w:p>
    <w:p w14:paraId="4DBA670E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Its boundary consists of straight horizontal and vertical segments.</w:t>
      </w:r>
    </w:p>
    <w:p w14:paraId="03106E57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Its sides do not all have to be equal.</w:t>
      </w:r>
    </w:p>
    <w:p w14:paraId="2865A273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Its angles do not all have to be equal.</w:t>
      </w:r>
    </w:p>
    <w:p w14:paraId="5E15DB03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lastRenderedPageBreak/>
        <w:t xml:space="preserve">A non-square rectangle is an </w:t>
      </w:r>
      <w:r w:rsidRPr="00995945">
        <w:rPr>
          <w:rFonts w:ascii="Roboto Mono" w:hAnsi="Roboto Mono"/>
          <w:b/>
          <w:bCs/>
        </w:rPr>
        <w:t>irregular convex rectilinear shape</w:t>
      </w:r>
      <w:r w:rsidRPr="00995945">
        <w:rPr>
          <w:rFonts w:ascii="Roboto Mono" w:hAnsi="Roboto Mono"/>
        </w:rPr>
        <w:t>.</w:t>
      </w:r>
    </w:p>
    <w:p w14:paraId="077FECA4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L-, T-, U-, C-, and step-shaped regions are </w:t>
      </w:r>
      <w:r w:rsidRPr="00995945">
        <w:rPr>
          <w:rFonts w:ascii="Roboto Mono" w:hAnsi="Roboto Mono"/>
          <w:b/>
          <w:bCs/>
        </w:rPr>
        <w:t>irregular concave rectilinear shapes</w:t>
      </w:r>
      <w:r w:rsidRPr="00995945">
        <w:rPr>
          <w:rFonts w:ascii="Roboto Mono" w:hAnsi="Roboto Mono"/>
        </w:rPr>
        <w:t>.</w:t>
      </w:r>
    </w:p>
    <w:p w14:paraId="51A60E4B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A simple closed rectilinear polygon has an even number of sides.</w:t>
      </w:r>
    </w:p>
    <w:p w14:paraId="6A7F2E5B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</w:rPr>
        <w:t>Its area can commonly be found through rectangle decomposition.</w:t>
      </w:r>
    </w:p>
    <w:p w14:paraId="2C225478" w14:textId="77777777" w:rsidR="00995945" w:rsidRPr="00995945" w:rsidRDefault="00995945" w:rsidP="00995945">
      <w:pPr>
        <w:numPr>
          <w:ilvl w:val="0"/>
          <w:numId w:val="5"/>
        </w:numPr>
        <w:rPr>
          <w:rFonts w:ascii="Roboto Mono" w:hAnsi="Roboto Mono"/>
        </w:rPr>
      </w:pPr>
      <w:r w:rsidRPr="00995945">
        <w:rPr>
          <w:rFonts w:ascii="Roboto Mono" w:hAnsi="Roboto Mono"/>
          <w:b/>
          <w:bCs/>
        </w:rPr>
        <w:t>Irregularity</w:t>
      </w:r>
      <w:r w:rsidRPr="00995945">
        <w:rPr>
          <w:rFonts w:ascii="Roboto Mono" w:hAnsi="Roboto Mono"/>
        </w:rPr>
        <w:t xml:space="preserve"> describes equality/regularity, while </w:t>
      </w:r>
      <w:r w:rsidRPr="00995945">
        <w:rPr>
          <w:rFonts w:ascii="Roboto Mono" w:hAnsi="Roboto Mono"/>
          <w:b/>
          <w:bCs/>
        </w:rPr>
        <w:t>concavity</w:t>
      </w:r>
      <w:r w:rsidRPr="00995945">
        <w:rPr>
          <w:rFonts w:ascii="Roboto Mono" w:hAnsi="Roboto Mono"/>
        </w:rPr>
        <w:t xml:space="preserve"> describes inward indentation.</w:t>
      </w:r>
    </w:p>
    <w:p w14:paraId="3C0F394A" w14:textId="767CE447" w:rsidR="00995945" w:rsidRDefault="00995945" w:rsidP="009B1C41">
      <w:pPr>
        <w:pStyle w:val="Heading2"/>
      </w:pPr>
      <w:r w:rsidRPr="00995945">
        <w:t>Conclusion</w:t>
      </w:r>
    </w:p>
    <w:p w14:paraId="0B88A3E1" w14:textId="1403A045" w:rsidR="009B1C41" w:rsidRPr="009B1C41" w:rsidRDefault="009B1C41" w:rsidP="009B1C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15A07A" w14:textId="77777777" w:rsidR="00995945" w:rsidRPr="00995945" w:rsidRDefault="00995945" w:rsidP="00995945">
      <w:pPr>
        <w:rPr>
          <w:rFonts w:ascii="Roboto Mono" w:hAnsi="Roboto Mono"/>
        </w:rPr>
      </w:pPr>
      <w:r w:rsidRPr="00995945">
        <w:rPr>
          <w:rFonts w:ascii="Roboto Mono" w:hAnsi="Roboto Mono"/>
        </w:rPr>
        <w:t xml:space="preserve">An </w:t>
      </w:r>
      <w:r w:rsidRPr="00995945">
        <w:rPr>
          <w:rFonts w:ascii="Roboto Mono" w:hAnsi="Roboto Mono"/>
          <w:b/>
          <w:bCs/>
        </w:rPr>
        <w:t>Irregular Rectilinear Shape</w:t>
      </w:r>
      <w:r w:rsidRPr="00995945">
        <w:rPr>
          <w:rFonts w:ascii="Roboto Mono" w:hAnsi="Roboto Mono"/>
        </w:rPr>
        <w:t xml:space="preserve"> is a rectilinear shape that does not have the equal-side-and-equal-angle properties required of a regular polygon. It may be </w:t>
      </w:r>
      <w:r w:rsidRPr="00995945">
        <w:rPr>
          <w:rFonts w:ascii="Roboto Mono" w:hAnsi="Roboto Mono"/>
          <w:b/>
          <w:bCs/>
        </w:rPr>
        <w:t>convex</w:t>
      </w:r>
      <w:r w:rsidRPr="00995945">
        <w:rPr>
          <w:rFonts w:ascii="Roboto Mono" w:hAnsi="Roboto Mono"/>
        </w:rPr>
        <w:t xml:space="preserve">, such as a non-square rectangle, or </w:t>
      </w:r>
      <w:r w:rsidRPr="00995945">
        <w:rPr>
          <w:rFonts w:ascii="Roboto Mono" w:hAnsi="Roboto Mono"/>
          <w:b/>
          <w:bCs/>
        </w:rPr>
        <w:t>concave</w:t>
      </w:r>
      <w:r w:rsidRPr="00995945">
        <w:rPr>
          <w:rFonts w:ascii="Roboto Mono" w:hAnsi="Roboto Mono"/>
        </w:rPr>
        <w:t>, such as an L-shaped or U-shaped region.</w:t>
      </w:r>
    </w:p>
    <w:p w14:paraId="0D62C92B" w14:textId="4AEE8E94" w:rsidR="00995945" w:rsidRPr="00995945" w:rsidRDefault="00995945" w:rsidP="006A22C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Irregular Rectilinear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Rectilinear Shape without Regularity</m:t>
              </m:r>
            </m:e>
          </m:borderBox>
        </m:oMath>
      </m:oMathPara>
    </w:p>
    <w:sectPr w:rsidR="00995945" w:rsidRPr="0099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05F"/>
    <w:multiLevelType w:val="multilevel"/>
    <w:tmpl w:val="D56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D5169"/>
    <w:multiLevelType w:val="multilevel"/>
    <w:tmpl w:val="EEE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B5F04"/>
    <w:multiLevelType w:val="multilevel"/>
    <w:tmpl w:val="ADD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76ABE"/>
    <w:multiLevelType w:val="multilevel"/>
    <w:tmpl w:val="6E4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B6460"/>
    <w:multiLevelType w:val="multilevel"/>
    <w:tmpl w:val="025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54586">
    <w:abstractNumId w:val="2"/>
  </w:num>
  <w:num w:numId="2" w16cid:durableId="1819883806">
    <w:abstractNumId w:val="4"/>
  </w:num>
  <w:num w:numId="3" w16cid:durableId="2107799235">
    <w:abstractNumId w:val="3"/>
  </w:num>
  <w:num w:numId="4" w16cid:durableId="986283122">
    <w:abstractNumId w:val="1"/>
  </w:num>
  <w:num w:numId="5" w16cid:durableId="139692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D1"/>
    <w:rsid w:val="00114DDC"/>
    <w:rsid w:val="00132C4A"/>
    <w:rsid w:val="001C162E"/>
    <w:rsid w:val="002D1F4F"/>
    <w:rsid w:val="00446E76"/>
    <w:rsid w:val="004B0F17"/>
    <w:rsid w:val="004C6C15"/>
    <w:rsid w:val="00623ADE"/>
    <w:rsid w:val="006A22C0"/>
    <w:rsid w:val="006D429C"/>
    <w:rsid w:val="006D7FB0"/>
    <w:rsid w:val="006E43D5"/>
    <w:rsid w:val="00711B4D"/>
    <w:rsid w:val="0073717B"/>
    <w:rsid w:val="007536C3"/>
    <w:rsid w:val="007B1580"/>
    <w:rsid w:val="007C1A4A"/>
    <w:rsid w:val="007C35E9"/>
    <w:rsid w:val="007C6C2D"/>
    <w:rsid w:val="00803E49"/>
    <w:rsid w:val="008952B3"/>
    <w:rsid w:val="008B07F0"/>
    <w:rsid w:val="008F2BD1"/>
    <w:rsid w:val="00943DC4"/>
    <w:rsid w:val="00995945"/>
    <w:rsid w:val="009B1C41"/>
    <w:rsid w:val="00A248D1"/>
    <w:rsid w:val="00A4653A"/>
    <w:rsid w:val="00A70480"/>
    <w:rsid w:val="00A71461"/>
    <w:rsid w:val="00AC68FB"/>
    <w:rsid w:val="00B510AD"/>
    <w:rsid w:val="00B95360"/>
    <w:rsid w:val="00C0123A"/>
    <w:rsid w:val="00C45675"/>
    <w:rsid w:val="00C8756B"/>
    <w:rsid w:val="00D30141"/>
    <w:rsid w:val="00D7215E"/>
    <w:rsid w:val="00E34195"/>
    <w:rsid w:val="00E85BBC"/>
    <w:rsid w:val="00F35567"/>
    <w:rsid w:val="00F36D3E"/>
    <w:rsid w:val="00F81C6B"/>
    <w:rsid w:val="00F9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2E97"/>
  <w15:chartTrackingRefBased/>
  <w15:docId w15:val="{18A087F4-6D92-4E14-A06F-A475DFA0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39</cp:revision>
  <dcterms:created xsi:type="dcterms:W3CDTF">2026-09-23T20:15:00Z</dcterms:created>
  <dcterms:modified xsi:type="dcterms:W3CDTF">2026-09-23T20:29:00Z</dcterms:modified>
</cp:coreProperties>
</file>