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DED1" w14:textId="18E4D0BB" w:rsidR="00A70480" w:rsidRDefault="00126346" w:rsidP="00126346">
      <w:pPr>
        <w:pStyle w:val="Heading1"/>
      </w:pPr>
      <w:r w:rsidRPr="00126346">
        <w:t>Open Wavy Shapes</w:t>
      </w:r>
    </w:p>
    <w:p w14:paraId="5BC972CE" w14:textId="0D253BA6" w:rsidR="00643955" w:rsidRPr="00643955" w:rsidRDefault="00643955" w:rsidP="0064395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62D9D" w14:textId="471173CC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7EE061C1" wp14:editId="57327DD0">
            <wp:extent cx="3604260" cy="3436620"/>
            <wp:effectExtent l="0" t="0" r="0" b="0"/>
            <wp:docPr id="46305780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C5A3" w14:textId="0BC7587E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011336F5" wp14:editId="48AF6520">
            <wp:extent cx="5943600" cy="3516630"/>
            <wp:effectExtent l="0" t="0" r="0" b="7620"/>
            <wp:docPr id="116160115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E3BF" w14:textId="163A277C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593002A2" wp14:editId="0CAD8080">
            <wp:extent cx="5943600" cy="2971800"/>
            <wp:effectExtent l="0" t="0" r="0" b="0"/>
            <wp:docPr id="8236932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CE94" w14:textId="63960589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21E1F272" wp14:editId="1C076AB9">
            <wp:extent cx="5943600" cy="5943600"/>
            <wp:effectExtent l="0" t="0" r="0" b="0"/>
            <wp:docPr id="137569194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0CCF" w14:textId="602D1EA8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741ECC70" wp14:editId="5D331B5C">
            <wp:extent cx="5943600" cy="3961130"/>
            <wp:effectExtent l="0" t="0" r="0" b="1270"/>
            <wp:docPr id="161551186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4395" w14:textId="572D9855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5C95DA66" wp14:editId="78E3FB78">
            <wp:extent cx="5943600" cy="2971800"/>
            <wp:effectExtent l="0" t="0" r="0" b="0"/>
            <wp:docPr id="59676980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7191" w14:textId="122E16B4" w:rsidR="00643955" w:rsidRDefault="00643955" w:rsidP="003D0475">
      <w:pPr>
        <w:pStyle w:val="Heading2"/>
      </w:pPr>
      <w:r w:rsidRPr="00643955">
        <w:t>Definition</w:t>
      </w:r>
    </w:p>
    <w:p w14:paraId="5F9F2BCB" w14:textId="17C01D43" w:rsidR="003D0475" w:rsidRPr="003D0475" w:rsidRDefault="003D0475" w:rsidP="003D04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B7143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t xml:space="preserve">An </w:t>
      </w:r>
      <w:r w:rsidRPr="00643955">
        <w:rPr>
          <w:rFonts w:ascii="Roboto Mono" w:hAnsi="Roboto Mono"/>
          <w:b/>
          <w:bCs/>
        </w:rPr>
        <w:t>Open Wavy Shape</w:t>
      </w:r>
      <w:r w:rsidRPr="00643955">
        <w:rPr>
          <w:rFonts w:ascii="Roboto Mono" w:hAnsi="Roboto Mono"/>
        </w:rPr>
        <w:t xml:space="preserve"> is a wavy form whose boundary or path </w:t>
      </w:r>
      <w:r w:rsidRPr="00643955">
        <w:rPr>
          <w:rFonts w:ascii="Roboto Mono" w:hAnsi="Roboto Mono"/>
          <w:b/>
          <w:bCs/>
        </w:rPr>
        <w:t>does not close to form an enclosed region</w:t>
      </w:r>
      <w:r w:rsidRPr="00643955">
        <w:rPr>
          <w:rFonts w:ascii="Roboto Mono" w:hAnsi="Roboto Mono"/>
        </w:rPr>
        <w:t>.</w:t>
      </w:r>
    </w:p>
    <w:p w14:paraId="4AD4E9E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It usually consists of a smooth, continuously curved line that repeatedly rises and falls or changes direction in a wave-like manner.</w:t>
      </w:r>
    </w:p>
    <w:p w14:paraId="651E6FE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Unlike a closed wavy shape, an open wavy shape has </w:t>
      </w:r>
      <w:r w:rsidRPr="00643955">
        <w:rPr>
          <w:rFonts w:ascii="Roboto Mono" w:hAnsi="Roboto Mono"/>
          <w:b/>
          <w:bCs/>
        </w:rPr>
        <w:t>two distinct endpoints</w:t>
      </w:r>
      <w:r w:rsidRPr="00643955">
        <w:rPr>
          <w:rFonts w:ascii="Roboto Mono" w:hAnsi="Roboto Mono"/>
        </w:rPr>
        <w:t>.</w:t>
      </w:r>
    </w:p>
    <w:p w14:paraId="5BB8C09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7BE862AD">
          <v:rect id="_x0000_i1211" style="width:0;height:1.5pt" o:hralign="center" o:hrstd="t" o:hr="t" fillcolor="#a0a0a0" stroked="f"/>
        </w:pict>
      </w:r>
    </w:p>
    <w:p w14:paraId="59C17DD4" w14:textId="178FD84E" w:rsidR="00643955" w:rsidRDefault="00643955" w:rsidP="003D0475">
      <w:pPr>
        <w:pStyle w:val="Heading2"/>
      </w:pPr>
      <w:r w:rsidRPr="00643955">
        <w:t>Fundamental Concept</w:t>
      </w:r>
    </w:p>
    <w:p w14:paraId="2E27774E" w14:textId="3B18A781" w:rsidR="003D0475" w:rsidRPr="003D0475" w:rsidRDefault="003D0475" w:rsidP="003D04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051C75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An open wavy shape is created by a continuous or piecewise-smooth curve that follows a wave-like pattern.</w:t>
      </w:r>
    </w:p>
    <w:p w14:paraId="3D9987AE" w14:textId="357FB5D3" w:rsidR="009B3D91" w:rsidRPr="00643955" w:rsidRDefault="009B3D91" w:rsidP="006439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50C36" wp14:editId="2A143575">
            <wp:extent cx="5943600" cy="970915"/>
            <wp:effectExtent l="0" t="0" r="0" b="635"/>
            <wp:docPr id="7573787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AAAB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t>●────</w:t>
      </w:r>
      <w:r w:rsidRPr="00643955">
        <w:rPr>
          <w:rFonts w:ascii="Segoe UI Symbol" w:hAnsi="Segoe UI Symbol" w:cs="Segoe UI Symbol"/>
        </w:rPr>
        <w:t>╮</w:t>
      </w:r>
    </w:p>
    <w:p w14:paraId="509D26D4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</w:t>
      </w:r>
      <w:r w:rsidRPr="00643955">
        <w:rPr>
          <w:rFonts w:ascii="Segoe UI Symbol" w:hAnsi="Segoe UI Symbol" w:cs="Segoe UI Symbol"/>
        </w:rPr>
        <w:t>╰──╮</w:t>
      </w:r>
    </w:p>
    <w:p w14:paraId="37E78282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Segoe UI Symbol" w:hAnsi="Segoe UI Symbol" w:cs="Segoe UI Symbol"/>
        </w:rPr>
        <w:t>╰──╮</w:t>
      </w:r>
    </w:p>
    <w:p w14:paraId="478699DB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   </w:t>
      </w:r>
      <w:r w:rsidRPr="00643955">
        <w:rPr>
          <w:rFonts w:ascii="Segoe UI Symbol" w:hAnsi="Segoe UI Symbol" w:cs="Segoe UI Symbol"/>
        </w:rPr>
        <w:t>╰──╮</w:t>
      </w:r>
    </w:p>
    <w:p w14:paraId="11C93E3A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      </w:t>
      </w:r>
      <w:r w:rsidRPr="00643955">
        <w:rPr>
          <w:rFonts w:ascii="Arial" w:hAnsi="Arial" w:cs="Arial"/>
        </w:rPr>
        <w:t>●</w:t>
      </w:r>
    </w:p>
    <w:p w14:paraId="7064FE7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two endpoints remain unconnected.</w:t>
      </w:r>
    </w:p>
    <w:p w14:paraId="6D836C2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A mathematical example is a portion of a sinusoidal curve:</w:t>
      </w:r>
    </w:p>
    <w:p w14:paraId="65D817B6" w14:textId="411AA659" w:rsidR="00643955" w:rsidRPr="00643955" w:rsidRDefault="00643955" w:rsidP="006439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2E128659" w14:textId="7A95F6A3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where the curve is considered only over a limited interval of </w:t>
      </w:r>
      <m:oMath>
        <m:r>
          <w:rPr>
            <w:rFonts w:ascii="Cambria Math" w:hAnsi="Cambria Math"/>
          </w:rPr>
          <m:t>x</m:t>
        </m:r>
      </m:oMath>
      <w:r w:rsidRPr="00643955">
        <w:rPr>
          <w:rFonts w:ascii="Roboto Mono" w:hAnsi="Roboto Mono"/>
        </w:rPr>
        <w:t>.</w:t>
      </w:r>
    </w:p>
    <w:p w14:paraId="17B8C70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1D1E8F12">
          <v:rect id="_x0000_i1212" style="width:0;height:1.5pt" o:hralign="center" o:hrstd="t" o:hr="t" fillcolor="#a0a0a0" stroked="f"/>
        </w:pict>
      </w:r>
    </w:p>
    <w:p w14:paraId="26B7D79F" w14:textId="08B35DDC" w:rsidR="00643955" w:rsidRDefault="00643955" w:rsidP="00911847">
      <w:pPr>
        <w:pStyle w:val="Heading2"/>
      </w:pPr>
      <w:r w:rsidRPr="00643955">
        <w:lastRenderedPageBreak/>
        <w:t>Main Characteristics</w:t>
      </w:r>
    </w:p>
    <w:p w14:paraId="111E7788" w14:textId="58DC59B2" w:rsidR="00911847" w:rsidRDefault="00911847" w:rsidP="009118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7B86F7" w14:textId="620DC4D4" w:rsidR="003266DD" w:rsidRPr="00911847" w:rsidRDefault="003266DD" w:rsidP="00911847">
      <w:r>
        <w:rPr>
          <w:noProof/>
        </w:rPr>
        <w:drawing>
          <wp:inline distT="0" distB="0" distL="0" distR="0" wp14:anchorId="0BF4C492" wp14:editId="3262D3F6">
            <wp:extent cx="5943600" cy="3990975"/>
            <wp:effectExtent l="0" t="0" r="0" b="9525"/>
            <wp:docPr id="6639999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956"/>
      </w:tblGrid>
      <w:tr w:rsidR="00643955" w:rsidRPr="00643955" w14:paraId="5B016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A934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D8323CD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Open Wavy Shape</w:t>
            </w:r>
          </w:p>
        </w:tc>
      </w:tr>
      <w:tr w:rsidR="00643955" w:rsidRPr="00643955" w14:paraId="5250F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119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Boundary/path</w:t>
            </w:r>
          </w:p>
        </w:tc>
        <w:tc>
          <w:tcPr>
            <w:tcW w:w="0" w:type="auto"/>
            <w:vAlign w:val="center"/>
            <w:hideMark/>
          </w:tcPr>
          <w:p w14:paraId="0C7DD49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Open</w:t>
            </w:r>
          </w:p>
        </w:tc>
      </w:tr>
      <w:tr w:rsidR="00643955" w:rsidRPr="00643955" w14:paraId="62FAC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6625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6EA3B8A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2</w:t>
            </w:r>
          </w:p>
        </w:tc>
      </w:tr>
      <w:tr w:rsidR="00643955" w:rsidRPr="00643955" w14:paraId="23AC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79C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Encloses an area</w:t>
            </w:r>
          </w:p>
        </w:tc>
        <w:tc>
          <w:tcPr>
            <w:tcW w:w="0" w:type="auto"/>
            <w:vAlign w:val="center"/>
            <w:hideMark/>
          </w:tcPr>
          <w:p w14:paraId="7160A525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No</w:t>
            </w:r>
          </w:p>
        </w:tc>
      </w:tr>
      <w:tr w:rsidR="00643955" w:rsidRPr="00643955" w14:paraId="3976B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C5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667F373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proofErr w:type="gramStart"/>
            <w:r w:rsidRPr="00643955">
              <w:rPr>
                <w:rFonts w:ascii="Roboto Mono" w:hAnsi="Roboto Mono"/>
              </w:rPr>
              <w:t>Usually</w:t>
            </w:r>
            <w:proofErr w:type="gramEnd"/>
            <w:r w:rsidRPr="00643955">
              <w:rPr>
                <w:rFonts w:ascii="Roboto Mono" w:hAnsi="Roboto Mono"/>
              </w:rPr>
              <w:t xml:space="preserve"> smooth</w:t>
            </w:r>
          </w:p>
        </w:tc>
      </w:tr>
      <w:tr w:rsidR="00643955" w:rsidRPr="00643955" w14:paraId="0425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7B5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04F9F48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Continuous or smooth</w:t>
            </w:r>
          </w:p>
        </w:tc>
      </w:tr>
      <w:tr w:rsidR="00643955" w:rsidRPr="00643955" w14:paraId="24A4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C0D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Sharp vertices</w:t>
            </w:r>
          </w:p>
        </w:tc>
        <w:tc>
          <w:tcPr>
            <w:tcW w:w="0" w:type="auto"/>
            <w:vAlign w:val="center"/>
            <w:hideMark/>
          </w:tcPr>
          <w:p w14:paraId="150CBC66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proofErr w:type="gramStart"/>
            <w:r w:rsidRPr="00643955">
              <w:rPr>
                <w:rFonts w:ascii="Roboto Mono" w:hAnsi="Roboto Mono"/>
              </w:rPr>
              <w:t>Usually</w:t>
            </w:r>
            <w:proofErr w:type="gramEnd"/>
            <w:r w:rsidRPr="00643955">
              <w:rPr>
                <w:rFonts w:ascii="Roboto Mono" w:hAnsi="Roboto Mono"/>
              </w:rPr>
              <w:t xml:space="preserve"> absent</w:t>
            </w:r>
          </w:p>
        </w:tc>
      </w:tr>
      <w:tr w:rsidR="00643955" w:rsidRPr="00643955" w14:paraId="7B9B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51C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Wave pattern</w:t>
            </w:r>
          </w:p>
        </w:tc>
        <w:tc>
          <w:tcPr>
            <w:tcW w:w="0" w:type="auto"/>
            <w:vAlign w:val="center"/>
            <w:hideMark/>
          </w:tcPr>
          <w:p w14:paraId="2DA3AFC9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Present</w:t>
            </w:r>
          </w:p>
        </w:tc>
      </w:tr>
      <w:tr w:rsidR="00643955" w:rsidRPr="00643955" w14:paraId="674D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D04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lastRenderedPageBreak/>
              <w:t>Can be regular</w:t>
            </w:r>
          </w:p>
        </w:tc>
        <w:tc>
          <w:tcPr>
            <w:tcW w:w="0" w:type="auto"/>
            <w:vAlign w:val="center"/>
            <w:hideMark/>
          </w:tcPr>
          <w:p w14:paraId="1FE9CC4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  <w:tr w:rsidR="00643955" w:rsidRPr="00643955" w14:paraId="05B0D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24E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2344139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  <w:tr w:rsidR="00643955" w:rsidRPr="00643955" w14:paraId="1209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6DF7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be symmetric</w:t>
            </w:r>
          </w:p>
        </w:tc>
        <w:tc>
          <w:tcPr>
            <w:tcW w:w="0" w:type="auto"/>
            <w:vAlign w:val="center"/>
            <w:hideMark/>
          </w:tcPr>
          <w:p w14:paraId="70088601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  <w:tr w:rsidR="00643955" w:rsidRPr="00643955" w14:paraId="1131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84EE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be asymmetric</w:t>
            </w:r>
          </w:p>
        </w:tc>
        <w:tc>
          <w:tcPr>
            <w:tcW w:w="0" w:type="auto"/>
            <w:vAlign w:val="center"/>
            <w:hideMark/>
          </w:tcPr>
          <w:p w14:paraId="4B016FFC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</w:tbl>
    <w:p w14:paraId="41B7F07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386361B5">
          <v:rect id="_x0000_i1213" style="width:0;height:1.5pt" o:hralign="center" o:hrstd="t" o:hr="t" fillcolor="#a0a0a0" stroked="f"/>
        </w:pict>
      </w:r>
    </w:p>
    <w:p w14:paraId="4890F699" w14:textId="677BFAD3" w:rsidR="00643955" w:rsidRDefault="00643955" w:rsidP="00741022">
      <w:pPr>
        <w:pStyle w:val="Heading2"/>
      </w:pPr>
      <w:r w:rsidRPr="00643955">
        <w:t>Basic Structure</w:t>
      </w:r>
    </w:p>
    <w:p w14:paraId="0349999E" w14:textId="3996E744" w:rsidR="00741022" w:rsidRPr="00741022" w:rsidRDefault="00741022" w:rsidP="007410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511E99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An open wavy path can be represented by points along a continuous curve:</w:t>
      </w:r>
    </w:p>
    <w:p w14:paraId="74088AEA" w14:textId="5D99FB6F" w:rsidR="008B45A4" w:rsidRPr="00643955" w:rsidRDefault="008B45A4" w:rsidP="006439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B43DA" wp14:editId="57A6E148">
            <wp:extent cx="5943600" cy="360045"/>
            <wp:effectExtent l="0" t="0" r="0" b="1905"/>
            <wp:docPr id="203093036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DDA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P</w:t>
      </w:r>
      <w:r w:rsidRPr="00643955">
        <w:rPr>
          <w:rFonts w:ascii="Cambria Math" w:hAnsi="Cambria Math" w:cs="Cambria Math"/>
        </w:rPr>
        <w:t>₁</w:t>
      </w:r>
      <w:r w:rsidRPr="00643955">
        <w:rPr>
          <w:rFonts w:ascii="Roboto Mono" w:hAnsi="Roboto Mono"/>
        </w:rPr>
        <w:t xml:space="preserve"> ~~~~~ P</w:t>
      </w:r>
      <w:r w:rsidRPr="00643955">
        <w:rPr>
          <w:rFonts w:ascii="Cambria Math" w:hAnsi="Cambria Math" w:cs="Cambria Math"/>
        </w:rPr>
        <w:t>₂</w:t>
      </w:r>
      <w:r w:rsidRPr="00643955">
        <w:rPr>
          <w:rFonts w:ascii="Roboto Mono" w:hAnsi="Roboto Mono"/>
        </w:rPr>
        <w:t xml:space="preserve"> ~~~~~ P</w:t>
      </w:r>
      <w:r w:rsidRPr="00643955">
        <w:rPr>
          <w:rFonts w:ascii="Cambria Math" w:hAnsi="Cambria Math" w:cs="Cambria Math"/>
        </w:rPr>
        <w:t>₃</w:t>
      </w:r>
      <w:r w:rsidRPr="00643955">
        <w:rPr>
          <w:rFonts w:ascii="Roboto Mono" w:hAnsi="Roboto Mono"/>
        </w:rPr>
        <w:t xml:space="preserve"> ~~~~~ P</w:t>
      </w:r>
      <w:r w:rsidRPr="00643955">
        <w:rPr>
          <w:rFonts w:ascii="Cambria Math" w:hAnsi="Cambria Math" w:cs="Cambria Math"/>
        </w:rPr>
        <w:t>₄</w:t>
      </w:r>
    </w:p>
    <w:p w14:paraId="2EB806B2" w14:textId="731026F0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The curve begins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43955">
        <w:rPr>
          <w:rFonts w:ascii="Roboto Mono" w:hAnsi="Roboto Mono"/>
        </w:rPr>
        <w:t xml:space="preserve">and ends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643955">
        <w:rPr>
          <w:rFonts w:ascii="Roboto Mono" w:hAnsi="Roboto Mono"/>
        </w:rPr>
        <w:t>, without connecting the endpoints.</w:t>
      </w:r>
    </w:p>
    <w:p w14:paraId="64E5B420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Thus:</w:t>
      </w:r>
    </w:p>
    <w:p w14:paraId="5B3C2B2E" w14:textId="5B6000B3" w:rsidR="00643955" w:rsidRPr="00643955" w:rsidRDefault="00643955" w:rsidP="0064395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Wavy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Wave-like open path</m:t>
              </m:r>
            </m:e>
          </m:borderBox>
        </m:oMath>
      </m:oMathPara>
    </w:p>
    <w:p w14:paraId="2E5171B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57A8311F">
          <v:rect id="_x0000_i1214" style="width:0;height:1.5pt" o:hralign="center" o:hrstd="t" o:hr="t" fillcolor="#a0a0a0" stroked="f"/>
        </w:pict>
      </w:r>
    </w:p>
    <w:p w14:paraId="0583F91C" w14:textId="18CD9AD3" w:rsidR="00643955" w:rsidRDefault="00643955" w:rsidP="009D1B8F">
      <w:pPr>
        <w:pStyle w:val="Heading2"/>
      </w:pPr>
      <w:r w:rsidRPr="00643955">
        <w:t>Types of Open Wavy Shapes</w:t>
      </w:r>
    </w:p>
    <w:p w14:paraId="0832395A" w14:textId="09CEF177" w:rsidR="009D1B8F" w:rsidRPr="009D1B8F" w:rsidRDefault="009D1B8F" w:rsidP="009D1B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F85E2C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Open wavy shapes can be classified according to their pattern:</w:t>
      </w:r>
    </w:p>
    <w:p w14:paraId="14EA341A" w14:textId="459E8287" w:rsidR="005F0D1F" w:rsidRPr="00643955" w:rsidRDefault="005F0D1F" w:rsidP="006439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7B4715" wp14:editId="204408DB">
            <wp:extent cx="5943600" cy="1277620"/>
            <wp:effectExtent l="0" t="0" r="0" b="0"/>
            <wp:docPr id="114669143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7DE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Open Wavy Shapes</w:t>
      </w:r>
    </w:p>
    <w:p w14:paraId="5487B812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Regular Open Wavy Shapes</w:t>
      </w:r>
    </w:p>
    <w:p w14:paraId="75AD6A5F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Irregular Open Wavy Shapes</w:t>
      </w:r>
    </w:p>
    <w:p w14:paraId="18D6A49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Symmetric Open Wavy Shapes</w:t>
      </w:r>
    </w:p>
    <w:p w14:paraId="7D74116F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Asymmetric Open Wavy Shapes</w:t>
      </w:r>
    </w:p>
    <w:p w14:paraId="68CDC97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Sinusoidal Open Wavy Shapes</w:t>
      </w:r>
    </w:p>
    <w:p w14:paraId="39B66A5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└──</w:t>
      </w:r>
      <w:r w:rsidRPr="00643955">
        <w:rPr>
          <w:rFonts w:ascii="Roboto Mono" w:hAnsi="Roboto Mono"/>
        </w:rPr>
        <w:t xml:space="preserve"> Freeform Open Wavy Shapes</w:t>
      </w:r>
    </w:p>
    <w:p w14:paraId="261A6778" w14:textId="68DC2F39" w:rsidR="00643955" w:rsidRDefault="00643955" w:rsidP="004978FF">
      <w:pPr>
        <w:pStyle w:val="Heading3"/>
      </w:pPr>
      <w:r w:rsidRPr="00643955">
        <w:t>1</w:t>
      </w:r>
      <w:r w:rsidR="004978FF">
        <w:t>-</w:t>
      </w:r>
      <w:r w:rsidRPr="00643955">
        <w:t>Regular Open Wavy Shapes</w:t>
      </w:r>
    </w:p>
    <w:p w14:paraId="7F53F75A" w14:textId="5345369F" w:rsidR="00ED6BF3" w:rsidRPr="00ED6BF3" w:rsidRDefault="00ED6BF3" w:rsidP="00ED6B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0349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 </w:t>
      </w:r>
      <w:r w:rsidRPr="00643955">
        <w:rPr>
          <w:rFonts w:ascii="Roboto Mono" w:hAnsi="Roboto Mono"/>
          <w:b/>
          <w:bCs/>
        </w:rPr>
        <w:t>Regular Open Wavy Shape</w:t>
      </w:r>
      <w:r w:rsidRPr="00643955">
        <w:rPr>
          <w:rFonts w:ascii="Roboto Mono" w:hAnsi="Roboto Mono"/>
        </w:rPr>
        <w:t xml:space="preserve"> follows a consistent repeating wave pattern.</w:t>
      </w:r>
    </w:p>
    <w:p w14:paraId="48EE886E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For example:</w:t>
      </w:r>
    </w:p>
    <w:p w14:paraId="01F4BC4E" w14:textId="2DDED655" w:rsidR="00643955" w:rsidRPr="00643955" w:rsidRDefault="00643955" w:rsidP="006439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</m:t>
              </m:r>
            </m:e>
          </m:d>
        </m:oMath>
      </m:oMathPara>
    </w:p>
    <w:p w14:paraId="24E8B5BC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over a selected interval.</w:t>
      </w:r>
    </w:p>
    <w:p w14:paraId="625CE579" w14:textId="0CE94688" w:rsidR="00C52FC3" w:rsidRPr="00643955" w:rsidRDefault="00C52FC3" w:rsidP="006439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C32C7" wp14:editId="0D99D7F4">
            <wp:extent cx="5943600" cy="506095"/>
            <wp:effectExtent l="0" t="0" r="0" b="8255"/>
            <wp:docPr id="13739177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A606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</w:t>
      </w:r>
      <w:r w:rsidRPr="00643955">
        <w:rPr>
          <w:rFonts w:ascii="Segoe UI Symbol" w:hAnsi="Segoe UI Symbol" w:cs="Segoe UI Symbol"/>
        </w:rPr>
        <w:t>╭──╮</w:t>
      </w:r>
      <w:r w:rsidRPr="00643955">
        <w:rPr>
          <w:rFonts w:ascii="Roboto Mono" w:hAnsi="Roboto Mono"/>
        </w:rPr>
        <w:t xml:space="preserve">      </w:t>
      </w:r>
      <w:r w:rsidRPr="00643955">
        <w:rPr>
          <w:rFonts w:ascii="Segoe UI Symbol" w:hAnsi="Segoe UI Symbol" w:cs="Segoe UI Symbol"/>
        </w:rPr>
        <w:t>╭──╮</w:t>
      </w:r>
    </w:p>
    <w:p w14:paraId="5E3DEB8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t>───</w:t>
      </w:r>
      <w:r w:rsidRPr="00643955">
        <w:rPr>
          <w:rFonts w:ascii="Segoe UI Symbol" w:hAnsi="Segoe UI Symbol" w:cs="Segoe UI Symbol"/>
        </w:rPr>
        <w:t>╯</w:t>
      </w:r>
      <w:r w:rsidRPr="00643955">
        <w:rPr>
          <w:rFonts w:ascii="Roboto Mono" w:hAnsi="Roboto Mono"/>
        </w:rPr>
        <w:t xml:space="preserve">  </w:t>
      </w:r>
      <w:r w:rsidRPr="00643955">
        <w:rPr>
          <w:rFonts w:ascii="Segoe UI Symbol" w:hAnsi="Segoe UI Symbol" w:cs="Segoe UI Symbol"/>
        </w:rPr>
        <w:t>╰──────╯</w:t>
      </w:r>
      <w:r w:rsidRPr="00643955">
        <w:rPr>
          <w:rFonts w:ascii="Roboto Mono" w:hAnsi="Roboto Mono"/>
        </w:rPr>
        <w:t xml:space="preserve">  </w:t>
      </w:r>
      <w:r w:rsidRPr="00643955">
        <w:rPr>
          <w:rFonts w:ascii="Segoe UI Symbol" w:hAnsi="Segoe UI Symbol" w:cs="Segoe UI Symbol"/>
        </w:rPr>
        <w:t>╰────</w:t>
      </w:r>
    </w:p>
    <w:p w14:paraId="088262FB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wavelength and amplitude remain consistent.</w:t>
      </w:r>
    </w:p>
    <w:p w14:paraId="0D1BFA19" w14:textId="646DE1D5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6A716054" wp14:editId="25987283">
            <wp:extent cx="5943600" cy="3856990"/>
            <wp:effectExtent l="0" t="0" r="0" b="0"/>
            <wp:docPr id="199245321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4C6E" w14:textId="5D950E09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1A897034" wp14:editId="4969BF7D">
            <wp:extent cx="5943600" cy="1215390"/>
            <wp:effectExtent l="0" t="0" r="0" b="3810"/>
            <wp:docPr id="109952569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C60A" w14:textId="302B86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25A22DC5" wp14:editId="1AF523C3">
            <wp:extent cx="5943600" cy="4457700"/>
            <wp:effectExtent l="0" t="0" r="0" b="0"/>
            <wp:docPr id="53159686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62AB" w14:textId="50E183F1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59C29EDB" wp14:editId="7655B3D9">
            <wp:extent cx="5318760" cy="4884420"/>
            <wp:effectExtent l="0" t="0" r="0" b="0"/>
            <wp:docPr id="155861132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2FAE" w14:textId="4AD49BA9" w:rsidR="00643955" w:rsidRDefault="00643955" w:rsidP="004978FF">
      <w:pPr>
        <w:pStyle w:val="Heading3"/>
      </w:pPr>
      <w:r w:rsidRPr="00643955">
        <w:t>2</w:t>
      </w:r>
      <w:r w:rsidR="00B21D33">
        <w:t>-</w:t>
      </w:r>
      <w:r w:rsidRPr="00643955">
        <w:t>Irregular Open Wavy Shapes</w:t>
      </w:r>
    </w:p>
    <w:p w14:paraId="5FA081AC" w14:textId="104DA777" w:rsidR="004978FF" w:rsidRPr="004978FF" w:rsidRDefault="004978FF" w:rsidP="004978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B02631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An </w:t>
      </w:r>
      <w:r w:rsidRPr="00643955">
        <w:rPr>
          <w:rFonts w:ascii="Roboto Mono" w:hAnsi="Roboto Mono"/>
          <w:b/>
          <w:bCs/>
        </w:rPr>
        <w:t>Irregular Open Wavy Shape</w:t>
      </w:r>
      <w:r w:rsidRPr="00643955">
        <w:rPr>
          <w:rFonts w:ascii="Roboto Mono" w:hAnsi="Roboto Mono"/>
        </w:rPr>
        <w:t xml:space="preserve"> has varying wave heights, widths, or curvature.</w:t>
      </w:r>
    </w:p>
    <w:p w14:paraId="34F3402B" w14:textId="34528E51" w:rsidR="00BA004E" w:rsidRPr="00643955" w:rsidRDefault="00BA004E" w:rsidP="006439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4278F" wp14:editId="7B22D36D">
            <wp:extent cx="5943600" cy="815975"/>
            <wp:effectExtent l="0" t="0" r="0" b="3175"/>
            <wp:docPr id="13964999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E29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</w:t>
      </w:r>
      <w:r w:rsidRPr="00643955">
        <w:rPr>
          <w:rFonts w:ascii="Segoe UI Symbol" w:hAnsi="Segoe UI Symbol" w:cs="Segoe UI Symbol"/>
        </w:rPr>
        <w:t>╭──╮</w:t>
      </w:r>
    </w:p>
    <w:p w14:paraId="56C1BA6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t>──</w:t>
      </w:r>
      <w:r w:rsidRPr="00643955">
        <w:rPr>
          <w:rFonts w:ascii="Segoe UI Symbol" w:hAnsi="Segoe UI Symbol" w:cs="Segoe UI Symbol"/>
        </w:rPr>
        <w:t>╯</w:t>
      </w:r>
      <w:r w:rsidRPr="00643955">
        <w:rPr>
          <w:rFonts w:ascii="Roboto Mono" w:hAnsi="Roboto Mono"/>
        </w:rPr>
        <w:t xml:space="preserve">  </w:t>
      </w:r>
      <w:r w:rsidRPr="00643955">
        <w:rPr>
          <w:rFonts w:ascii="Segoe UI Symbol" w:hAnsi="Segoe UI Symbol" w:cs="Segoe UI Symbol"/>
        </w:rPr>
        <w:t>╰────╮</w:t>
      </w:r>
    </w:p>
    <w:p w14:paraId="6119DB0F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  </w:t>
      </w:r>
      <w:r w:rsidRPr="00643955">
        <w:rPr>
          <w:rFonts w:ascii="Segoe UI Symbol" w:hAnsi="Segoe UI Symbol" w:cs="Segoe UI Symbol"/>
        </w:rPr>
        <w:t>╰──╮</w:t>
      </w:r>
    </w:p>
    <w:p w14:paraId="37F5CB2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t xml:space="preserve">             </w:t>
      </w:r>
      <w:r w:rsidRPr="00643955">
        <w:rPr>
          <w:rFonts w:ascii="Segoe UI Symbol" w:hAnsi="Segoe UI Symbol" w:cs="Segoe UI Symbol"/>
        </w:rPr>
        <w:t>╰──────</w:t>
      </w:r>
    </w:p>
    <w:p w14:paraId="6B7E946A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wave pattern does not repeat uniformly.</w:t>
      </w:r>
    </w:p>
    <w:p w14:paraId="7210A822" w14:textId="4BF5DD0C" w:rsidR="00643955" w:rsidRDefault="00643955" w:rsidP="00B21D33">
      <w:pPr>
        <w:pStyle w:val="Heading3"/>
      </w:pPr>
      <w:r w:rsidRPr="00643955">
        <w:t>3</w:t>
      </w:r>
      <w:r w:rsidR="00B21D33">
        <w:t>-</w:t>
      </w:r>
      <w:r w:rsidRPr="00643955">
        <w:t>Symmetric Open Wavy Shapes</w:t>
      </w:r>
    </w:p>
    <w:p w14:paraId="6D8DE81C" w14:textId="780E6D69" w:rsidR="00B21D33" w:rsidRPr="00B21D33" w:rsidRDefault="00B21D33" w:rsidP="00B21D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F037C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 </w:t>
      </w:r>
      <w:r w:rsidRPr="00643955">
        <w:rPr>
          <w:rFonts w:ascii="Roboto Mono" w:hAnsi="Roboto Mono"/>
          <w:b/>
          <w:bCs/>
        </w:rPr>
        <w:t>Symmetric Open Wavy Shape</w:t>
      </w:r>
      <w:r w:rsidRPr="00643955">
        <w:rPr>
          <w:rFonts w:ascii="Roboto Mono" w:hAnsi="Roboto Mono"/>
        </w:rPr>
        <w:t xml:space="preserve"> has a symmetry relationship, such as reflection symmetry.</w:t>
      </w:r>
    </w:p>
    <w:p w14:paraId="4F056B83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For example, corresponding portions of the curve may mirror each other around a vertical or horizontal axis.</w:t>
      </w:r>
    </w:p>
    <w:p w14:paraId="1DFA54A9" w14:textId="17E1ACAF" w:rsidR="00643955" w:rsidRDefault="00643955" w:rsidP="00724677">
      <w:pPr>
        <w:pStyle w:val="Heading3"/>
      </w:pPr>
      <w:r w:rsidRPr="00643955">
        <w:t>4</w:t>
      </w:r>
      <w:r w:rsidR="00724677">
        <w:t>-</w:t>
      </w:r>
      <w:r w:rsidRPr="00643955">
        <w:t>Asymmetric Open Wavy Shapes</w:t>
      </w:r>
    </w:p>
    <w:p w14:paraId="7ED8DEF8" w14:textId="60EED949" w:rsidR="00B21D33" w:rsidRPr="00B21D33" w:rsidRDefault="00B21D33" w:rsidP="00B21D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EA99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An </w:t>
      </w:r>
      <w:r w:rsidRPr="00643955">
        <w:rPr>
          <w:rFonts w:ascii="Roboto Mono" w:hAnsi="Roboto Mono"/>
          <w:b/>
          <w:bCs/>
        </w:rPr>
        <w:t>Asymmetric Open Wavy Shape</w:t>
      </w:r>
      <w:r w:rsidRPr="00643955">
        <w:rPr>
          <w:rFonts w:ascii="Roboto Mono" w:hAnsi="Roboto Mono"/>
        </w:rPr>
        <w:t xml:space="preserve"> does not have the symmetry being considered.</w:t>
      </w:r>
    </w:p>
    <w:p w14:paraId="270CE9A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Its wave amplitudes, wavelengths, or overall arrangement may differ from one side to another.</w:t>
      </w:r>
    </w:p>
    <w:p w14:paraId="356CD023" w14:textId="2EE9022A" w:rsidR="00643955" w:rsidRDefault="00643955" w:rsidP="00724677">
      <w:pPr>
        <w:pStyle w:val="Heading3"/>
      </w:pPr>
      <w:r w:rsidRPr="00643955">
        <w:t>5</w:t>
      </w:r>
      <w:r w:rsidR="004F42AB">
        <w:t>-</w:t>
      </w:r>
      <w:r w:rsidRPr="00643955">
        <w:t>Sinusoidal Open Wavy Shapes</w:t>
      </w:r>
    </w:p>
    <w:p w14:paraId="3F6337D4" w14:textId="5C61991B" w:rsidR="00724677" w:rsidRPr="00724677" w:rsidRDefault="00724677" w:rsidP="007246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99D1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 </w:t>
      </w:r>
      <w:r w:rsidRPr="00643955">
        <w:rPr>
          <w:rFonts w:ascii="Roboto Mono" w:hAnsi="Roboto Mono"/>
          <w:b/>
          <w:bCs/>
        </w:rPr>
        <w:t>Sinusoidal Open Wavy Shape</w:t>
      </w:r>
      <w:r w:rsidRPr="00643955">
        <w:rPr>
          <w:rFonts w:ascii="Roboto Mono" w:hAnsi="Roboto Mono"/>
        </w:rPr>
        <w:t xml:space="preserve"> follows a sine or cosine function, such as:</w:t>
      </w:r>
    </w:p>
    <w:p w14:paraId="168C550C" w14:textId="7742A9AC" w:rsidR="00643955" w:rsidRPr="00643955" w:rsidRDefault="00643955" w:rsidP="006439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20A7711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where:</w:t>
      </w:r>
    </w:p>
    <w:p w14:paraId="52AA8759" w14:textId="2AA011FB" w:rsidR="00643955" w:rsidRPr="00643955" w:rsidRDefault="00643955" w:rsidP="0064395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43955">
        <w:rPr>
          <w:rFonts w:ascii="Roboto Mono" w:hAnsi="Roboto Mono"/>
        </w:rPr>
        <w:t>= amplitude</w:t>
      </w:r>
    </w:p>
    <w:p w14:paraId="7317552B" w14:textId="48EEDDE7" w:rsidR="00643955" w:rsidRPr="00643955" w:rsidRDefault="00643955" w:rsidP="0064395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643955">
        <w:rPr>
          <w:rFonts w:ascii="Roboto Mono" w:hAnsi="Roboto Mono"/>
        </w:rPr>
        <w:t>= frequency factor</w:t>
      </w:r>
    </w:p>
    <w:p w14:paraId="612B4BC7" w14:textId="043FE140" w:rsidR="00643955" w:rsidRPr="00643955" w:rsidRDefault="00643955" w:rsidP="0064395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643955">
        <w:rPr>
          <w:rFonts w:ascii="Roboto Mono" w:hAnsi="Roboto Mono"/>
        </w:rPr>
        <w:t>= phase shift</w:t>
      </w:r>
    </w:p>
    <w:p w14:paraId="5507068E" w14:textId="206B11C5" w:rsidR="00643955" w:rsidRPr="00643955" w:rsidRDefault="00643955" w:rsidP="0064395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643955">
        <w:rPr>
          <w:rFonts w:ascii="Roboto Mono" w:hAnsi="Roboto Mono"/>
        </w:rPr>
        <w:t>= vertical shift</w:t>
      </w:r>
    </w:p>
    <w:p w14:paraId="099359B2" w14:textId="35963835" w:rsidR="00643955" w:rsidRDefault="00643955" w:rsidP="004F42AB">
      <w:pPr>
        <w:pStyle w:val="Heading3"/>
      </w:pPr>
      <w:r w:rsidRPr="00643955">
        <w:t>6</w:t>
      </w:r>
      <w:r w:rsidR="004F42AB">
        <w:t>-</w:t>
      </w:r>
      <w:r w:rsidRPr="00643955">
        <w:t>Freeform Open Wavy Shapes</w:t>
      </w:r>
    </w:p>
    <w:p w14:paraId="685C6E3E" w14:textId="3CFE2680" w:rsidR="004F42AB" w:rsidRPr="004F42AB" w:rsidRDefault="004F42AB" w:rsidP="004F42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E4A88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t xml:space="preserve">A </w:t>
      </w:r>
      <w:r w:rsidRPr="00643955">
        <w:rPr>
          <w:rFonts w:ascii="Roboto Mono" w:hAnsi="Roboto Mono"/>
          <w:b/>
          <w:bCs/>
        </w:rPr>
        <w:t>Freeform Open Wavy Shape</w:t>
      </w:r>
      <w:r w:rsidRPr="00643955">
        <w:rPr>
          <w:rFonts w:ascii="Roboto Mono" w:hAnsi="Roboto Mono"/>
        </w:rPr>
        <w:t xml:space="preserve"> has a smooth wave-like appearance without following a fixed mathematical wave equation.</w:t>
      </w:r>
    </w:p>
    <w:p w14:paraId="03230D7B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It may be designed artistically or occur naturally.</w:t>
      </w:r>
    </w:p>
    <w:p w14:paraId="72C8DCA8" w14:textId="47FE25B6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1A550B8E" wp14:editId="71CB2FC9">
            <wp:extent cx="5943600" cy="2971800"/>
            <wp:effectExtent l="0" t="0" r="0" b="0"/>
            <wp:docPr id="118238128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02FC" w14:textId="4C7CA89F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4BA911D0" wp14:editId="4C49F65A">
            <wp:extent cx="5715000" cy="5715000"/>
            <wp:effectExtent l="0" t="0" r="0" b="0"/>
            <wp:docPr id="51453717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41F5" w14:textId="47131916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301D407D" wp14:editId="632DDEDA">
            <wp:extent cx="5943600" cy="2971800"/>
            <wp:effectExtent l="0" t="0" r="0" b="0"/>
            <wp:docPr id="196310428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279F" w14:textId="312A145E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6D3FD2C6" wp14:editId="05AD449D">
            <wp:extent cx="5943600" cy="2971800"/>
            <wp:effectExtent l="0" t="0" r="0" b="0"/>
            <wp:docPr id="210112203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F3E0" w14:textId="7B730A3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4485EE31" wp14:editId="01752230">
            <wp:extent cx="5943600" cy="3961130"/>
            <wp:effectExtent l="0" t="0" r="0" b="1270"/>
            <wp:docPr id="189871257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AE8B" w14:textId="51D07CAC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610F95CE" wp14:editId="6BBE5FFB">
            <wp:extent cx="5943600" cy="3482340"/>
            <wp:effectExtent l="0" t="0" r="0" b="3810"/>
            <wp:docPr id="38918132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DFFE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2DF2EF08">
          <v:rect id="_x0000_i1225" style="width:0;height:1.5pt" o:hralign="center" o:hrstd="t" o:hr="t" fillcolor="#a0a0a0" stroked="f"/>
        </w:pict>
      </w:r>
    </w:p>
    <w:p w14:paraId="5DCDD06A" w14:textId="10EF383F" w:rsidR="00643955" w:rsidRDefault="00643955" w:rsidP="004F42AB">
      <w:pPr>
        <w:pStyle w:val="Heading2"/>
      </w:pPr>
      <w:r w:rsidRPr="00643955">
        <w:lastRenderedPageBreak/>
        <w:t>Mathematical Properties</w:t>
      </w:r>
    </w:p>
    <w:p w14:paraId="033C09C2" w14:textId="314F1718" w:rsidR="004F42AB" w:rsidRPr="004F42AB" w:rsidRDefault="004F42AB" w:rsidP="004F42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154BD" w14:textId="77777777" w:rsidR="00643955" w:rsidRPr="00643955" w:rsidRDefault="00643955" w:rsidP="00643955">
      <w:pPr>
        <w:rPr>
          <w:rFonts w:ascii="Roboto Mono" w:hAnsi="Roboto Mono"/>
          <w:b/>
          <w:bCs/>
        </w:rPr>
      </w:pPr>
      <w:r w:rsidRPr="00643955">
        <w:rPr>
          <w:rFonts w:ascii="Roboto Mono" w:hAnsi="Roboto Mono"/>
          <w:b/>
          <w:bCs/>
        </w:rPr>
        <w:t>Length</w:t>
      </w:r>
    </w:p>
    <w:p w14:paraId="02DCB586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Unlike a </w:t>
      </w:r>
      <w:proofErr w:type="gramStart"/>
      <w:r w:rsidRPr="00643955">
        <w:rPr>
          <w:rFonts w:ascii="Roboto Mono" w:hAnsi="Roboto Mono"/>
        </w:rPr>
        <w:t>straight line</w:t>
      </w:r>
      <w:proofErr w:type="gramEnd"/>
      <w:r w:rsidRPr="00643955">
        <w:rPr>
          <w:rFonts w:ascii="Roboto Mono" w:hAnsi="Roboto Mono"/>
        </w:rPr>
        <w:t xml:space="preserve"> segment, the length of a wavy curve generally cannot be found simply by subtracting its endpoint coordinates.</w:t>
      </w:r>
    </w:p>
    <w:p w14:paraId="682C878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For a curve</w:t>
      </w:r>
    </w:p>
    <w:p w14:paraId="0F57580E" w14:textId="7DBEF0A7" w:rsidR="00643955" w:rsidRPr="00643955" w:rsidRDefault="00643955" w:rsidP="006439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4D9C2B1" w14:textId="37FBECF0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x=a</m:t>
        </m:r>
      </m:oMath>
      <w:r w:rsidRPr="00643955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x=b</m:t>
        </m:r>
      </m:oMath>
      <w:r w:rsidRPr="00643955">
        <w:rPr>
          <w:rFonts w:ascii="Roboto Mono" w:hAnsi="Roboto Mono"/>
        </w:rPr>
        <w:t>, its arc length is:</w:t>
      </w:r>
    </w:p>
    <w:p w14:paraId="510EBD37" w14:textId="784BB91C" w:rsidR="00643955" w:rsidRPr="00643955" w:rsidRDefault="00643955" w:rsidP="0064395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borderBox>
        </m:oMath>
      </m:oMathPara>
    </w:p>
    <w:p w14:paraId="3D7DDAAC" w14:textId="77777777" w:rsidR="00643955" w:rsidRPr="00643955" w:rsidRDefault="00643955" w:rsidP="00643955">
      <w:pPr>
        <w:rPr>
          <w:rFonts w:ascii="Roboto Mono" w:hAnsi="Roboto Mono"/>
          <w:b/>
          <w:bCs/>
        </w:rPr>
      </w:pPr>
      <w:r w:rsidRPr="00643955">
        <w:rPr>
          <w:rFonts w:ascii="Roboto Mono" w:hAnsi="Roboto Mono"/>
          <w:b/>
          <w:bCs/>
        </w:rPr>
        <w:t>Endpoints</w:t>
      </w:r>
    </w:p>
    <w:p w14:paraId="203ABD5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An open wavy curve has two endpoints:</w:t>
      </w:r>
    </w:p>
    <w:p w14:paraId="087EB00A" w14:textId="031B6D53" w:rsidR="00643955" w:rsidRPr="00643955" w:rsidRDefault="00643955" w:rsidP="0064395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F3425A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endpoints are not connected.</w:t>
      </w:r>
    </w:p>
    <w:p w14:paraId="0E957673" w14:textId="77777777" w:rsidR="00643955" w:rsidRPr="00643955" w:rsidRDefault="00643955" w:rsidP="00643955">
      <w:pPr>
        <w:rPr>
          <w:rFonts w:ascii="Roboto Mono" w:hAnsi="Roboto Mono"/>
          <w:b/>
          <w:bCs/>
        </w:rPr>
      </w:pPr>
      <w:r w:rsidRPr="00643955">
        <w:rPr>
          <w:rFonts w:ascii="Roboto Mono" w:hAnsi="Roboto Mono"/>
          <w:b/>
          <w:bCs/>
        </w:rPr>
        <w:t>Area</w:t>
      </w:r>
    </w:p>
    <w:p w14:paraId="16EDDA2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An open wavy line by itself does </w:t>
      </w:r>
      <w:r w:rsidRPr="00643955">
        <w:rPr>
          <w:rFonts w:ascii="Roboto Mono" w:hAnsi="Roboto Mono"/>
          <w:b/>
          <w:bCs/>
        </w:rPr>
        <w:t>not</w:t>
      </w:r>
      <w:r w:rsidRPr="00643955">
        <w:rPr>
          <w:rFonts w:ascii="Roboto Mono" w:hAnsi="Roboto Mono"/>
        </w:rPr>
        <w:t xml:space="preserve"> enclose an area.</w:t>
      </w:r>
    </w:p>
    <w:p w14:paraId="3DD6720B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An area can be defined only when the curve is combined with another boundary, such as:</w:t>
      </w:r>
    </w:p>
    <w:p w14:paraId="66E1D71A" w14:textId="77777777" w:rsidR="00643955" w:rsidRPr="00643955" w:rsidRDefault="00643955" w:rsidP="00643955">
      <w:pPr>
        <w:numPr>
          <w:ilvl w:val="0"/>
          <w:numId w:val="2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>a straight line,</w:t>
      </w:r>
    </w:p>
    <w:p w14:paraId="0105E8C0" w14:textId="77777777" w:rsidR="00643955" w:rsidRPr="00643955" w:rsidRDefault="00643955" w:rsidP="00643955">
      <w:pPr>
        <w:numPr>
          <w:ilvl w:val="0"/>
          <w:numId w:val="2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>another curve,</w:t>
      </w:r>
    </w:p>
    <w:p w14:paraId="5ABEBB3B" w14:textId="77777777" w:rsidR="00643955" w:rsidRPr="00643955" w:rsidRDefault="00643955" w:rsidP="00643955">
      <w:pPr>
        <w:numPr>
          <w:ilvl w:val="0"/>
          <w:numId w:val="2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>or additional connecting segments.</w:t>
      </w:r>
    </w:p>
    <w:p w14:paraId="6221AA16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5BC8CEA9">
          <v:rect id="_x0000_i1226" style="width:0;height:1.5pt" o:hralign="center" o:hrstd="t" o:hr="t" fillcolor="#a0a0a0" stroked="f"/>
        </w:pict>
      </w:r>
    </w:p>
    <w:p w14:paraId="408709A0" w14:textId="7136F421" w:rsidR="00643955" w:rsidRDefault="00643955" w:rsidP="004F42AB">
      <w:pPr>
        <w:pStyle w:val="Heading2"/>
      </w:pPr>
      <w:r w:rsidRPr="00643955">
        <w:lastRenderedPageBreak/>
        <w:t>Open Wavy Shape vs. Closed Wavy Shape</w:t>
      </w:r>
    </w:p>
    <w:p w14:paraId="2763682B" w14:textId="2BA01256" w:rsidR="004F42AB" w:rsidRDefault="004F42AB" w:rsidP="004F42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CD637" w14:textId="46A74478" w:rsidR="00ED438E" w:rsidRPr="004F42AB" w:rsidRDefault="00ED438E" w:rsidP="004F42AB">
      <w:r>
        <w:rPr>
          <w:noProof/>
        </w:rPr>
        <w:drawing>
          <wp:inline distT="0" distB="0" distL="0" distR="0" wp14:anchorId="7A491B64" wp14:editId="5A944800">
            <wp:extent cx="5943600" cy="2606675"/>
            <wp:effectExtent l="0" t="0" r="0" b="3175"/>
            <wp:docPr id="10377188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21"/>
        <w:gridCol w:w="3388"/>
      </w:tblGrid>
      <w:tr w:rsidR="00643955" w:rsidRPr="00643955" w14:paraId="2039B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90DBA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E060CC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Open Wavy Shape</w:t>
            </w:r>
          </w:p>
        </w:tc>
        <w:tc>
          <w:tcPr>
            <w:tcW w:w="0" w:type="auto"/>
            <w:vAlign w:val="center"/>
            <w:hideMark/>
          </w:tcPr>
          <w:p w14:paraId="5DEE7635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Closed Wavy Shape</w:t>
            </w:r>
          </w:p>
        </w:tc>
      </w:tr>
      <w:tr w:rsidR="00643955" w:rsidRPr="00643955" w14:paraId="2CD4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FDF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6DAAB9A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F5E167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None</w:t>
            </w:r>
          </w:p>
        </w:tc>
      </w:tr>
      <w:tr w:rsidR="00643955" w:rsidRPr="00643955" w14:paraId="75DE1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7D0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60A1E2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D328326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Closed</w:t>
            </w:r>
          </w:p>
        </w:tc>
      </w:tr>
      <w:tr w:rsidR="00643955" w:rsidRPr="00643955" w14:paraId="45849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CAA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26326FC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F678C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  <w:tr w:rsidR="00643955" w:rsidRPr="00643955" w14:paraId="4A90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52B0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6CDDEB93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proofErr w:type="gramStart"/>
            <w:r w:rsidRPr="00643955">
              <w:rPr>
                <w:rFonts w:ascii="Roboto Mono" w:hAnsi="Roboto Mono"/>
              </w:rPr>
              <w:t>Usually</w:t>
            </w:r>
            <w:proofErr w:type="gramEnd"/>
            <w:r w:rsidRPr="00643955">
              <w:rPr>
                <w:rFonts w:ascii="Roboto Mono" w:hAnsi="Roboto Mono"/>
              </w:rPr>
              <w:t xml:space="preserve"> smooth</w:t>
            </w:r>
          </w:p>
        </w:tc>
        <w:tc>
          <w:tcPr>
            <w:tcW w:w="0" w:type="auto"/>
            <w:vAlign w:val="center"/>
            <w:hideMark/>
          </w:tcPr>
          <w:p w14:paraId="18A344B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proofErr w:type="gramStart"/>
            <w:r w:rsidRPr="00643955">
              <w:rPr>
                <w:rFonts w:ascii="Roboto Mono" w:hAnsi="Roboto Mono"/>
              </w:rPr>
              <w:t>Usually</w:t>
            </w:r>
            <w:proofErr w:type="gramEnd"/>
            <w:r w:rsidRPr="00643955">
              <w:rPr>
                <w:rFonts w:ascii="Roboto Mono" w:hAnsi="Roboto Mono"/>
              </w:rPr>
              <w:t xml:space="preserve"> smooth</w:t>
            </w:r>
          </w:p>
        </w:tc>
      </w:tr>
      <w:tr w:rsidR="00643955" w:rsidRPr="00643955" w14:paraId="7668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74D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Area enclosed</w:t>
            </w:r>
          </w:p>
        </w:tc>
        <w:tc>
          <w:tcPr>
            <w:tcW w:w="0" w:type="auto"/>
            <w:vAlign w:val="center"/>
            <w:hideMark/>
          </w:tcPr>
          <w:p w14:paraId="6AD122DE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337DA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  <w:tr w:rsidR="00643955" w:rsidRPr="00643955" w14:paraId="5497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FA8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be sinusoidal</w:t>
            </w:r>
          </w:p>
        </w:tc>
        <w:tc>
          <w:tcPr>
            <w:tcW w:w="0" w:type="auto"/>
            <w:vAlign w:val="center"/>
            <w:hideMark/>
          </w:tcPr>
          <w:p w14:paraId="5FEBBBFA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974DF8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use periodic curves</w:t>
            </w:r>
          </w:p>
        </w:tc>
      </w:tr>
      <w:tr w:rsidR="00643955" w:rsidRPr="00643955" w14:paraId="4E98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4EC2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Can be symmetric</w:t>
            </w:r>
          </w:p>
        </w:tc>
        <w:tc>
          <w:tcPr>
            <w:tcW w:w="0" w:type="auto"/>
            <w:vAlign w:val="center"/>
            <w:hideMark/>
          </w:tcPr>
          <w:p w14:paraId="121B3881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53600A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Yes</w:t>
            </w:r>
          </w:p>
        </w:tc>
      </w:tr>
    </w:tbl>
    <w:p w14:paraId="413AC49F" w14:textId="66DF64DE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41AD118C" wp14:editId="25027E92">
            <wp:extent cx="5943600" cy="3343275"/>
            <wp:effectExtent l="0" t="0" r="0" b="9525"/>
            <wp:docPr id="203050280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D47E" w14:textId="773CDD21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2786EDC5" wp14:editId="27976CFD">
            <wp:extent cx="5943600" cy="3084830"/>
            <wp:effectExtent l="0" t="0" r="0" b="1270"/>
            <wp:docPr id="163824492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9940" w14:textId="5E3FEABC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7E5C6419" wp14:editId="21CA0574">
            <wp:extent cx="5943600" cy="4457700"/>
            <wp:effectExtent l="0" t="0" r="0" b="0"/>
            <wp:docPr id="148531528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FDED" w14:textId="231448CF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39790280" wp14:editId="2C9681E8">
            <wp:extent cx="5943600" cy="3343275"/>
            <wp:effectExtent l="0" t="0" r="0" b="9525"/>
            <wp:docPr id="124070246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201F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pict w14:anchorId="7261C63C">
          <v:rect id="_x0000_i1231" style="width:0;height:1.5pt" o:hralign="center" o:hrstd="t" o:hr="t" fillcolor="#a0a0a0" stroked="f"/>
        </w:pict>
      </w:r>
    </w:p>
    <w:p w14:paraId="36C339DA" w14:textId="6B978680" w:rsidR="00643955" w:rsidRDefault="00643955" w:rsidP="00BC2833">
      <w:pPr>
        <w:pStyle w:val="Heading2"/>
      </w:pPr>
      <w:r w:rsidRPr="00643955">
        <w:t>Open Wavy Shape vs. Open Zigzag Shape</w:t>
      </w:r>
    </w:p>
    <w:p w14:paraId="316B31A4" w14:textId="785C37B8" w:rsidR="00BC2833" w:rsidRDefault="00BC2833" w:rsidP="00BC28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DAE06F" w14:textId="60C2401B" w:rsidR="00CE77B4" w:rsidRPr="00BC2833" w:rsidRDefault="00CE77B4" w:rsidP="00BC2833">
      <w:r>
        <w:rPr>
          <w:noProof/>
        </w:rPr>
        <w:drawing>
          <wp:inline distT="0" distB="0" distL="0" distR="0" wp14:anchorId="09EAA575" wp14:editId="792C92CA">
            <wp:extent cx="5943600" cy="2607310"/>
            <wp:effectExtent l="0" t="0" r="0" b="2540"/>
            <wp:docPr id="639368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653"/>
        <w:gridCol w:w="2524"/>
      </w:tblGrid>
      <w:tr w:rsidR="00643955" w:rsidRPr="00643955" w14:paraId="75B63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F2BF2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95D541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Open Wavy Shape</w:t>
            </w:r>
          </w:p>
        </w:tc>
        <w:tc>
          <w:tcPr>
            <w:tcW w:w="0" w:type="auto"/>
            <w:vAlign w:val="center"/>
            <w:hideMark/>
          </w:tcPr>
          <w:p w14:paraId="4C22FFA5" w14:textId="77777777" w:rsidR="00643955" w:rsidRPr="00643955" w:rsidRDefault="00643955" w:rsidP="00643955">
            <w:pPr>
              <w:rPr>
                <w:rFonts w:ascii="Roboto Mono" w:hAnsi="Roboto Mono"/>
                <w:b/>
                <w:bCs/>
              </w:rPr>
            </w:pPr>
            <w:r w:rsidRPr="00643955">
              <w:rPr>
                <w:rFonts w:ascii="Roboto Mono" w:hAnsi="Roboto Mono"/>
                <w:b/>
                <w:bCs/>
              </w:rPr>
              <w:t>Open Zigzag Shape</w:t>
            </w:r>
          </w:p>
        </w:tc>
      </w:tr>
      <w:tr w:rsidR="00643955" w:rsidRPr="00643955" w14:paraId="6FAB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F97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930C969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FAB74C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Open</w:t>
            </w:r>
          </w:p>
        </w:tc>
      </w:tr>
      <w:tr w:rsidR="00643955" w:rsidRPr="00643955" w14:paraId="1AE0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547F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Main geometry</w:t>
            </w:r>
          </w:p>
        </w:tc>
        <w:tc>
          <w:tcPr>
            <w:tcW w:w="0" w:type="auto"/>
            <w:vAlign w:val="center"/>
            <w:hideMark/>
          </w:tcPr>
          <w:p w14:paraId="61485B2F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FDF0C1E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Straight segments</w:t>
            </w:r>
          </w:p>
        </w:tc>
      </w:tr>
      <w:tr w:rsidR="00643955" w:rsidRPr="00643955" w14:paraId="75F6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6C49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Turns</w:t>
            </w:r>
          </w:p>
        </w:tc>
        <w:tc>
          <w:tcPr>
            <w:tcW w:w="0" w:type="auto"/>
            <w:vAlign w:val="center"/>
            <w:hideMark/>
          </w:tcPr>
          <w:p w14:paraId="1F3E00A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28AC52ED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Sharp</w:t>
            </w:r>
          </w:p>
        </w:tc>
      </w:tr>
      <w:tr w:rsidR="00643955" w:rsidRPr="00643955" w14:paraId="31B2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6BFC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384693C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proofErr w:type="gramStart"/>
            <w:r w:rsidRPr="00643955">
              <w:rPr>
                <w:rFonts w:ascii="Roboto Mono" w:hAnsi="Roboto Mono"/>
              </w:rPr>
              <w:t>Usually</w:t>
            </w:r>
            <w:proofErr w:type="gramEnd"/>
            <w:r w:rsidRPr="00643955">
              <w:rPr>
                <w:rFonts w:ascii="Roboto Mono" w:hAnsi="Roboto Mono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069F8B5E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Present</w:t>
            </w:r>
          </w:p>
        </w:tc>
      </w:tr>
      <w:tr w:rsidR="00643955" w:rsidRPr="00643955" w14:paraId="3CE5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2AB1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0B1E7BD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Smooth and flowing</w:t>
            </w:r>
          </w:p>
        </w:tc>
        <w:tc>
          <w:tcPr>
            <w:tcW w:w="0" w:type="auto"/>
            <w:vAlign w:val="center"/>
            <w:hideMark/>
          </w:tcPr>
          <w:p w14:paraId="2B8232D6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Angular</w:t>
            </w:r>
          </w:p>
        </w:tc>
      </w:tr>
      <w:tr w:rsidR="00643955" w:rsidRPr="00643955" w14:paraId="63D6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6EB1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03054489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Curves/functions</w:t>
            </w:r>
          </w:p>
        </w:tc>
        <w:tc>
          <w:tcPr>
            <w:tcW w:w="0" w:type="auto"/>
            <w:vAlign w:val="center"/>
            <w:hideMark/>
          </w:tcPr>
          <w:p w14:paraId="7C22F323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Line segments</w:t>
            </w:r>
          </w:p>
        </w:tc>
      </w:tr>
      <w:tr w:rsidR="00643955" w:rsidRPr="00643955" w14:paraId="39CD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81BB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A7C28A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Sine wave</w:t>
            </w:r>
          </w:p>
        </w:tc>
        <w:tc>
          <w:tcPr>
            <w:tcW w:w="0" w:type="auto"/>
            <w:vAlign w:val="center"/>
            <w:hideMark/>
          </w:tcPr>
          <w:p w14:paraId="7BDF1FA4" w14:textId="77777777" w:rsidR="00643955" w:rsidRPr="00643955" w:rsidRDefault="00643955" w:rsidP="00643955">
            <w:pPr>
              <w:rPr>
                <w:rFonts w:ascii="Roboto Mono" w:hAnsi="Roboto Mono"/>
              </w:rPr>
            </w:pPr>
            <w:r w:rsidRPr="00643955">
              <w:rPr>
                <w:rFonts w:ascii="Roboto Mono" w:hAnsi="Roboto Mono"/>
              </w:rPr>
              <w:t>Zigzag line</w:t>
            </w:r>
          </w:p>
        </w:tc>
      </w:tr>
    </w:tbl>
    <w:p w14:paraId="2714BB3B" w14:textId="4B169B64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2BFECE8E" wp14:editId="28727C48">
            <wp:extent cx="5715000" cy="3208020"/>
            <wp:effectExtent l="0" t="0" r="0" b="0"/>
            <wp:docPr id="148245377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9D80" w14:textId="67785AA8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drawing>
          <wp:inline distT="0" distB="0" distL="0" distR="0" wp14:anchorId="6946E0A5" wp14:editId="03301A94">
            <wp:extent cx="5943600" cy="3205480"/>
            <wp:effectExtent l="0" t="0" r="0" b="0"/>
            <wp:docPr id="80087230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13E3" w14:textId="7699CBF9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5F250995" wp14:editId="232A65F7">
            <wp:extent cx="5943600" cy="3962400"/>
            <wp:effectExtent l="0" t="0" r="0" b="0"/>
            <wp:docPr id="212017396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C3E1" w14:textId="339FFC19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drawing>
          <wp:inline distT="0" distB="0" distL="0" distR="0" wp14:anchorId="2AED8BB2" wp14:editId="108A429E">
            <wp:extent cx="5943600" cy="5943600"/>
            <wp:effectExtent l="0" t="0" r="0" b="0"/>
            <wp:docPr id="38294776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757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7614FB16">
          <v:rect id="_x0000_i1236" style="width:0;height:1.5pt" o:hralign="center" o:hrstd="t" o:hr="t" fillcolor="#a0a0a0" stroked="f"/>
        </w:pict>
      </w:r>
    </w:p>
    <w:p w14:paraId="5F633131" w14:textId="32394601" w:rsidR="00643955" w:rsidRPr="00643955" w:rsidRDefault="00643955" w:rsidP="004C7890">
      <w:pPr>
        <w:pStyle w:val="Heading2"/>
      </w:pPr>
      <w:r w:rsidRPr="00643955">
        <w:t>Examples</w:t>
      </w:r>
    </w:p>
    <w:p w14:paraId="7B631245" w14:textId="77777777" w:rsidR="00643955" w:rsidRDefault="00643955" w:rsidP="004C7890">
      <w:pPr>
        <w:pStyle w:val="Heading3"/>
      </w:pPr>
      <w:r w:rsidRPr="00643955">
        <w:t>Example 1 – Simple Open Wavy Shape</w:t>
      </w:r>
    </w:p>
    <w:p w14:paraId="616563C8" w14:textId="09B1E393" w:rsidR="004C7890" w:rsidRDefault="004C7890" w:rsidP="004C78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CEE03" w14:textId="62160FC9" w:rsidR="003513C0" w:rsidRPr="004C7890" w:rsidRDefault="003513C0" w:rsidP="004C7890">
      <w:r>
        <w:rPr>
          <w:noProof/>
        </w:rPr>
        <w:drawing>
          <wp:inline distT="0" distB="0" distL="0" distR="0" wp14:anchorId="7DA098FE" wp14:editId="4D1BB702">
            <wp:extent cx="5943600" cy="505460"/>
            <wp:effectExtent l="0" t="0" r="0" b="8890"/>
            <wp:docPr id="147745780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C95E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lastRenderedPageBreak/>
        <w:t>────</w:t>
      </w:r>
      <w:r w:rsidRPr="00643955">
        <w:rPr>
          <w:rFonts w:ascii="Segoe UI Symbol" w:hAnsi="Segoe UI Symbol" w:cs="Segoe UI Symbol"/>
        </w:rPr>
        <w:t>╮</w:t>
      </w:r>
      <w:r w:rsidRPr="00643955">
        <w:rPr>
          <w:rFonts w:ascii="Roboto Mono" w:hAnsi="Roboto Mono"/>
        </w:rPr>
        <w:t xml:space="preserve">    </w:t>
      </w:r>
      <w:r w:rsidRPr="00643955">
        <w:rPr>
          <w:rFonts w:ascii="Segoe UI Symbol" w:hAnsi="Segoe UI Symbol" w:cs="Segoe UI Symbol"/>
        </w:rPr>
        <w:t>╭────</w:t>
      </w:r>
    </w:p>
    <w:p w14:paraId="58F9EEFE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</w:t>
      </w:r>
      <w:r w:rsidRPr="00643955">
        <w:rPr>
          <w:rFonts w:ascii="Segoe UI Symbol" w:hAnsi="Segoe UI Symbol" w:cs="Segoe UI Symbol"/>
        </w:rPr>
        <w:t>╰────╯</w:t>
      </w:r>
    </w:p>
    <w:p w14:paraId="075269EF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curve has two endpoints and does not close.</w:t>
      </w:r>
    </w:p>
    <w:p w14:paraId="7FB69943" w14:textId="77777777" w:rsidR="00643955" w:rsidRDefault="00643955" w:rsidP="001155FA">
      <w:pPr>
        <w:pStyle w:val="Heading3"/>
      </w:pPr>
      <w:r w:rsidRPr="00643955">
        <w:t>Example 2 – Regular Open Wavy Shape</w:t>
      </w:r>
    </w:p>
    <w:p w14:paraId="32D9617C" w14:textId="587D8DC3" w:rsidR="001155FA" w:rsidRPr="001155FA" w:rsidRDefault="001155FA" w:rsidP="001155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29C53" w14:textId="4F82DBFC" w:rsidR="00643955" w:rsidRPr="00643955" w:rsidRDefault="00643955" w:rsidP="0064395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19D3CEBB" w14:textId="77777777" w:rsid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over a finite interval.</w:t>
      </w:r>
    </w:p>
    <w:p w14:paraId="2915864F" w14:textId="7A00B1F6" w:rsidR="009A2DA6" w:rsidRPr="00643955" w:rsidRDefault="009A2DA6" w:rsidP="006439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6211A4" wp14:editId="77429DCE">
            <wp:extent cx="5943600" cy="474980"/>
            <wp:effectExtent l="0" t="0" r="0" b="1270"/>
            <wp:docPr id="14654671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A6B6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</w:t>
      </w:r>
      <w:r w:rsidRPr="00643955">
        <w:rPr>
          <w:rFonts w:ascii="Segoe UI Symbol" w:hAnsi="Segoe UI Symbol" w:cs="Segoe UI Symbol"/>
        </w:rPr>
        <w:t>╭╮</w:t>
      </w:r>
      <w:r w:rsidRPr="00643955">
        <w:rPr>
          <w:rFonts w:ascii="Roboto Mono" w:hAnsi="Roboto Mono"/>
        </w:rPr>
        <w:t xml:space="preserve">      </w:t>
      </w:r>
      <w:r w:rsidRPr="00643955">
        <w:rPr>
          <w:rFonts w:ascii="Segoe UI Symbol" w:hAnsi="Segoe UI Symbol" w:cs="Segoe UI Symbol"/>
        </w:rPr>
        <w:t>╭╮</w:t>
      </w:r>
    </w:p>
    <w:p w14:paraId="603E789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t>───</w:t>
      </w:r>
      <w:r w:rsidRPr="00643955">
        <w:rPr>
          <w:rFonts w:ascii="Segoe UI Symbol" w:hAnsi="Segoe UI Symbol" w:cs="Segoe UI Symbol"/>
        </w:rPr>
        <w:t>╯</w:t>
      </w:r>
      <w:r w:rsidRPr="00643955">
        <w:rPr>
          <w:rFonts w:ascii="Roboto Mono" w:hAnsi="Roboto Mono"/>
        </w:rPr>
        <w:t xml:space="preserve"> </w:t>
      </w:r>
      <w:r w:rsidRPr="00643955">
        <w:rPr>
          <w:rFonts w:ascii="Segoe UI Symbol" w:hAnsi="Segoe UI Symbol" w:cs="Segoe UI Symbol"/>
        </w:rPr>
        <w:t>╰────╯</w:t>
      </w:r>
      <w:r w:rsidRPr="00643955">
        <w:rPr>
          <w:rFonts w:ascii="Roboto Mono" w:hAnsi="Roboto Mono"/>
        </w:rPr>
        <w:t xml:space="preserve"> </w:t>
      </w:r>
      <w:r w:rsidRPr="00643955">
        <w:rPr>
          <w:rFonts w:ascii="Segoe UI Symbol" w:hAnsi="Segoe UI Symbol" w:cs="Segoe UI Symbol"/>
        </w:rPr>
        <w:t>╰───</w:t>
      </w:r>
    </w:p>
    <w:p w14:paraId="57A54F63" w14:textId="77777777" w:rsidR="00643955" w:rsidRDefault="00643955" w:rsidP="001155FA">
      <w:pPr>
        <w:pStyle w:val="Heading3"/>
      </w:pPr>
      <w:r w:rsidRPr="00643955">
        <w:t>Example 3 – Irregular Open Wavy Shape</w:t>
      </w:r>
    </w:p>
    <w:p w14:paraId="28912210" w14:textId="62D47D07" w:rsidR="001155FA" w:rsidRDefault="001155FA" w:rsidP="001155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43887" w14:textId="11E8AA01" w:rsidR="00D77A5E" w:rsidRPr="001155FA" w:rsidRDefault="00D77A5E" w:rsidP="001155FA">
      <w:r>
        <w:rPr>
          <w:noProof/>
        </w:rPr>
        <w:drawing>
          <wp:inline distT="0" distB="0" distL="0" distR="0" wp14:anchorId="21516C6D" wp14:editId="62301CC6">
            <wp:extent cx="5943600" cy="794385"/>
            <wp:effectExtent l="0" t="0" r="0" b="5715"/>
            <wp:docPr id="3024319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5F94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</w:t>
      </w:r>
      <w:r w:rsidRPr="00643955">
        <w:rPr>
          <w:rFonts w:ascii="Segoe UI Symbol" w:hAnsi="Segoe UI Symbol" w:cs="Segoe UI Symbol"/>
        </w:rPr>
        <w:t>╭──╮</w:t>
      </w:r>
    </w:p>
    <w:p w14:paraId="5CD6B01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Arial" w:hAnsi="Arial" w:cs="Arial"/>
        </w:rPr>
        <w:t>──</w:t>
      </w:r>
      <w:r w:rsidRPr="00643955">
        <w:rPr>
          <w:rFonts w:ascii="Segoe UI Symbol" w:hAnsi="Segoe UI Symbol" w:cs="Segoe UI Symbol"/>
        </w:rPr>
        <w:t>╯</w:t>
      </w:r>
      <w:r w:rsidRPr="00643955">
        <w:rPr>
          <w:rFonts w:ascii="Roboto Mono" w:hAnsi="Roboto Mono"/>
        </w:rPr>
        <w:t xml:space="preserve">  </w:t>
      </w:r>
      <w:r w:rsidRPr="00643955">
        <w:rPr>
          <w:rFonts w:ascii="Segoe UI Symbol" w:hAnsi="Segoe UI Symbol" w:cs="Segoe UI Symbol"/>
        </w:rPr>
        <w:t>╰───╮</w:t>
      </w:r>
    </w:p>
    <w:p w14:paraId="332D6D6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 </w:t>
      </w:r>
      <w:r w:rsidRPr="00643955">
        <w:rPr>
          <w:rFonts w:ascii="Segoe UI Symbol" w:hAnsi="Segoe UI Symbol" w:cs="Segoe UI Symbol"/>
        </w:rPr>
        <w:t>╰─╮</w:t>
      </w:r>
    </w:p>
    <w:p w14:paraId="70CA80C6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   </w:t>
      </w:r>
      <w:r w:rsidRPr="00643955">
        <w:rPr>
          <w:rFonts w:ascii="Segoe UI Symbol" w:hAnsi="Segoe UI Symbol" w:cs="Segoe UI Symbol"/>
        </w:rPr>
        <w:t>╰────</w:t>
      </w:r>
    </w:p>
    <w:p w14:paraId="23BB17E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The wave amplitude and spacing vary.</w:t>
      </w:r>
    </w:p>
    <w:p w14:paraId="5B90C904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1DF16984">
          <v:rect id="_x0000_i1237" style="width:0;height:1.5pt" o:hralign="center" o:hrstd="t" o:hr="t" fillcolor="#a0a0a0" stroked="f"/>
        </w:pict>
      </w:r>
    </w:p>
    <w:p w14:paraId="5C7C7EF6" w14:textId="692F1AE2" w:rsidR="00643955" w:rsidRDefault="00643955" w:rsidP="001155FA">
      <w:pPr>
        <w:pStyle w:val="Heading2"/>
      </w:pPr>
      <w:r w:rsidRPr="00643955">
        <w:t>Classification Summary</w:t>
      </w:r>
    </w:p>
    <w:p w14:paraId="3D495998" w14:textId="41FEEF77" w:rsidR="001155FA" w:rsidRDefault="001155FA" w:rsidP="001155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E6FAD" w14:textId="4991CA50" w:rsidR="006404B2" w:rsidRPr="001155FA" w:rsidRDefault="006404B2" w:rsidP="001155FA">
      <w:r>
        <w:rPr>
          <w:noProof/>
        </w:rPr>
        <w:lastRenderedPageBreak/>
        <w:drawing>
          <wp:inline distT="0" distB="0" distL="0" distR="0" wp14:anchorId="71BC91C0" wp14:editId="5C7EAAD7">
            <wp:extent cx="5943600" cy="1569085"/>
            <wp:effectExtent l="0" t="0" r="0" b="0"/>
            <wp:docPr id="50739394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7B6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>Shapes</w:t>
      </w:r>
    </w:p>
    <w:p w14:paraId="65CE2F07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MS Gothic" w:eastAsia="MS Gothic" w:hAnsi="MS Gothic" w:cs="MS Gothic" w:hint="eastAsia"/>
        </w:rPr>
        <w:t>└──</w:t>
      </w:r>
      <w:r w:rsidRPr="00643955">
        <w:rPr>
          <w:rFonts w:ascii="Roboto Mono" w:hAnsi="Roboto Mono"/>
        </w:rPr>
        <w:t xml:space="preserve"> Wavy Shapes</w:t>
      </w:r>
    </w:p>
    <w:p w14:paraId="31EF0F1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</w:t>
      </w:r>
      <w:r w:rsidRPr="00643955">
        <w:rPr>
          <w:rFonts w:ascii="MS Gothic" w:eastAsia="MS Gothic" w:hAnsi="MS Gothic" w:cs="MS Gothic" w:hint="eastAsia"/>
        </w:rPr>
        <w:t>└──</w:t>
      </w:r>
      <w:r w:rsidRPr="00643955">
        <w:rPr>
          <w:rFonts w:ascii="Roboto Mono" w:hAnsi="Roboto Mono"/>
        </w:rPr>
        <w:t xml:space="preserve"> Open Wavy Shapes</w:t>
      </w:r>
    </w:p>
    <w:p w14:paraId="3B2390C5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Regular Open Wavy Shapes</w:t>
      </w:r>
    </w:p>
    <w:p w14:paraId="5E75A91C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Irregular Open Wavy Shapes</w:t>
      </w:r>
    </w:p>
    <w:p w14:paraId="62E58551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Symmetric Open Wavy Shapes</w:t>
      </w:r>
    </w:p>
    <w:p w14:paraId="1A384EB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Asymmetric Open Wavy Shapes</w:t>
      </w:r>
    </w:p>
    <w:p w14:paraId="7D309798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├──</w:t>
      </w:r>
      <w:r w:rsidRPr="00643955">
        <w:rPr>
          <w:rFonts w:ascii="Roboto Mono" w:hAnsi="Roboto Mono"/>
        </w:rPr>
        <w:t xml:space="preserve"> Sinusoidal Open Wavy Shapes</w:t>
      </w:r>
    </w:p>
    <w:p w14:paraId="4C34AF9C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        </w:t>
      </w:r>
      <w:r w:rsidRPr="00643955">
        <w:rPr>
          <w:rFonts w:ascii="MS Gothic" w:eastAsia="MS Gothic" w:hAnsi="MS Gothic" w:cs="MS Gothic" w:hint="eastAsia"/>
        </w:rPr>
        <w:t>└──</w:t>
      </w:r>
      <w:r w:rsidRPr="00643955">
        <w:rPr>
          <w:rFonts w:ascii="Roboto Mono" w:hAnsi="Roboto Mono"/>
        </w:rPr>
        <w:t xml:space="preserve"> Freeform Open Wavy Shapes</w:t>
      </w:r>
    </w:p>
    <w:p w14:paraId="1C41C439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These classifications can overlap. For example, an open wavy shape can simultaneously be </w:t>
      </w:r>
      <w:r w:rsidRPr="00643955">
        <w:rPr>
          <w:rFonts w:ascii="Roboto Mono" w:hAnsi="Roboto Mono"/>
          <w:b/>
          <w:bCs/>
        </w:rPr>
        <w:t>regular + sinusoidal + symmetric</w:t>
      </w:r>
      <w:r w:rsidRPr="00643955">
        <w:rPr>
          <w:rFonts w:ascii="Roboto Mono" w:hAnsi="Roboto Mono"/>
        </w:rPr>
        <w:t>.</w:t>
      </w:r>
    </w:p>
    <w:p w14:paraId="22117C4D" w14:textId="77777777" w:rsidR="00643955" w:rsidRPr="00643955" w:rsidRDefault="00643955" w:rsidP="00643955">
      <w:pPr>
        <w:rPr>
          <w:rFonts w:ascii="Roboto Mono" w:hAnsi="Roboto Mono"/>
        </w:rPr>
      </w:pPr>
      <w:r w:rsidRPr="00643955">
        <w:rPr>
          <w:rFonts w:ascii="Roboto Mono" w:hAnsi="Roboto Mono"/>
        </w:rPr>
        <w:pict w14:anchorId="51699D6E">
          <v:rect id="_x0000_i1238" style="width:0;height:1.5pt" o:hralign="center" o:hrstd="t" o:hr="t" fillcolor="#a0a0a0" stroked="f"/>
        </w:pict>
      </w:r>
    </w:p>
    <w:p w14:paraId="13DA554A" w14:textId="3020B3D2" w:rsidR="00643955" w:rsidRDefault="00643955" w:rsidP="001155FA">
      <w:pPr>
        <w:pStyle w:val="Heading2"/>
      </w:pPr>
      <w:r w:rsidRPr="00643955">
        <w:t>Key Points</w:t>
      </w:r>
    </w:p>
    <w:p w14:paraId="7CFCF47A" w14:textId="0F3BDA3E" w:rsidR="001155FA" w:rsidRPr="001155FA" w:rsidRDefault="001155FA" w:rsidP="001155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6BE04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An </w:t>
      </w:r>
      <w:r w:rsidRPr="00643955">
        <w:rPr>
          <w:rFonts w:ascii="Roboto Mono" w:hAnsi="Roboto Mono"/>
          <w:b/>
          <w:bCs/>
        </w:rPr>
        <w:t>Open Wavy Shape</w:t>
      </w:r>
      <w:r w:rsidRPr="00643955">
        <w:rPr>
          <w:rFonts w:ascii="Roboto Mono" w:hAnsi="Roboto Mono"/>
        </w:rPr>
        <w:t xml:space="preserve"> is a wave-like curve that does not close.</w:t>
      </w:r>
    </w:p>
    <w:p w14:paraId="2FB479E5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It has </w:t>
      </w:r>
      <w:r w:rsidRPr="00643955">
        <w:rPr>
          <w:rFonts w:ascii="Roboto Mono" w:hAnsi="Roboto Mono"/>
          <w:b/>
          <w:bCs/>
        </w:rPr>
        <w:t>two distinct endpoints</w:t>
      </w:r>
      <w:r w:rsidRPr="00643955">
        <w:rPr>
          <w:rFonts w:ascii="Roboto Mono" w:hAnsi="Roboto Mono"/>
        </w:rPr>
        <w:t>.</w:t>
      </w:r>
    </w:p>
    <w:p w14:paraId="39B502E2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It normally has a </w:t>
      </w:r>
      <w:r w:rsidRPr="00643955">
        <w:rPr>
          <w:rFonts w:ascii="Roboto Mono" w:hAnsi="Roboto Mono"/>
          <w:b/>
          <w:bCs/>
        </w:rPr>
        <w:t>smooth curved boundary</w:t>
      </w:r>
      <w:r w:rsidRPr="00643955">
        <w:rPr>
          <w:rFonts w:ascii="Roboto Mono" w:hAnsi="Roboto Mono"/>
        </w:rPr>
        <w:t xml:space="preserve"> rather than sharp corners.</w:t>
      </w:r>
    </w:p>
    <w:p w14:paraId="703C76E2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>It does not enclose an area by itself.</w:t>
      </w:r>
    </w:p>
    <w:p w14:paraId="5AA9B3B0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lastRenderedPageBreak/>
        <w:t xml:space="preserve">It may be </w:t>
      </w:r>
      <w:r w:rsidRPr="00643955">
        <w:rPr>
          <w:rFonts w:ascii="Roboto Mono" w:hAnsi="Roboto Mono"/>
          <w:b/>
          <w:bCs/>
        </w:rPr>
        <w:t>regular or irregular</w:t>
      </w:r>
      <w:r w:rsidRPr="00643955">
        <w:rPr>
          <w:rFonts w:ascii="Roboto Mono" w:hAnsi="Roboto Mono"/>
        </w:rPr>
        <w:t>.</w:t>
      </w:r>
    </w:p>
    <w:p w14:paraId="3B5F3CE2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It may be </w:t>
      </w:r>
      <w:r w:rsidRPr="00643955">
        <w:rPr>
          <w:rFonts w:ascii="Roboto Mono" w:hAnsi="Roboto Mono"/>
          <w:b/>
          <w:bCs/>
        </w:rPr>
        <w:t>symmetric or asymmetric</w:t>
      </w:r>
      <w:r w:rsidRPr="00643955">
        <w:rPr>
          <w:rFonts w:ascii="Roboto Mono" w:hAnsi="Roboto Mono"/>
        </w:rPr>
        <w:t>.</w:t>
      </w:r>
    </w:p>
    <w:p w14:paraId="4FAF6AB0" w14:textId="77777777" w:rsidR="00643955" w:rsidRPr="00643955" w:rsidRDefault="00643955" w:rsidP="00643955">
      <w:pPr>
        <w:numPr>
          <w:ilvl w:val="0"/>
          <w:numId w:val="3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>A sinusoidal open wave can be represented by:</w:t>
      </w:r>
    </w:p>
    <w:p w14:paraId="179CD1CF" w14:textId="79378762" w:rsidR="00643955" w:rsidRPr="00643955" w:rsidRDefault="00643955" w:rsidP="0064395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Bx+C</m:t>
                  </m:r>
                </m:e>
              </m:d>
              <m:r>
                <w:rPr>
                  <w:rFonts w:ascii="Cambria Math" w:hAnsi="Cambria Math"/>
                </w:rPr>
                <m:t>+D</m:t>
              </m:r>
            </m:e>
          </m:borderBox>
        </m:oMath>
      </m:oMathPara>
    </w:p>
    <w:p w14:paraId="7629ACF1" w14:textId="77777777" w:rsidR="00643955" w:rsidRPr="00643955" w:rsidRDefault="00643955" w:rsidP="00643955">
      <w:pPr>
        <w:numPr>
          <w:ilvl w:val="0"/>
          <w:numId w:val="4"/>
        </w:num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The length of a general smooth curve can be calculated using an </w:t>
      </w:r>
      <w:r w:rsidRPr="00643955">
        <w:rPr>
          <w:rFonts w:ascii="Roboto Mono" w:hAnsi="Roboto Mono"/>
          <w:b/>
          <w:bCs/>
        </w:rPr>
        <w:t>arc-length integral</w:t>
      </w:r>
      <w:r w:rsidRPr="00643955">
        <w:rPr>
          <w:rFonts w:ascii="Roboto Mono" w:hAnsi="Roboto Mono"/>
        </w:rPr>
        <w:t>.</w:t>
      </w:r>
    </w:p>
    <w:p w14:paraId="37DC82FA" w14:textId="4E816393" w:rsidR="00643955" w:rsidRDefault="00643955" w:rsidP="001155FA">
      <w:pPr>
        <w:pStyle w:val="Heading2"/>
      </w:pPr>
      <w:r w:rsidRPr="00643955">
        <w:t>Conclusion</w:t>
      </w:r>
    </w:p>
    <w:p w14:paraId="1F8F8A14" w14:textId="60B0E8D2" w:rsidR="001155FA" w:rsidRPr="001155FA" w:rsidRDefault="001155FA" w:rsidP="001155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E9EA51" w14:textId="391CBAA2" w:rsidR="002B669A" w:rsidRPr="00643955" w:rsidRDefault="00643955" w:rsidP="006368C9">
      <w:pPr>
        <w:rPr>
          <w:rFonts w:ascii="Roboto Mono" w:hAnsi="Roboto Mono"/>
        </w:rPr>
      </w:pPr>
      <w:r w:rsidRPr="00643955">
        <w:rPr>
          <w:rFonts w:ascii="Roboto Mono" w:hAnsi="Roboto Mono"/>
        </w:rPr>
        <w:t xml:space="preserve">An </w:t>
      </w:r>
      <w:r w:rsidRPr="00643955">
        <w:rPr>
          <w:rFonts w:ascii="Roboto Mono" w:hAnsi="Roboto Mono"/>
          <w:b/>
          <w:bCs/>
        </w:rPr>
        <w:t>Open Wavy Shape</w:t>
      </w:r>
      <w:r w:rsidRPr="00643955">
        <w:rPr>
          <w:rFonts w:ascii="Roboto Mono" w:hAnsi="Roboto Mono"/>
        </w:rPr>
        <w:t xml:space="preserve"> is an open, smooth, wave-like curve with two endpoints and no enclosed region. It can take regular mathematical forms such as sine waves or irregular freeform forms, and it can possess different symmetry properties.</w:t>
      </w:r>
    </w:p>
    <w:sectPr w:rsidR="002B669A" w:rsidRPr="00643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63C7A"/>
    <w:multiLevelType w:val="multilevel"/>
    <w:tmpl w:val="C9C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52455"/>
    <w:multiLevelType w:val="multilevel"/>
    <w:tmpl w:val="2C5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744AE"/>
    <w:multiLevelType w:val="multilevel"/>
    <w:tmpl w:val="F2E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1120D"/>
    <w:multiLevelType w:val="multilevel"/>
    <w:tmpl w:val="83F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964627">
    <w:abstractNumId w:val="2"/>
  </w:num>
  <w:num w:numId="2" w16cid:durableId="643891961">
    <w:abstractNumId w:val="3"/>
  </w:num>
  <w:num w:numId="3" w16cid:durableId="308444814">
    <w:abstractNumId w:val="1"/>
  </w:num>
  <w:num w:numId="4" w16cid:durableId="123308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44"/>
    <w:rsid w:val="00097835"/>
    <w:rsid w:val="001155FA"/>
    <w:rsid w:val="00126346"/>
    <w:rsid w:val="002B669A"/>
    <w:rsid w:val="002D1F4F"/>
    <w:rsid w:val="003266DD"/>
    <w:rsid w:val="003513C0"/>
    <w:rsid w:val="003D0475"/>
    <w:rsid w:val="004978FF"/>
    <w:rsid w:val="004C7890"/>
    <w:rsid w:val="004F42AB"/>
    <w:rsid w:val="005F0D1F"/>
    <w:rsid w:val="006368C9"/>
    <w:rsid w:val="006404B2"/>
    <w:rsid w:val="00643955"/>
    <w:rsid w:val="00711B4D"/>
    <w:rsid w:val="00724677"/>
    <w:rsid w:val="00741022"/>
    <w:rsid w:val="008952B3"/>
    <w:rsid w:val="008B3944"/>
    <w:rsid w:val="008B45A4"/>
    <w:rsid w:val="00911847"/>
    <w:rsid w:val="009A2DA6"/>
    <w:rsid w:val="009B3D91"/>
    <w:rsid w:val="009D1B8F"/>
    <w:rsid w:val="00A70480"/>
    <w:rsid w:val="00B21D33"/>
    <w:rsid w:val="00BA004E"/>
    <w:rsid w:val="00BC2833"/>
    <w:rsid w:val="00C52FC3"/>
    <w:rsid w:val="00CE77B4"/>
    <w:rsid w:val="00D77A5E"/>
    <w:rsid w:val="00ED438E"/>
    <w:rsid w:val="00ED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49C5"/>
  <w15:chartTrackingRefBased/>
  <w15:docId w15:val="{1841E669-05EA-4F12-AD52-96D7F71E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1270</Words>
  <Characters>7244</Characters>
  <Application>Microsoft Office Word</Application>
  <DocSecurity>0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2026-09-24T19:53:00Z</dcterms:created>
  <dcterms:modified xsi:type="dcterms:W3CDTF">2026-09-24T20:01:00Z</dcterms:modified>
</cp:coreProperties>
</file>