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06FD" w14:textId="77777777" w:rsidR="009673F5" w:rsidRDefault="009673F5">
      <w:pPr>
        <w:pStyle w:val="Heading1"/>
      </w:pPr>
      <w:bookmarkStart w:id="0" w:name="_mafgjh2nsngx" w:colFirst="0" w:colLast="0"/>
      <w:bookmarkEnd w:id="0"/>
      <w:r>
        <w:t>Digital Spelling Dictionary</w:t>
      </w:r>
    </w:p>
    <w:p w14:paraId="4B99F293" w14:textId="77777777" w:rsidR="009673F5" w:rsidRDefault="009673F5">
      <w:pPr>
        <w:pStyle w:val="Heading2"/>
      </w:pPr>
      <w:bookmarkStart w:id="1" w:name="_j8bd4i10vf1c" w:colFirst="0" w:colLast="0"/>
      <w:bookmarkEnd w:id="1"/>
      <w:r>
        <w:t>What is Digital Spelling Dictionary</w:t>
      </w:r>
    </w:p>
    <w:p w14:paraId="6BFBC2FF" w14:textId="77777777" w:rsidR="009673F5" w:rsidRDefault="009673F5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4A96C" w14:textId="77777777" w:rsidR="009673F5" w:rsidRDefault="009673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Digital Spelling Dictionary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electronic tool or software</w:t>
      </w:r>
      <w:r>
        <w:rPr>
          <w:rFonts w:ascii="Roboto Mono" w:eastAsia="Roboto Mono" w:hAnsi="Roboto Mono" w:cs="Roboto Mono"/>
        </w:rPr>
        <w:t xml:space="preserve"> designed to provide </w:t>
      </w:r>
      <w:r>
        <w:rPr>
          <w:rFonts w:ascii="Roboto Mono" w:eastAsia="Roboto Mono" w:hAnsi="Roboto Mono" w:cs="Roboto Mono"/>
          <w:b/>
        </w:rPr>
        <w:t>instant spelling assistance</w:t>
      </w:r>
      <w:r>
        <w:rPr>
          <w:rFonts w:ascii="Roboto Mono" w:eastAsia="Roboto Mono" w:hAnsi="Roboto Mono" w:cs="Roboto Mono"/>
        </w:rPr>
        <w:t xml:space="preserve"> through digital platforms such as computers, smartphones, tablets, or online services. It often combines traditional dictionary features with </w:t>
      </w:r>
      <w:r>
        <w:rPr>
          <w:rFonts w:ascii="Roboto Mono" w:eastAsia="Roboto Mono" w:hAnsi="Roboto Mono" w:cs="Roboto Mono"/>
          <w:b/>
        </w:rPr>
        <w:t>smart technologies</w:t>
      </w:r>
      <w:r>
        <w:rPr>
          <w:rFonts w:ascii="Roboto Mono" w:eastAsia="Roboto Mono" w:hAnsi="Roboto Mono" w:cs="Roboto Mono"/>
        </w:rPr>
        <w:t xml:space="preserve"> like spell-check, autocorrect, audio support, and predictive text.</w:t>
      </w:r>
    </w:p>
    <w:p w14:paraId="7A946694" w14:textId="77777777" w:rsidR="009673F5" w:rsidRDefault="009673F5">
      <w:r>
        <w:pict w14:anchorId="584D4EC6">
          <v:rect id="_x0000_i1025" style="width:0;height:1.5pt" o:hralign="center" o:hrstd="t" o:hr="t" fillcolor="#a0a0a0" stroked="f"/>
        </w:pict>
      </w:r>
    </w:p>
    <w:p w14:paraId="2A302D82" w14:textId="77777777" w:rsidR="009673F5" w:rsidRDefault="009673F5">
      <w:pPr>
        <w:pStyle w:val="Heading2"/>
        <w:keepNext w:val="0"/>
        <w:keepLines w:val="0"/>
        <w:spacing w:before="280"/>
      </w:pPr>
      <w:bookmarkStart w:id="2" w:name="_5f62y8f99si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54EA3E1" w14:textId="77777777" w:rsidR="009673F5" w:rsidRDefault="009673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1A571" w14:textId="77777777" w:rsidR="009673F5" w:rsidRDefault="009673F5">
      <w:r>
        <w:rPr>
          <w:noProof/>
        </w:rPr>
        <w:drawing>
          <wp:inline distT="114300" distB="114300" distL="114300" distR="114300" wp14:anchorId="2461F7E8" wp14:editId="5D7054B3">
            <wp:extent cx="5943600" cy="347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20"/>
      </w:tblGrid>
      <w:tr w:rsidR="009673F5" w14:paraId="0AC6D766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8417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4E5B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673F5" w14:paraId="4247D642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0B7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Instant Lookup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C2E6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 can quickly search and correct spelling with auto-suggestions.</w:t>
            </w:r>
          </w:p>
        </w:tc>
      </w:tr>
      <w:tr w:rsidR="009673F5" w14:paraId="76F389F9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809C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Spell-Check Functionality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CA53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Integrated in word processors and apps to flag and correct errors in real time.</w:t>
            </w:r>
          </w:p>
        </w:tc>
      </w:tr>
      <w:tr w:rsidR="009673F5" w14:paraId="5851CB94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FBA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Autocorrect &amp; Suggestions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52F1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Automatically corrects or suggests likely word options based on input.</w:t>
            </w:r>
          </w:p>
        </w:tc>
      </w:tr>
      <w:tr w:rsidR="009673F5" w14:paraId="44D2BE21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D969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Support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7985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audio clips for correct pronunciation.</w:t>
            </w:r>
          </w:p>
        </w:tc>
      </w:tr>
      <w:tr w:rsidR="009673F5" w14:paraId="44EA4004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D785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Multilingual Support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F9DB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allow switching between languages or showing spelling variants (e.g., UK vs US).</w:t>
            </w:r>
          </w:p>
        </w:tc>
      </w:tr>
      <w:tr w:rsidR="009673F5" w14:paraId="72342D0C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C439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Customization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B8B1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tools let users add personal words, ignore corrections, or build word lists.</w:t>
            </w:r>
          </w:p>
        </w:tc>
      </w:tr>
      <w:tr w:rsidR="009673F5" w14:paraId="6AA1D608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21E4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Context-Aware Correction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FD7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Advanced tools use AI to suggest spelling based on grammar and sentence context.</w:t>
            </w:r>
          </w:p>
        </w:tc>
      </w:tr>
    </w:tbl>
    <w:p w14:paraId="5D9CF142" w14:textId="77777777" w:rsidR="009673F5" w:rsidRDefault="009673F5">
      <w:r>
        <w:pict w14:anchorId="28D3F53F">
          <v:rect id="_x0000_i1026" style="width:0;height:1.5pt" o:hralign="center" o:hrstd="t" o:hr="t" fillcolor="#a0a0a0" stroked="f"/>
        </w:pict>
      </w:r>
    </w:p>
    <w:p w14:paraId="68E05095" w14:textId="77777777" w:rsidR="009673F5" w:rsidRDefault="009673F5">
      <w:pPr>
        <w:pStyle w:val="Heading2"/>
        <w:keepNext w:val="0"/>
        <w:keepLines w:val="0"/>
        <w:spacing w:before="280"/>
      </w:pPr>
      <w:bookmarkStart w:id="3" w:name="_y60w7jw8jh7a" w:colFirst="0" w:colLast="0"/>
      <w:bookmarkEnd w:id="3"/>
      <w:r>
        <w:t>👤 Target Audience:</w:t>
      </w:r>
    </w:p>
    <w:p w14:paraId="00805BA5" w14:textId="77777777" w:rsidR="009673F5" w:rsidRDefault="009673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8718D" w14:textId="77777777" w:rsidR="009673F5" w:rsidRDefault="009673F5" w:rsidP="009673F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users (writers, students, teachers)</w:t>
      </w:r>
      <w:r>
        <w:rPr>
          <w:rFonts w:ascii="Roboto Mono" w:eastAsia="Roboto Mono" w:hAnsi="Roboto Mono" w:cs="Roboto Mono"/>
        </w:rPr>
        <w:br/>
      </w:r>
    </w:p>
    <w:p w14:paraId="1139194D" w14:textId="77777777" w:rsidR="009673F5" w:rsidRDefault="009673F5" w:rsidP="009673F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(editors, translators, researchers)</w:t>
      </w:r>
      <w:r>
        <w:rPr>
          <w:rFonts w:ascii="Roboto Mono" w:eastAsia="Roboto Mono" w:hAnsi="Roboto Mono" w:cs="Roboto Mono"/>
        </w:rPr>
        <w:br/>
      </w:r>
    </w:p>
    <w:p w14:paraId="568C4D34" w14:textId="77777777" w:rsidR="009673F5" w:rsidRDefault="009673F5" w:rsidP="009673F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5F7AA080" w14:textId="77777777" w:rsidR="009673F5" w:rsidRDefault="009673F5" w:rsidP="009673F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People with dyslexia or writing difficulties</w:t>
      </w:r>
    </w:p>
    <w:p w14:paraId="7E6C3BD1" w14:textId="77777777" w:rsidR="009673F5" w:rsidRDefault="009673F5">
      <w:r>
        <w:pict w14:anchorId="66743A44">
          <v:rect id="_x0000_i1027" style="width:0;height:1.5pt" o:hralign="center" o:hrstd="t" o:hr="t" fillcolor="#a0a0a0" stroked="f"/>
        </w:pict>
      </w:r>
    </w:p>
    <w:p w14:paraId="193FC1A8" w14:textId="77777777" w:rsidR="009673F5" w:rsidRDefault="009673F5">
      <w:pPr>
        <w:pStyle w:val="Heading2"/>
        <w:keepNext w:val="0"/>
        <w:keepLines w:val="0"/>
        <w:spacing w:before="280"/>
      </w:pPr>
      <w:bookmarkStart w:id="4" w:name="_wtqk1r6uux4u" w:colFirst="0" w:colLast="0"/>
      <w:bookmarkEnd w:id="4"/>
      <w:r>
        <w:t>💻 Examples of Digital Spelling Dictionaries/Tools:</w:t>
      </w:r>
    </w:p>
    <w:p w14:paraId="3DF4FFE8" w14:textId="77777777" w:rsidR="009673F5" w:rsidRDefault="009673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0A31C2" w14:textId="77777777" w:rsidR="009673F5" w:rsidRDefault="009673F5">
      <w:r>
        <w:rPr>
          <w:noProof/>
        </w:rPr>
        <w:drawing>
          <wp:inline distT="114300" distB="114300" distL="114300" distR="114300" wp14:anchorId="396E3391" wp14:editId="53BD01AA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20"/>
      </w:tblGrid>
      <w:tr w:rsidR="009673F5" w14:paraId="3CB45F8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CE72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 / Platform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C5B3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Functionality</w:t>
            </w:r>
          </w:p>
        </w:tc>
      </w:tr>
      <w:tr w:rsidR="009673F5" w14:paraId="04DA8C2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E540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Microsoft Word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BF15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Built-in spell-check and autocorrect with grammar integration</w:t>
            </w:r>
          </w:p>
        </w:tc>
      </w:tr>
      <w:tr w:rsidR="009673F5" w14:paraId="6C4B829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9F6F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Google Docs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502C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Real-time spelling suggestions and grammar correction</w:t>
            </w:r>
          </w:p>
        </w:tc>
      </w:tr>
      <w:tr w:rsidR="009673F5" w14:paraId="76F7BEBF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0C0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Grammarly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6572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AI-powered writing assistant with spelling, grammar, and clarity tools</w:t>
            </w:r>
          </w:p>
        </w:tc>
      </w:tr>
      <w:tr w:rsidR="009673F5" w14:paraId="7E1F8743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9AA7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Ginger Software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B67C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spelling and grammar checker with rephrasing tools</w:t>
            </w:r>
          </w:p>
        </w:tc>
      </w:tr>
      <w:tr w:rsidR="009673F5" w14:paraId="3E9CB4B3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1BD7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Online Dictionaries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BC61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Merriam-Webster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Cambridge</w:t>
            </w:r>
            <w:r>
              <w:rPr>
                <w:rFonts w:ascii="Roboto Mono" w:eastAsia="Roboto Mono" w:hAnsi="Roboto Mono" w:cs="Roboto Mono"/>
              </w:rPr>
              <w:t xml:space="preserve"> online platforms with search features</w:t>
            </w:r>
          </w:p>
        </w:tc>
      </w:tr>
      <w:tr w:rsidR="009673F5" w14:paraId="2CDBC633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FA3E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Learning Apps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CD60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Duolingo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Quizlet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WordReference</w:t>
            </w:r>
            <w:r>
              <w:rPr>
                <w:rFonts w:ascii="Roboto Mono" w:eastAsia="Roboto Mono" w:hAnsi="Roboto Mono" w:cs="Roboto Mono"/>
              </w:rPr>
              <w:t xml:space="preserve"> — include spelling components</w:t>
            </w:r>
          </w:p>
        </w:tc>
      </w:tr>
    </w:tbl>
    <w:p w14:paraId="064F62C8" w14:textId="77777777" w:rsidR="009673F5" w:rsidRDefault="009673F5">
      <w:r>
        <w:pict w14:anchorId="13EC2E61">
          <v:rect id="_x0000_i1028" style="width:0;height:1.5pt" o:hralign="center" o:hrstd="t" o:hr="t" fillcolor="#a0a0a0" stroked="f"/>
        </w:pict>
      </w:r>
    </w:p>
    <w:p w14:paraId="2E8D3460" w14:textId="77777777" w:rsidR="009673F5" w:rsidRDefault="009673F5">
      <w:pPr>
        <w:pStyle w:val="Heading2"/>
        <w:keepNext w:val="0"/>
        <w:keepLines w:val="0"/>
        <w:spacing w:before="280"/>
      </w:pPr>
      <w:bookmarkStart w:id="5" w:name="_rsy7c62hf0w2" w:colFirst="0" w:colLast="0"/>
      <w:bookmarkEnd w:id="5"/>
      <w:r>
        <w:t>🟢 Benefits:</w:t>
      </w:r>
    </w:p>
    <w:p w14:paraId="7A1F16AC" w14:textId="77777777" w:rsidR="009673F5" w:rsidRDefault="009673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B5AF7C" w14:textId="77777777" w:rsidR="009673F5" w:rsidRDefault="009673F5" w:rsidP="009673F5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efficient spelling correction</w:t>
      </w:r>
      <w:r>
        <w:rPr>
          <w:rFonts w:ascii="Roboto Mono" w:eastAsia="Roboto Mono" w:hAnsi="Roboto Mono" w:cs="Roboto Mono"/>
        </w:rPr>
        <w:br/>
      </w:r>
    </w:p>
    <w:p w14:paraId="7619EA35" w14:textId="77777777" w:rsidR="009673F5" w:rsidRDefault="009673F5" w:rsidP="009673F5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non-native speakers and users with writing difficulties</w:t>
      </w:r>
      <w:r>
        <w:rPr>
          <w:rFonts w:ascii="Roboto Mono" w:eastAsia="Roboto Mono" w:hAnsi="Roboto Mono" w:cs="Roboto Mono"/>
        </w:rPr>
        <w:br/>
      </w:r>
    </w:p>
    <w:p w14:paraId="5B3ADC01" w14:textId="77777777" w:rsidR="009673F5" w:rsidRDefault="009673F5" w:rsidP="009673F5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combined with grammar and style tools</w:t>
      </w:r>
      <w:r>
        <w:rPr>
          <w:rFonts w:ascii="Roboto Mono" w:eastAsia="Roboto Mono" w:hAnsi="Roboto Mono" w:cs="Roboto Mono"/>
        </w:rPr>
        <w:br/>
      </w:r>
    </w:p>
    <w:p w14:paraId="7C16E9CD" w14:textId="77777777" w:rsidR="009673F5" w:rsidRDefault="009673F5" w:rsidP="009673F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Portable and always accessible across devices</w:t>
      </w:r>
      <w:r>
        <w:rPr>
          <w:rFonts w:ascii="Roboto Mono" w:eastAsia="Roboto Mono" w:hAnsi="Roboto Mono" w:cs="Roboto Mono"/>
        </w:rPr>
        <w:br/>
      </w:r>
    </w:p>
    <w:p w14:paraId="16145CB4" w14:textId="77777777" w:rsidR="009673F5" w:rsidRDefault="009673F5">
      <w:pPr>
        <w:pStyle w:val="Heading2"/>
        <w:keepNext w:val="0"/>
        <w:keepLines w:val="0"/>
        <w:spacing w:before="280"/>
      </w:pPr>
      <w:bookmarkStart w:id="6" w:name="_et23svclbt50" w:colFirst="0" w:colLast="0"/>
      <w:bookmarkEnd w:id="6"/>
      <w:r>
        <w:t>🔴 Limitations:</w:t>
      </w:r>
    </w:p>
    <w:p w14:paraId="2635295A" w14:textId="77777777" w:rsidR="009673F5" w:rsidRDefault="009673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031DE" w14:textId="77777777" w:rsidR="009673F5" w:rsidRDefault="009673F5" w:rsidP="009673F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encourage over-reliance</w:t>
      </w:r>
      <w:r>
        <w:rPr>
          <w:rFonts w:ascii="Roboto Mono" w:eastAsia="Roboto Mono" w:hAnsi="Roboto Mono" w:cs="Roboto Mono"/>
        </w:rPr>
        <w:br/>
      </w:r>
    </w:p>
    <w:p w14:paraId="3105F920" w14:textId="77777777" w:rsidR="009673F5" w:rsidRDefault="009673F5" w:rsidP="009673F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 always contextually accurate (e.g., </w:t>
      </w:r>
      <w:r>
        <w:rPr>
          <w:rFonts w:ascii="Roboto Mono" w:eastAsia="Roboto Mono" w:hAnsi="Roboto Mono" w:cs="Roboto Mono"/>
          <w:i/>
        </w:rPr>
        <w:t>their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i/>
        </w:rPr>
        <w:t>there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D33148B" w14:textId="77777777" w:rsidR="009673F5" w:rsidRDefault="009673F5" w:rsidP="009673F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Requires internet access or software updates for full functionality</w:t>
      </w:r>
    </w:p>
    <w:p w14:paraId="3BA8031F" w14:textId="77777777" w:rsidR="009673F5" w:rsidRDefault="009673F5">
      <w:r>
        <w:pict w14:anchorId="66BBF363">
          <v:rect id="_x0000_i1029" style="width:0;height:1.5pt" o:hralign="center" o:hrstd="t" o:hr="t" fillcolor="#a0a0a0" stroked="f"/>
        </w:pict>
      </w:r>
    </w:p>
    <w:p w14:paraId="378C81F2" w14:textId="77777777" w:rsidR="009673F5" w:rsidRDefault="009673F5"/>
    <w:p w14:paraId="4C393E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D01"/>
    <w:multiLevelType w:val="multilevel"/>
    <w:tmpl w:val="69F08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C16696"/>
    <w:multiLevelType w:val="multilevel"/>
    <w:tmpl w:val="C0D8D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F02F86"/>
    <w:multiLevelType w:val="multilevel"/>
    <w:tmpl w:val="D1C8A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4546463">
    <w:abstractNumId w:val="1"/>
  </w:num>
  <w:num w:numId="2" w16cid:durableId="473377700">
    <w:abstractNumId w:val="2"/>
  </w:num>
  <w:num w:numId="3" w16cid:durableId="12197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F5"/>
    <w:rsid w:val="002D1F4F"/>
    <w:rsid w:val="00711B4D"/>
    <w:rsid w:val="008952B3"/>
    <w:rsid w:val="009673F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457C"/>
  <w15:chartTrackingRefBased/>
  <w15:docId w15:val="{32616554-BF4F-4AB6-AAE4-9A27125D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