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18AB6" w14:textId="77777777" w:rsidR="00F0637F" w:rsidRDefault="00F0637F">
      <w:pPr>
        <w:pStyle w:val="Heading1"/>
      </w:pPr>
      <w:bookmarkStart w:id="0" w:name="_8beqw4tkymp6" w:colFirst="0" w:colLast="0"/>
      <w:bookmarkEnd w:id="0"/>
      <w:r>
        <w:t>Clear or Precise Pronunciation Diction</w:t>
      </w:r>
    </w:p>
    <w:p w14:paraId="13334255" w14:textId="77777777" w:rsidR="00F0637F" w:rsidRDefault="00F0637F">
      <w:pPr>
        <w:pStyle w:val="Heading2"/>
      </w:pPr>
      <w:bookmarkStart w:id="1" w:name="_qzvra7gfus19" w:colFirst="0" w:colLast="0"/>
      <w:bookmarkEnd w:id="1"/>
      <w:r>
        <w:t>🔊 What is Clear/Precise Pronunciation</w:t>
      </w:r>
    </w:p>
    <w:p w14:paraId="30848508" w14:textId="77777777" w:rsidR="00F0637F" w:rsidRDefault="00F0637F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F048B0" w14:textId="77777777" w:rsidR="00F0637F" w:rsidRDefault="00F0637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Clear/Precise pronunciation</w:t>
      </w:r>
      <w:r>
        <w:rPr>
          <w:rFonts w:ascii="Roboto Mono" w:eastAsia="Roboto Mono" w:hAnsi="Roboto Mono" w:cs="Roboto Mono"/>
        </w:rPr>
        <w:t xml:space="preserve"> refers to the </w:t>
      </w:r>
      <w:r>
        <w:rPr>
          <w:rFonts w:ascii="Roboto Mono" w:eastAsia="Roboto Mono" w:hAnsi="Roboto Mono" w:cs="Roboto Mono"/>
          <w:b/>
        </w:rPr>
        <w:t>accurate articulation of sounds and syllables</w:t>
      </w:r>
      <w:r>
        <w:rPr>
          <w:rFonts w:ascii="Roboto Mono" w:eastAsia="Roboto Mono" w:hAnsi="Roboto Mono" w:cs="Roboto Mono"/>
        </w:rPr>
        <w:t xml:space="preserve"> in spoken language. It is a form of </w:t>
      </w:r>
      <w:r>
        <w:rPr>
          <w:rFonts w:ascii="Roboto Mono" w:eastAsia="Roboto Mono" w:hAnsi="Roboto Mono" w:cs="Roboto Mono"/>
          <w:b/>
        </w:rPr>
        <w:t>spoken diction</w:t>
      </w:r>
      <w:r>
        <w:rPr>
          <w:rFonts w:ascii="Roboto Mono" w:eastAsia="Roboto Mono" w:hAnsi="Roboto Mono" w:cs="Roboto Mono"/>
        </w:rPr>
        <w:t xml:space="preserve"> that emphasizes </w:t>
      </w:r>
      <w:r>
        <w:rPr>
          <w:rFonts w:ascii="Roboto Mono" w:eastAsia="Roboto Mono" w:hAnsi="Roboto Mono" w:cs="Roboto Mono"/>
          <w:b/>
        </w:rPr>
        <w:t>clarity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correctness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intelligibility</w:t>
      </w:r>
      <w:r>
        <w:rPr>
          <w:rFonts w:ascii="Roboto Mono" w:eastAsia="Roboto Mono" w:hAnsi="Roboto Mono" w:cs="Roboto Mono"/>
        </w:rPr>
        <w:t xml:space="preserve"> in how words are pronounced.</w:t>
      </w:r>
    </w:p>
    <w:p w14:paraId="2B217E67" w14:textId="77777777" w:rsidR="00F0637F" w:rsidRDefault="00F0637F">
      <w:r>
        <w:pict w14:anchorId="188877A8">
          <v:rect id="_x0000_i1025" style="width:0;height:1.5pt" o:hralign="center" o:hrstd="t" o:hr="t" fillcolor="#a0a0a0" stroked="f"/>
        </w:pict>
      </w:r>
    </w:p>
    <w:p w14:paraId="3EFAEF90" w14:textId="77777777" w:rsidR="00F0637F" w:rsidRDefault="00F0637F">
      <w:pPr>
        <w:pStyle w:val="Heading2"/>
        <w:keepNext w:val="0"/>
        <w:keepLines w:val="0"/>
        <w:spacing w:before="280"/>
      </w:pPr>
      <w:bookmarkStart w:id="2" w:name="_pzn9p3n6ebsb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3BC53F5B" w14:textId="77777777" w:rsidR="00F0637F" w:rsidRDefault="00F0637F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1C49F2" w14:textId="77777777" w:rsidR="00F0637F" w:rsidRDefault="00F0637F">
      <w:r>
        <w:rPr>
          <w:noProof/>
        </w:rPr>
        <w:drawing>
          <wp:inline distT="114300" distB="114300" distL="114300" distR="114300" wp14:anchorId="466327DF" wp14:editId="64FD668F">
            <wp:extent cx="5943600" cy="1600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5870"/>
      </w:tblGrid>
      <w:tr w:rsidR="00F0637F" w14:paraId="0AE0FFAF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D921E" w14:textId="77777777" w:rsidR="00F0637F" w:rsidRDefault="00F06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B747F" w14:textId="77777777" w:rsidR="00F0637F" w:rsidRDefault="00F06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F0637F" w14:paraId="69415886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DA45A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71159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Pronouncing words correctly and distinctly</w:t>
            </w:r>
          </w:p>
        </w:tc>
      </w:tr>
      <w:tr w:rsidR="00F0637F" w14:paraId="040700E4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DFAAE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68B33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Neutral, clear, professional</w:t>
            </w:r>
          </w:p>
        </w:tc>
      </w:tr>
      <w:tr w:rsidR="00F0637F" w14:paraId="37BE57F8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9EABF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F528A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Public speaking, broadcasting, language learning, teaching</w:t>
            </w:r>
          </w:p>
        </w:tc>
      </w:tr>
      <w:tr w:rsidR="00F0637F" w14:paraId="61036DAF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184C9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FD5A2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ensure the listener </w:t>
            </w:r>
            <w:r>
              <w:rPr>
                <w:rFonts w:ascii="Roboto Mono" w:eastAsia="Roboto Mono" w:hAnsi="Roboto Mono" w:cs="Roboto Mono"/>
                <w:b/>
              </w:rPr>
              <w:t>clearly understands</w:t>
            </w:r>
            <w:r>
              <w:rPr>
                <w:rFonts w:ascii="Roboto Mono" w:eastAsia="Roboto Mono" w:hAnsi="Roboto Mono" w:cs="Roboto Mono"/>
              </w:rPr>
              <w:t xml:space="preserve"> every word</w:t>
            </w:r>
          </w:p>
        </w:tc>
      </w:tr>
    </w:tbl>
    <w:p w14:paraId="5B93B780" w14:textId="77777777" w:rsidR="00F0637F" w:rsidRDefault="00F0637F">
      <w:r>
        <w:pict w14:anchorId="68545FE7">
          <v:rect id="_x0000_i1026" style="width:0;height:1.5pt" o:hralign="center" o:hrstd="t" o:hr="t" fillcolor="#a0a0a0" stroked="f"/>
        </w:pict>
      </w:r>
    </w:p>
    <w:p w14:paraId="4CF39D0A" w14:textId="77777777" w:rsidR="00F0637F" w:rsidRDefault="00F0637F">
      <w:pPr>
        <w:pStyle w:val="Heading2"/>
        <w:keepNext w:val="0"/>
        <w:keepLines w:val="0"/>
        <w:spacing w:before="280"/>
      </w:pPr>
      <w:bookmarkStart w:id="3" w:name="_paibrwk6zrlf" w:colFirst="0" w:colLast="0"/>
      <w:bookmarkEnd w:id="3"/>
      <w:r>
        <w:t>🧠 Examples of Clear/Precise Pronunciation:</w:t>
      </w:r>
    </w:p>
    <w:p w14:paraId="38DC65EB" w14:textId="77777777" w:rsidR="00F0637F" w:rsidRDefault="00F0637F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3EC7AD" w14:textId="77777777" w:rsidR="00F0637F" w:rsidRDefault="00F0637F">
      <w:r>
        <w:rPr>
          <w:noProof/>
        </w:rPr>
        <w:drawing>
          <wp:inline distT="114300" distB="114300" distL="114300" distR="114300" wp14:anchorId="07F00699" wp14:editId="1E39E1B8">
            <wp:extent cx="5943600" cy="1270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290"/>
        <w:gridCol w:w="3665"/>
      </w:tblGrid>
      <w:tr w:rsidR="00F0637F" w14:paraId="71986A9C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F39D9" w14:textId="77777777" w:rsidR="00F0637F" w:rsidRDefault="00F06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B195E" w14:textId="77777777" w:rsidR="00F0637F" w:rsidRDefault="00F06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Clear Pronunciation Example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8F554" w14:textId="77777777" w:rsidR="00F0637F" w:rsidRDefault="00F06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Poor Pronunciation Example</w:t>
            </w:r>
          </w:p>
        </w:tc>
      </w:tr>
      <w:tr w:rsidR="00F0637F" w14:paraId="3FBB9FA7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ECD5E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“February”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9822A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 xml:space="preserve">/ˈfɛb.ruˌɛr.i/ → </w:t>
            </w:r>
            <w:r>
              <w:rPr>
                <w:rFonts w:ascii="Roboto Mono" w:eastAsia="Roboto Mono" w:hAnsi="Roboto Mono" w:cs="Roboto Mono"/>
                <w:b/>
              </w:rPr>
              <w:t>FEB-roo-air-ee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35834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FEB-yoo-air-ee</w:t>
            </w:r>
            <w:r>
              <w:rPr>
                <w:rFonts w:ascii="Roboto Mono" w:eastAsia="Roboto Mono" w:hAnsi="Roboto Mono" w:cs="Roboto Mono"/>
              </w:rPr>
              <w:t xml:space="preserve"> (common mistake)</w:t>
            </w:r>
          </w:p>
        </w:tc>
      </w:tr>
      <w:tr w:rsidR="00F0637F" w14:paraId="23EF4FC2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89E90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“Important”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7CC6F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 xml:space="preserve">/ɪmˈpɔːr.tənt/ → </w:t>
            </w:r>
            <w:r>
              <w:rPr>
                <w:rFonts w:ascii="Roboto Mono" w:eastAsia="Roboto Mono" w:hAnsi="Roboto Mono" w:cs="Roboto Mono"/>
                <w:b/>
              </w:rPr>
              <w:t>im-PORT-ant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A9B2A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im-POR-nent</w:t>
            </w:r>
            <w:r>
              <w:rPr>
                <w:rFonts w:ascii="Roboto Mono" w:eastAsia="Roboto Mono" w:hAnsi="Roboto Mono" w:cs="Roboto Mono"/>
              </w:rPr>
              <w:t xml:space="preserve"> (lazy articulation)</w:t>
            </w:r>
          </w:p>
        </w:tc>
      </w:tr>
      <w:tr w:rsidR="00F0637F" w14:paraId="27702026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3937A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“Probably”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D8C89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 xml:space="preserve">/ˈprɑː.bə.bli/ → </w:t>
            </w:r>
            <w:r>
              <w:rPr>
                <w:rFonts w:ascii="Roboto Mono" w:eastAsia="Roboto Mono" w:hAnsi="Roboto Mono" w:cs="Roboto Mono"/>
                <w:b/>
              </w:rPr>
              <w:t>PROB-a-bly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515BF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PROB-ly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PROLL-y</w:t>
            </w:r>
          </w:p>
        </w:tc>
      </w:tr>
    </w:tbl>
    <w:p w14:paraId="138E0A87" w14:textId="77777777" w:rsidR="00F0637F" w:rsidRDefault="00F0637F">
      <w:r>
        <w:pict w14:anchorId="2D9503EC">
          <v:rect id="_x0000_i1027" style="width:0;height:1.5pt" o:hralign="center" o:hrstd="t" o:hr="t" fillcolor="#a0a0a0" stroked="f"/>
        </w:pict>
      </w:r>
    </w:p>
    <w:p w14:paraId="4B36A3C6" w14:textId="77777777" w:rsidR="00F0637F" w:rsidRDefault="00F0637F">
      <w:pPr>
        <w:pStyle w:val="Heading2"/>
        <w:keepNext w:val="0"/>
        <w:keepLines w:val="0"/>
        <w:spacing w:before="280"/>
      </w:pPr>
      <w:bookmarkStart w:id="4" w:name="_jgpezhl2hnxu" w:colFirst="0" w:colLast="0"/>
      <w:bookmarkEnd w:id="4"/>
      <w:r>
        <w:t>🎤 How It's Used:</w:t>
      </w:r>
    </w:p>
    <w:p w14:paraId="0A35CEC1" w14:textId="77777777" w:rsidR="00F0637F" w:rsidRDefault="00F0637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498433" w14:textId="77777777" w:rsidR="00F0637F" w:rsidRDefault="00F0637F" w:rsidP="00F0637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 teaching:</w:t>
      </w:r>
      <w:r>
        <w:rPr>
          <w:rFonts w:ascii="Roboto Mono" w:eastAsia="Roboto Mono" w:hAnsi="Roboto Mono" w:cs="Roboto Mono"/>
        </w:rPr>
        <w:t xml:space="preserve"> Helps language learners form words accurately.</w:t>
      </w:r>
      <w:r>
        <w:rPr>
          <w:rFonts w:ascii="Roboto Mono" w:eastAsia="Roboto Mono" w:hAnsi="Roboto Mono" w:cs="Roboto Mono"/>
        </w:rPr>
        <w:br/>
      </w:r>
    </w:p>
    <w:p w14:paraId="18617A50" w14:textId="77777777" w:rsidR="00F0637F" w:rsidRDefault="00F0637F" w:rsidP="00F0637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 acting or speech:</w:t>
      </w:r>
      <w:r>
        <w:rPr>
          <w:rFonts w:ascii="Roboto Mono" w:eastAsia="Roboto Mono" w:hAnsi="Roboto Mono" w:cs="Roboto Mono"/>
        </w:rPr>
        <w:t xml:space="preserve"> Used to project voice and enhance articulation.</w:t>
      </w:r>
      <w:r>
        <w:rPr>
          <w:rFonts w:ascii="Roboto Mono" w:eastAsia="Roboto Mono" w:hAnsi="Roboto Mono" w:cs="Roboto Mono"/>
        </w:rPr>
        <w:br/>
      </w:r>
    </w:p>
    <w:p w14:paraId="6E9E041C" w14:textId="77777777" w:rsidR="00F0637F" w:rsidRDefault="00F0637F" w:rsidP="00F0637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 professional settings:</w:t>
      </w:r>
      <w:r>
        <w:rPr>
          <w:rFonts w:ascii="Roboto Mono" w:eastAsia="Roboto Mono" w:hAnsi="Roboto Mono" w:cs="Roboto Mono"/>
        </w:rPr>
        <w:t xml:space="preserve"> Prevents misunderstandings in presentations or calls.</w:t>
      </w:r>
      <w:r>
        <w:rPr>
          <w:rFonts w:ascii="Roboto Mono" w:eastAsia="Roboto Mono" w:hAnsi="Roboto Mono" w:cs="Roboto Mono"/>
        </w:rPr>
        <w:br/>
      </w:r>
    </w:p>
    <w:p w14:paraId="3F109717" w14:textId="77777777" w:rsidR="00F0637F" w:rsidRDefault="00F0637F" w:rsidP="00F0637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 AI/voice tech training:</w:t>
      </w:r>
      <w:r>
        <w:rPr>
          <w:rFonts w:ascii="Roboto Mono" w:eastAsia="Roboto Mono" w:hAnsi="Roboto Mono" w:cs="Roboto Mono"/>
        </w:rPr>
        <w:t xml:space="preserve"> Models of correct pronunciation.</w:t>
      </w:r>
    </w:p>
    <w:p w14:paraId="7A811D00" w14:textId="77777777" w:rsidR="00F0637F" w:rsidRDefault="00F0637F">
      <w:r>
        <w:pict w14:anchorId="48C4316D">
          <v:rect id="_x0000_i1028" style="width:0;height:1.5pt" o:hralign="center" o:hrstd="t" o:hr="t" fillcolor="#a0a0a0" stroked="f"/>
        </w:pict>
      </w:r>
    </w:p>
    <w:p w14:paraId="46428C6D" w14:textId="77777777" w:rsidR="00F0637F" w:rsidRDefault="00F0637F">
      <w:pPr>
        <w:pStyle w:val="Heading2"/>
        <w:keepNext w:val="0"/>
        <w:keepLines w:val="0"/>
        <w:spacing w:before="280"/>
      </w:pPr>
      <w:bookmarkStart w:id="5" w:name="_yac2kn96810v" w:colFirst="0" w:colLast="0"/>
      <w:bookmarkEnd w:id="5"/>
      <w:r>
        <w:t>🆚 Pronunciation-Based Diction vs Vocabulary-Based Diction:</w:t>
      </w:r>
    </w:p>
    <w:p w14:paraId="0211FC28" w14:textId="77777777" w:rsidR="00F0637F" w:rsidRDefault="00F0637F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0333BF" w14:textId="77777777" w:rsidR="00F0637F" w:rsidRDefault="00F0637F">
      <w:r>
        <w:rPr>
          <w:noProof/>
        </w:rPr>
        <w:drawing>
          <wp:inline distT="114300" distB="114300" distL="114300" distR="114300" wp14:anchorId="29A90162" wp14:editId="53A6DDD3">
            <wp:extent cx="5943600" cy="850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25"/>
        <w:gridCol w:w="4925"/>
      </w:tblGrid>
      <w:tr w:rsidR="00F0637F" w14:paraId="74F0322E" w14:textId="77777777">
        <w:trPr>
          <w:trHeight w:val="500"/>
        </w:trPr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4D61F" w14:textId="77777777" w:rsidR="00F0637F" w:rsidRDefault="00F06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Pronunciation-Based Diction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7226C" w14:textId="77777777" w:rsidR="00F0637F" w:rsidRDefault="00F063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Vocabulary-Based Diction</w:t>
            </w:r>
          </w:p>
        </w:tc>
      </w:tr>
      <w:tr w:rsidR="00F0637F" w14:paraId="50EE069A" w14:textId="77777777">
        <w:trPr>
          <w:trHeight w:val="500"/>
        </w:trPr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05F6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 on </w:t>
            </w:r>
            <w:r>
              <w:rPr>
                <w:rFonts w:ascii="Roboto Mono" w:eastAsia="Roboto Mono" w:hAnsi="Roboto Mono" w:cs="Roboto Mono"/>
                <w:b/>
              </w:rPr>
              <w:t>how</w:t>
            </w:r>
            <w:r>
              <w:rPr>
                <w:rFonts w:ascii="Roboto Mono" w:eastAsia="Roboto Mono" w:hAnsi="Roboto Mono" w:cs="Roboto Mono"/>
              </w:rPr>
              <w:t xml:space="preserve"> words are spoken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B782C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 on </w:t>
            </w:r>
            <w:r>
              <w:rPr>
                <w:rFonts w:ascii="Roboto Mono" w:eastAsia="Roboto Mono" w:hAnsi="Roboto Mono" w:cs="Roboto Mono"/>
                <w:b/>
              </w:rPr>
              <w:t>which</w:t>
            </w:r>
            <w:r>
              <w:rPr>
                <w:rFonts w:ascii="Roboto Mono" w:eastAsia="Roboto Mono" w:hAnsi="Roboto Mono" w:cs="Roboto Mono"/>
              </w:rPr>
              <w:t xml:space="preserve"> words are chosen</w:t>
            </w:r>
          </w:p>
        </w:tc>
      </w:tr>
      <w:tr w:rsidR="00F0637F" w14:paraId="5197CC00" w14:textId="77777777">
        <w:trPr>
          <w:trHeight w:val="785"/>
        </w:trPr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01AE2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articulation, clarity, accent, rhythm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4413F" w14:textId="77777777" w:rsidR="00F0637F" w:rsidRDefault="00F063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formal, informal, poetic, technical diction</w:t>
            </w:r>
          </w:p>
        </w:tc>
      </w:tr>
    </w:tbl>
    <w:p w14:paraId="477A0C18" w14:textId="77777777" w:rsidR="00F0637F" w:rsidRDefault="00F0637F">
      <w:r>
        <w:pict w14:anchorId="4398BD98">
          <v:rect id="_x0000_i1029" style="width:0;height:1.5pt" o:hralign="center" o:hrstd="t" o:hr="t" fillcolor="#a0a0a0" stroked="f"/>
        </w:pict>
      </w:r>
    </w:p>
    <w:p w14:paraId="302EC45E" w14:textId="77777777" w:rsidR="00F0637F" w:rsidRDefault="00F0637F">
      <w:pPr>
        <w:pStyle w:val="Heading2"/>
        <w:keepNext w:val="0"/>
        <w:keepLines w:val="0"/>
        <w:spacing w:before="280"/>
      </w:pPr>
      <w:bookmarkStart w:id="6" w:name="_6p51rnczj3rl" w:colFirst="0" w:colLast="0"/>
      <w:bookmarkEnd w:id="6"/>
      <w:r>
        <w:t>🧭 Used In:</w:t>
      </w:r>
    </w:p>
    <w:p w14:paraId="0D302736" w14:textId="77777777" w:rsidR="00F0637F" w:rsidRDefault="00F0637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5D0D06" w14:textId="77777777" w:rsidR="00F0637F" w:rsidRDefault="00F0637F" w:rsidP="00F0637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Language learning and teaching</w:t>
      </w:r>
      <w:r>
        <w:rPr>
          <w:rFonts w:ascii="Roboto Mono" w:eastAsia="Roboto Mono" w:hAnsi="Roboto Mono" w:cs="Roboto Mono"/>
          <w:b/>
        </w:rPr>
        <w:br/>
      </w:r>
    </w:p>
    <w:p w14:paraId="0BC960D2" w14:textId="77777777" w:rsidR="00F0637F" w:rsidRDefault="00F0637F" w:rsidP="00F0637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Public speaking</w:t>
      </w:r>
      <w:r>
        <w:rPr>
          <w:rFonts w:ascii="Roboto Mono" w:eastAsia="Roboto Mono" w:hAnsi="Roboto Mono" w:cs="Roboto Mono"/>
          <w:b/>
        </w:rPr>
        <w:br/>
      </w:r>
    </w:p>
    <w:p w14:paraId="47941043" w14:textId="77777777" w:rsidR="00F0637F" w:rsidRDefault="00F0637F" w:rsidP="00F0637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Voice acting, news broadcasting</w:t>
      </w:r>
      <w:r>
        <w:rPr>
          <w:rFonts w:ascii="Roboto Mono" w:eastAsia="Roboto Mono" w:hAnsi="Roboto Mono" w:cs="Roboto Mono"/>
          <w:b/>
        </w:rPr>
        <w:br/>
      </w:r>
    </w:p>
    <w:p w14:paraId="1640A81E" w14:textId="77777777" w:rsidR="00F0637F" w:rsidRDefault="00F0637F" w:rsidP="00F0637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Speech therapy</w:t>
      </w:r>
      <w:r>
        <w:rPr>
          <w:rFonts w:ascii="Roboto Mono" w:eastAsia="Roboto Mono" w:hAnsi="Roboto Mono" w:cs="Roboto Mono"/>
          <w:b/>
        </w:rPr>
        <w:br/>
      </w:r>
    </w:p>
    <w:p w14:paraId="497E4F34" w14:textId="77777777" w:rsidR="00F0637F" w:rsidRDefault="00F0637F" w:rsidP="00F0637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Call centers and customer service</w:t>
      </w:r>
    </w:p>
    <w:p w14:paraId="0DB16299" w14:textId="77777777" w:rsidR="00F0637F" w:rsidRDefault="00F0637F">
      <w:r>
        <w:pict w14:anchorId="55AE572B">
          <v:rect id="_x0000_i1030" style="width:0;height:1.5pt" o:hralign="center" o:hrstd="t" o:hr="t" fillcolor="#a0a0a0" stroked="f"/>
        </w:pict>
      </w:r>
    </w:p>
    <w:p w14:paraId="69203FDA" w14:textId="77777777" w:rsidR="00F0637F" w:rsidRDefault="00F0637F"/>
    <w:p w14:paraId="153E77D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8086E"/>
    <w:multiLevelType w:val="multilevel"/>
    <w:tmpl w:val="451A6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E82ACC"/>
    <w:multiLevelType w:val="multilevel"/>
    <w:tmpl w:val="3946C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6955588">
    <w:abstractNumId w:val="0"/>
  </w:num>
  <w:num w:numId="2" w16cid:durableId="1748186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37F"/>
    <w:rsid w:val="002D1F4F"/>
    <w:rsid w:val="00711B4D"/>
    <w:rsid w:val="008952B3"/>
    <w:rsid w:val="00A70480"/>
    <w:rsid w:val="00F0637F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0F70C"/>
  <w15:chartTrackingRefBased/>
  <w15:docId w15:val="{72C273EC-9275-460D-9BE7-7368A5EC0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3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