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1C3A" w14:textId="77777777" w:rsidR="007B6F2A" w:rsidRDefault="007B6F2A">
      <w:pPr>
        <w:pStyle w:val="Heading1"/>
      </w:pPr>
      <w:bookmarkStart w:id="0" w:name="_uye6qr4qei57" w:colFirst="0" w:colLast="0"/>
      <w:bookmarkEnd w:id="0"/>
      <w:r>
        <w:t>Types of Antonyms</w:t>
      </w:r>
    </w:p>
    <w:p w14:paraId="34A89A10" w14:textId="77777777" w:rsidR="007B6F2A" w:rsidRDefault="007B6F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2B2C1B" w14:textId="77777777" w:rsidR="007B6F2A" w:rsidRDefault="007B6F2A">
      <w:r>
        <w:rPr>
          <w:noProof/>
        </w:rPr>
        <w:drawing>
          <wp:inline distT="114300" distB="114300" distL="114300" distR="114300" wp14:anchorId="74491EBF" wp14:editId="342D739B">
            <wp:extent cx="5943600" cy="4178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47EEE8" w14:textId="77777777" w:rsidR="007B6F2A" w:rsidRDefault="007B6F2A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8"/>
        <w:gridCol w:w="2640"/>
        <w:gridCol w:w="1908"/>
        <w:gridCol w:w="2684"/>
      </w:tblGrid>
      <w:tr w:rsidR="007B6F2A" w14:paraId="1F260620" w14:textId="77777777">
        <w:trPr>
          <w:trHeight w:val="5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3815" w14:textId="77777777" w:rsidR="007B6F2A" w:rsidRDefault="007B6F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57CDC" w14:textId="77777777" w:rsidR="007B6F2A" w:rsidRDefault="007B6F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3C7BC" w14:textId="77777777" w:rsidR="007B6F2A" w:rsidRDefault="007B6F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Pairs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23988" w14:textId="77777777" w:rsidR="007B6F2A" w:rsidRDefault="007B6F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Key Features</w:t>
            </w:r>
          </w:p>
        </w:tc>
      </w:tr>
      <w:tr w:rsidR="007B6F2A" w14:paraId="7500CB60" w14:textId="77777777">
        <w:trPr>
          <w:trHeight w:val="134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5CCE0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Gradable Antonyms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15949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Opposites that exist on a </w:t>
            </w:r>
            <w:r>
              <w:rPr>
                <w:rFonts w:ascii="Roboto Mono" w:eastAsia="Roboto Mono" w:hAnsi="Roboto Mono" w:cs="Roboto Mono"/>
                <w:b/>
              </w:rPr>
              <w:t>scale or spectrum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B09EE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Hot / Cold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Tall / Short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8C314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 Have degrees (e.g., warm, cool) - Comparatives possible (</w:t>
            </w:r>
            <w:r>
              <w:rPr>
                <w:rFonts w:ascii="Roboto Mono" w:eastAsia="Roboto Mono" w:hAnsi="Roboto Mono" w:cs="Roboto Mono"/>
                <w:i/>
              </w:rPr>
              <w:t>hotter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colder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7B6F2A" w14:paraId="3906DB42" w14:textId="77777777">
        <w:trPr>
          <w:trHeight w:val="105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71E7B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Complementary Antonyms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93138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Mutually exclusive; the </w:t>
            </w:r>
            <w:r>
              <w:rPr>
                <w:rFonts w:ascii="Roboto Mono" w:eastAsia="Roboto Mono" w:hAnsi="Roboto Mono" w:cs="Roboto Mono"/>
                <w:b/>
              </w:rPr>
              <w:t>presence of one implies the absence</w:t>
            </w:r>
            <w:r>
              <w:rPr>
                <w:rFonts w:ascii="Roboto Mono" w:eastAsia="Roboto Mono" w:hAnsi="Roboto Mono" w:cs="Roboto Mono"/>
              </w:rPr>
              <w:t xml:space="preserve"> of the other.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217B2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Dead / Alive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On / Off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3E64C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 No middle ground - Binary relationship</w:t>
            </w:r>
          </w:p>
        </w:tc>
      </w:tr>
      <w:tr w:rsidR="007B6F2A" w14:paraId="4D81E7BA" w14:textId="77777777">
        <w:trPr>
          <w:trHeight w:val="105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65129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Relational Antonyms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4781A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Describe </w:t>
            </w:r>
            <w:r>
              <w:rPr>
                <w:rFonts w:ascii="Roboto Mono" w:eastAsia="Roboto Mono" w:hAnsi="Roboto Mono" w:cs="Roboto Mono"/>
                <w:b/>
              </w:rPr>
              <w:t>opposing roles or directions</w:t>
            </w:r>
            <w:r>
              <w:rPr>
                <w:rFonts w:ascii="Roboto Mono" w:eastAsia="Roboto Mono" w:hAnsi="Roboto Mono" w:cs="Roboto Mono"/>
              </w:rPr>
              <w:t xml:space="preserve"> that depend on each other.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027A2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Buy / Sell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Parent / Child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D2F71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 One implies the other’s existence</w:t>
            </w:r>
          </w:p>
        </w:tc>
      </w:tr>
      <w:tr w:rsidR="007B6F2A" w14:paraId="0425424E" w14:textId="77777777">
        <w:trPr>
          <w:trHeight w:val="78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3B712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Directional Antonyms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2E19E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Indicate </w:t>
            </w:r>
            <w:r>
              <w:rPr>
                <w:rFonts w:ascii="Roboto Mono" w:eastAsia="Roboto Mono" w:hAnsi="Roboto Mono" w:cs="Roboto Mono"/>
                <w:b/>
              </w:rPr>
              <w:t>opposite spatial or motion directions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62717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Up / Down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In / Out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67C25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 Often physical or spatial</w:t>
            </w:r>
          </w:p>
        </w:tc>
      </w:tr>
      <w:tr w:rsidR="007B6F2A" w14:paraId="27B0D653" w14:textId="77777777">
        <w:trPr>
          <w:trHeight w:val="78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D59EB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Reversive Antonyms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F4CF6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Actions that </w:t>
            </w:r>
            <w:r>
              <w:rPr>
                <w:rFonts w:ascii="Roboto Mono" w:eastAsia="Roboto Mono" w:hAnsi="Roboto Mono" w:cs="Roboto Mono"/>
                <w:b/>
              </w:rPr>
              <w:t>undo or reverse</w:t>
            </w:r>
            <w:r>
              <w:rPr>
                <w:rFonts w:ascii="Roboto Mono" w:eastAsia="Roboto Mono" w:hAnsi="Roboto Mono" w:cs="Roboto Mono"/>
              </w:rPr>
              <w:t xml:space="preserve"> one another.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842DF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Tie / Untie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Build / Demolish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A461E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 One reverses the result of the other</w:t>
            </w:r>
          </w:p>
        </w:tc>
      </w:tr>
      <w:tr w:rsidR="007B6F2A" w14:paraId="52831A84" w14:textId="77777777">
        <w:trPr>
          <w:trHeight w:val="105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F76F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Converses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32988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Terms that imply </w:t>
            </w:r>
            <w:r>
              <w:rPr>
                <w:rFonts w:ascii="Roboto Mono" w:eastAsia="Roboto Mono" w:hAnsi="Roboto Mono" w:cs="Roboto Mono"/>
                <w:b/>
              </w:rPr>
              <w:t>a reciprocal relationship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EF78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Teacher / Student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Lend / Borrow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B96BF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 Relationship changes based on perspective</w:t>
            </w:r>
          </w:p>
        </w:tc>
      </w:tr>
      <w:tr w:rsidR="007B6F2A" w14:paraId="72FC355E" w14:textId="77777777">
        <w:trPr>
          <w:trHeight w:val="105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D20FC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Taxonomic Antonyms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70DA8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Opposites from </w:t>
            </w:r>
            <w:r>
              <w:rPr>
                <w:rFonts w:ascii="Roboto Mono" w:eastAsia="Roboto Mono" w:hAnsi="Roboto Mono" w:cs="Roboto Mono"/>
                <w:b/>
              </w:rPr>
              <w:t>different categories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types</w:t>
            </w:r>
            <w:r>
              <w:rPr>
                <w:rFonts w:ascii="Roboto Mono" w:eastAsia="Roboto Mono" w:hAnsi="Roboto Mono" w:cs="Roboto Mono"/>
              </w:rPr>
              <w:t xml:space="preserve"> within a class.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3C305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Dog / Cat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Fiction / Non-fiction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D5A40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 Based on classification, not true opposites in meaning</w:t>
            </w:r>
          </w:p>
        </w:tc>
      </w:tr>
      <w:tr w:rsidR="007B6F2A" w14:paraId="33457A9E" w14:textId="77777777">
        <w:trPr>
          <w:trHeight w:val="105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85B79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Auto-antonyms (Contronyms)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A0267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that have </w:t>
            </w:r>
            <w:r>
              <w:rPr>
                <w:rFonts w:ascii="Roboto Mono" w:eastAsia="Roboto Mono" w:hAnsi="Roboto Mono" w:cs="Roboto Mono"/>
                <w:b/>
              </w:rPr>
              <w:t>opposite meanings depending on context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B1444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Dust</w:t>
            </w:r>
            <w:r>
              <w:rPr>
                <w:rFonts w:ascii="Roboto Mono" w:eastAsia="Roboto Mono" w:hAnsi="Roboto Mono" w:cs="Roboto Mono"/>
              </w:rPr>
              <w:t xml:space="preserve"> (remove/add), </w:t>
            </w:r>
            <w:r>
              <w:rPr>
                <w:rFonts w:ascii="Roboto Mono" w:eastAsia="Roboto Mono" w:hAnsi="Roboto Mono" w:cs="Roboto Mono"/>
                <w:i/>
              </w:rPr>
              <w:t>Sanction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54F71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 Same word functions as its own opposite</w:t>
            </w:r>
          </w:p>
        </w:tc>
      </w:tr>
    </w:tbl>
    <w:p w14:paraId="0B7DCDB4" w14:textId="77777777" w:rsidR="007B6F2A" w:rsidRDefault="007B6F2A"/>
    <w:p w14:paraId="758FF77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F2A"/>
    <w:rsid w:val="002D1F4F"/>
    <w:rsid w:val="00711B4D"/>
    <w:rsid w:val="007B6F2A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42333"/>
  <w15:chartTrackingRefBased/>
  <w15:docId w15:val="{6AA1E39E-AA83-457D-8121-2D7170A13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F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