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7D1F" w14:textId="77777777" w:rsidR="00156F25" w:rsidRDefault="00156F25">
      <w:pPr>
        <w:pStyle w:val="Heading1"/>
      </w:pPr>
      <w:bookmarkStart w:id="0" w:name="_mwl5mv2clzw7" w:colFirst="0" w:colLast="0"/>
      <w:bookmarkEnd w:id="0"/>
      <w:r>
        <w:t>Assonance Rhyme</w:t>
      </w:r>
    </w:p>
    <w:p w14:paraId="67FEFEA7" w14:textId="77777777" w:rsidR="00156F25" w:rsidRDefault="00156F25">
      <w:pPr>
        <w:pStyle w:val="Heading2"/>
      </w:pPr>
      <w:bookmarkStart w:id="1" w:name="_hd6di93ccr4f" w:colFirst="0" w:colLast="0"/>
      <w:bookmarkEnd w:id="1"/>
      <w:r>
        <w:t>🔹 What is Assonance Rhyme</w:t>
      </w:r>
    </w:p>
    <w:p w14:paraId="3C7C3831" w14:textId="77777777" w:rsidR="00156F25" w:rsidRDefault="00156F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847C62" w14:textId="77777777" w:rsidR="00156F25" w:rsidRDefault="00156F25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(⚠️ Like </w:t>
      </w:r>
      <w:r>
        <w:rPr>
          <w:rFonts w:ascii="Roboto Mono" w:eastAsia="Roboto Mono" w:hAnsi="Roboto Mono" w:cs="Roboto Mono"/>
          <w:b/>
          <w:i/>
        </w:rPr>
        <w:t>pararhyme</w:t>
      </w:r>
      <w:r>
        <w:rPr>
          <w:rFonts w:ascii="Roboto Mono" w:eastAsia="Roboto Mono" w:hAnsi="Roboto Mono" w:cs="Roboto Mono"/>
          <w:i/>
        </w:rPr>
        <w:t xml:space="preserve">, this is a </w:t>
      </w:r>
      <w:r>
        <w:rPr>
          <w:rFonts w:ascii="Roboto Mono" w:eastAsia="Roboto Mono" w:hAnsi="Roboto Mono" w:cs="Roboto Mono"/>
          <w:b/>
          <w:i/>
        </w:rPr>
        <w:t>rhyme type</w:t>
      </w:r>
      <w:r>
        <w:rPr>
          <w:rFonts w:ascii="Roboto Mono" w:eastAsia="Roboto Mono" w:hAnsi="Roboto Mono" w:cs="Roboto Mono"/>
          <w:i/>
        </w:rPr>
        <w:t xml:space="preserve">, </w:t>
      </w:r>
      <w:r>
        <w:rPr>
          <w:rFonts w:ascii="Roboto Mono" w:eastAsia="Roboto Mono" w:hAnsi="Roboto Mono" w:cs="Roboto Mono"/>
          <w:b/>
          <w:i/>
        </w:rPr>
        <w:t>not</w:t>
      </w:r>
      <w:r>
        <w:rPr>
          <w:rFonts w:ascii="Roboto Mono" w:eastAsia="Roboto Mono" w:hAnsi="Roboto Mono" w:cs="Roboto Mono"/>
          <w:i/>
        </w:rPr>
        <w:t xml:space="preserve"> a type of homograph—but some homographs can incidentally create assonance rhymes.)</w:t>
      </w:r>
    </w:p>
    <w:p w14:paraId="69A46123" w14:textId="77777777" w:rsidR="00156F25" w:rsidRDefault="00156F25">
      <w:r>
        <w:pict w14:anchorId="036C4772">
          <v:rect id="_x0000_i1025" style="width:0;height:1.5pt" o:hralign="center" o:hrstd="t" o:hr="t" fillcolor="#a0a0a0" stroked="f"/>
        </w:pict>
      </w:r>
    </w:p>
    <w:p w14:paraId="622F7BFE" w14:textId="77777777" w:rsidR="00156F25" w:rsidRDefault="00156F25">
      <w:pPr>
        <w:pStyle w:val="Heading2"/>
        <w:keepNext w:val="0"/>
        <w:keepLines w:val="0"/>
        <w:spacing w:before="280"/>
      </w:pPr>
      <w:bookmarkStart w:id="2" w:name="_py5h5fiz4e14" w:colFirst="0" w:colLast="0"/>
      <w:bookmarkEnd w:id="2"/>
      <w:r>
        <w:rPr>
          <w:rFonts w:ascii="Arial Unicode MS" w:eastAsia="Arial Unicode MS" w:hAnsi="Arial Unicode MS" w:cs="Arial Unicode MS"/>
        </w:rPr>
        <w:t>✅ Definition of Assonance Rhyme</w:t>
      </w:r>
    </w:p>
    <w:p w14:paraId="52B497EA" w14:textId="77777777" w:rsidR="00156F25" w:rsidRDefault="00156F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34C146" w14:textId="77777777" w:rsidR="00156F25" w:rsidRDefault="00156F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Assonance rhyme</w:t>
      </w:r>
      <w:r>
        <w:rPr>
          <w:rFonts w:ascii="Roboto Mono" w:eastAsia="Roboto Mono" w:hAnsi="Roboto Mono" w:cs="Roboto Mono"/>
        </w:rPr>
        <w:t xml:space="preserve"> is a poetic device where </w:t>
      </w:r>
      <w:r>
        <w:rPr>
          <w:rFonts w:ascii="Roboto Mono" w:eastAsia="Roboto Mono" w:hAnsi="Roboto Mono" w:cs="Roboto Mono"/>
          <w:b/>
        </w:rPr>
        <w:t>only the vowel sounds</w:t>
      </w:r>
      <w:r>
        <w:rPr>
          <w:rFonts w:ascii="Roboto Mono" w:eastAsia="Roboto Mono" w:hAnsi="Roboto Mono" w:cs="Roboto Mono"/>
        </w:rPr>
        <w:t xml:space="preserve"> match between words, while </w:t>
      </w:r>
      <w:r>
        <w:rPr>
          <w:rFonts w:ascii="Roboto Mono" w:eastAsia="Roboto Mono" w:hAnsi="Roboto Mono" w:cs="Roboto Mono"/>
          <w:b/>
        </w:rPr>
        <w:t>consonants differ</w:t>
      </w:r>
      <w:r>
        <w:rPr>
          <w:rFonts w:ascii="Roboto Mono" w:eastAsia="Roboto Mono" w:hAnsi="Roboto Mono" w:cs="Roboto Mono"/>
        </w:rPr>
        <w:t>, especially in final syllables.</w:t>
      </w:r>
    </w:p>
    <w:p w14:paraId="03E78F66" w14:textId="77777777" w:rsidR="00156F25" w:rsidRDefault="00156F2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🔊 It’s based on </w:t>
      </w:r>
      <w:r>
        <w:rPr>
          <w:rFonts w:ascii="Roboto Mono" w:eastAsia="Roboto Mono" w:hAnsi="Roboto Mono" w:cs="Roboto Mono"/>
          <w:b/>
        </w:rPr>
        <w:t>sound</w:t>
      </w:r>
      <w:r>
        <w:rPr>
          <w:rFonts w:ascii="Roboto Mono" w:eastAsia="Roboto Mono" w:hAnsi="Roboto Mono" w:cs="Roboto Mono"/>
        </w:rPr>
        <w:t>, not spelling or meaning.</w:t>
      </w:r>
    </w:p>
    <w:p w14:paraId="6574DDFF" w14:textId="77777777" w:rsidR="00156F25" w:rsidRDefault="00156F25">
      <w:r>
        <w:pict w14:anchorId="6BFD8DBE">
          <v:rect id="_x0000_i1026" style="width:0;height:1.5pt" o:hralign="center" o:hrstd="t" o:hr="t" fillcolor="#a0a0a0" stroked="f"/>
        </w:pict>
      </w:r>
    </w:p>
    <w:p w14:paraId="4F756457" w14:textId="77777777" w:rsidR="00156F25" w:rsidRDefault="00156F25">
      <w:pPr>
        <w:pStyle w:val="Heading2"/>
        <w:keepNext w:val="0"/>
        <w:keepLines w:val="0"/>
        <w:spacing w:before="280"/>
      </w:pPr>
      <w:bookmarkStart w:id="3" w:name="_hbabh6v39un" w:colFirst="0" w:colLast="0"/>
      <w:bookmarkEnd w:id="3"/>
      <w:r>
        <w:t>🧪 Structure:</w:t>
      </w:r>
    </w:p>
    <w:p w14:paraId="65973C3D" w14:textId="77777777" w:rsidR="00156F25" w:rsidRDefault="00156F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ED9CE" w14:textId="77777777" w:rsidR="00156F25" w:rsidRDefault="00156F25">
      <w:r>
        <w:rPr>
          <w:noProof/>
        </w:rPr>
        <w:drawing>
          <wp:inline distT="114300" distB="114300" distL="114300" distR="114300" wp14:anchorId="3434A14D" wp14:editId="621CE827">
            <wp:extent cx="5943600" cy="93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6B862" w14:textId="77777777" w:rsidR="00156F25" w:rsidRDefault="00156F25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C1 + Vowel + C2   ≠   C3 + Same Vowel + C4  </w:t>
      </w:r>
    </w:p>
    <w:p w14:paraId="537C6DE1" w14:textId="77777777" w:rsidR="00156F25" w:rsidRDefault="00156F25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(Only the vowels match)</w:t>
      </w:r>
    </w:p>
    <w:p w14:paraId="67902841" w14:textId="77777777" w:rsidR="00156F25" w:rsidRDefault="00156F25"/>
    <w:p w14:paraId="20652573" w14:textId="77777777" w:rsidR="00156F25" w:rsidRDefault="00156F25">
      <w:r>
        <w:pict w14:anchorId="7933AE1A">
          <v:rect id="_x0000_i1027" style="width:0;height:1.5pt" o:hralign="center" o:hrstd="t" o:hr="t" fillcolor="#a0a0a0" stroked="f"/>
        </w:pict>
      </w:r>
    </w:p>
    <w:p w14:paraId="635A6C77" w14:textId="77777777" w:rsidR="00156F25" w:rsidRDefault="00156F25">
      <w:pPr>
        <w:pStyle w:val="Heading2"/>
        <w:keepNext w:val="0"/>
        <w:keepLines w:val="0"/>
        <w:spacing w:before="280"/>
      </w:pPr>
      <w:bookmarkStart w:id="4" w:name="_wzllhup4ln4f" w:colFirst="0" w:colLast="0"/>
      <w:bookmarkEnd w:id="4"/>
      <w:r>
        <w:t>📝 Examples of Assonance Rhymes</w:t>
      </w:r>
    </w:p>
    <w:p w14:paraId="1EFFFA35" w14:textId="77777777" w:rsidR="00156F25" w:rsidRDefault="00156F2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2E8916" w14:textId="77777777" w:rsidR="00156F25" w:rsidRDefault="00156F25">
      <w:r>
        <w:rPr>
          <w:noProof/>
        </w:rPr>
        <w:drawing>
          <wp:inline distT="114300" distB="114300" distL="114300" distR="114300" wp14:anchorId="0A031090" wp14:editId="329F2979">
            <wp:extent cx="5943600" cy="1905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600"/>
      </w:tblGrid>
      <w:tr w:rsidR="00156F25" w14:paraId="79D697C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F5EB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2BEA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66EE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Matching Vowel Sound</w:t>
            </w:r>
          </w:p>
        </w:tc>
      </w:tr>
      <w:tr w:rsidR="00156F25" w14:paraId="67A28E6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93C34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766E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mine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DC6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/aɪ/</w:t>
            </w:r>
          </w:p>
        </w:tc>
      </w:tr>
      <w:tr w:rsidR="00156F25" w14:paraId="3A11567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56BC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feet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6447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leaves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ECE8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/iː/</w:t>
            </w:r>
          </w:p>
        </w:tc>
      </w:tr>
      <w:tr w:rsidR="00156F25" w14:paraId="7A5821F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4F45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ED91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DDC46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/oʊ/</w:t>
            </w:r>
          </w:p>
        </w:tc>
      </w:tr>
      <w:tr w:rsidR="00156F25" w14:paraId="662B48FA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3929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A7BE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mad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19AA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/æ/</w:t>
            </w:r>
          </w:p>
        </w:tc>
      </w:tr>
      <w:tr w:rsidR="00156F25" w14:paraId="4B573CE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7DD5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stone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1424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hope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9906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/oʊ/</w:t>
            </w:r>
          </w:p>
        </w:tc>
      </w:tr>
    </w:tbl>
    <w:p w14:paraId="6CC7DC21" w14:textId="77777777" w:rsidR="00156F25" w:rsidRDefault="00156F25">
      <w:r>
        <w:pict w14:anchorId="4EAB13DB">
          <v:rect id="_x0000_i1028" style="width:0;height:1.5pt" o:hralign="center" o:hrstd="t" o:hr="t" fillcolor="#a0a0a0" stroked="f"/>
        </w:pict>
      </w:r>
    </w:p>
    <w:p w14:paraId="4A54CE01" w14:textId="77777777" w:rsidR="00156F25" w:rsidRDefault="00156F25">
      <w:pPr>
        <w:pStyle w:val="Heading2"/>
        <w:keepNext w:val="0"/>
        <w:keepLines w:val="0"/>
        <w:spacing w:before="280"/>
      </w:pPr>
      <w:bookmarkStart w:id="5" w:name="_9ssclvvpa69k" w:colFirst="0" w:colLast="0"/>
      <w:bookmarkEnd w:id="5"/>
      <w:r>
        <w:t>🧭 How Homographs Relate to Assonance Rhyme</w:t>
      </w:r>
    </w:p>
    <w:p w14:paraId="326FEB7C" w14:textId="77777777" w:rsidR="00156F25" w:rsidRDefault="00156F2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9B5D6" w14:textId="77777777" w:rsidR="00156F25" w:rsidRDefault="00156F25">
      <w:r>
        <w:rPr>
          <w:noProof/>
        </w:rPr>
        <w:drawing>
          <wp:inline distT="114300" distB="114300" distL="114300" distR="114300" wp14:anchorId="1F06D389" wp14:editId="63EDFAAC">
            <wp:extent cx="5943600" cy="952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5"/>
        <w:gridCol w:w="3995"/>
      </w:tblGrid>
      <w:tr w:rsidR="00156F25" w14:paraId="67C007F2" w14:textId="77777777">
        <w:trPr>
          <w:trHeight w:val="500"/>
        </w:trPr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98A7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0433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Relationship</w:t>
            </w:r>
          </w:p>
        </w:tc>
      </w:tr>
      <w:tr w:rsidR="00156F25" w14:paraId="339AA1D5" w14:textId="77777777">
        <w:trPr>
          <w:trHeight w:val="785"/>
        </w:trPr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AC93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</w:t>
            </w:r>
            <w:r>
              <w:rPr>
                <w:rFonts w:ascii="Roboto Mono" w:eastAsia="Roboto Mono" w:hAnsi="Roboto Mono" w:cs="Roboto Mono"/>
                <w:b/>
              </w:rPr>
              <w:t>with different meanings</w:t>
            </w:r>
            <w:r>
              <w:rPr>
                <w:rFonts w:ascii="Roboto Mono" w:eastAsia="Roboto Mono" w:hAnsi="Roboto Mono" w:cs="Roboto Mono"/>
              </w:rPr>
              <w:t xml:space="preserve"> but </w:t>
            </w:r>
            <w:r>
              <w:rPr>
                <w:rFonts w:ascii="Roboto Mono" w:eastAsia="Roboto Mono" w:hAnsi="Roboto Mono" w:cs="Roboto Mono"/>
                <w:b/>
              </w:rPr>
              <w:t>same vowel sound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5F31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Can create assonance rhyme</w:t>
            </w:r>
          </w:p>
        </w:tc>
      </w:tr>
      <w:tr w:rsidR="00156F25" w14:paraId="0CAC3FEA" w14:textId="77777777">
        <w:trPr>
          <w:trHeight w:val="815"/>
        </w:trPr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49B6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</w:t>
            </w:r>
            <w:r>
              <w:rPr>
                <w:rFonts w:ascii="Roboto Mono" w:eastAsia="Roboto Mono" w:hAnsi="Roboto Mono" w:cs="Roboto Mono"/>
                <w:b/>
              </w:rPr>
              <w:t>pronounced differently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A315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assonance unless vowel sounds match</w:t>
            </w:r>
          </w:p>
        </w:tc>
      </w:tr>
    </w:tbl>
    <w:p w14:paraId="471C9B0C" w14:textId="77777777" w:rsidR="00156F25" w:rsidRDefault="00156F25">
      <w:pPr>
        <w:pStyle w:val="Heading2"/>
        <w:keepNext w:val="0"/>
        <w:keepLines w:val="0"/>
        <w:spacing w:before="240" w:after="40"/>
      </w:pPr>
      <w:bookmarkStart w:id="6" w:name="_29wha7ocl9ii" w:colFirst="0" w:colLast="0"/>
      <w:bookmarkEnd w:id="6"/>
      <w:r>
        <w:rPr>
          <w:rFonts w:ascii="Arial Unicode MS" w:eastAsia="Arial Unicode MS" w:hAnsi="Arial Unicode MS" w:cs="Arial Unicode MS"/>
        </w:rPr>
        <w:t>✅ Example (Homograph-Based Assonance)</w:t>
      </w:r>
    </w:p>
    <w:p w14:paraId="2F74E730" w14:textId="77777777" w:rsidR="00156F25" w:rsidRDefault="00156F2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D5EF62" w14:textId="77777777" w:rsidR="00156F25" w:rsidRDefault="00156F25">
      <w:r>
        <w:rPr>
          <w:noProof/>
        </w:rPr>
        <w:drawing>
          <wp:inline distT="114300" distB="114300" distL="114300" distR="114300" wp14:anchorId="3BB67266" wp14:editId="614F8BB1">
            <wp:extent cx="5943600" cy="914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685"/>
        <w:gridCol w:w="1805"/>
      </w:tblGrid>
      <w:tr w:rsidR="00156F25" w14:paraId="69AB89B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5F5D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47AE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AB056" w14:textId="77777777" w:rsidR="00156F25" w:rsidRDefault="00156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Assonance Pair</w:t>
            </w:r>
          </w:p>
        </w:tc>
      </w:tr>
      <w:tr w:rsidR="00156F25" w14:paraId="64B5D98C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0D57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 (/riːd/)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B6F8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Vowel: /iː/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2562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bead</w:t>
            </w:r>
          </w:p>
        </w:tc>
      </w:tr>
      <w:tr w:rsidR="00156F25" w14:paraId="5177E8F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AB7F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0699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Vowel: /iː/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DECC" w14:textId="77777777" w:rsidR="00156F25" w:rsidRDefault="00156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meat</w:t>
            </w:r>
          </w:p>
        </w:tc>
      </w:tr>
    </w:tbl>
    <w:p w14:paraId="00310FB2" w14:textId="77777777" w:rsidR="00156F25" w:rsidRDefault="00156F25">
      <w:r>
        <w:pict w14:anchorId="14258E81">
          <v:rect id="_x0000_i1029" style="width:0;height:1.5pt" o:hralign="center" o:hrstd="t" o:hr="t" fillcolor="#a0a0a0" stroked="f"/>
        </w:pict>
      </w:r>
    </w:p>
    <w:p w14:paraId="7533C979" w14:textId="77777777" w:rsidR="00156F25" w:rsidRDefault="00156F25">
      <w:pPr>
        <w:pStyle w:val="Heading2"/>
        <w:keepNext w:val="0"/>
        <w:keepLines w:val="0"/>
        <w:spacing w:before="280"/>
      </w:pPr>
      <w:bookmarkStart w:id="7" w:name="_k2hbkyjktmx" w:colFirst="0" w:colLast="0"/>
      <w:bookmarkEnd w:id="7"/>
      <w:r>
        <w:t>📊 Comparison Table</w:t>
      </w:r>
    </w:p>
    <w:p w14:paraId="5EC50E6F" w14:textId="77777777" w:rsidR="00156F25" w:rsidRDefault="00156F2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79AB4" w14:textId="77777777" w:rsidR="00156F25" w:rsidRDefault="00156F25">
      <w:r>
        <w:rPr>
          <w:noProof/>
        </w:rPr>
        <w:drawing>
          <wp:inline distT="114300" distB="114300" distL="114300" distR="114300" wp14:anchorId="43AF00EF" wp14:editId="2BC39F6D">
            <wp:extent cx="5943600" cy="1549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1"/>
        <w:gridCol w:w="1701"/>
        <w:gridCol w:w="1489"/>
        <w:gridCol w:w="1941"/>
        <w:gridCol w:w="1602"/>
        <w:gridCol w:w="1065"/>
      </w:tblGrid>
      <w:tr w:rsidR="00156F25" w14:paraId="24652216" w14:textId="77777777">
        <w:trPr>
          <w:trHeight w:val="78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D830" w14:textId="77777777" w:rsidR="00156F25" w:rsidRDefault="00156F25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7963" w14:textId="77777777" w:rsidR="00156F25" w:rsidRDefault="00156F25">
            <w:pPr>
              <w:jc w:val="center"/>
            </w:pPr>
            <w:r>
              <w:rPr>
                <w:b/>
              </w:rPr>
              <w:t>Based On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9D8A" w14:textId="77777777" w:rsidR="00156F25" w:rsidRDefault="00156F25">
            <w:pPr>
              <w:jc w:val="center"/>
            </w:pPr>
            <w:r>
              <w:rPr>
                <w:b/>
              </w:rPr>
              <w:t>Vowels Match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710E" w14:textId="77777777" w:rsidR="00156F25" w:rsidRDefault="00156F25">
            <w:pPr>
              <w:jc w:val="center"/>
            </w:pPr>
            <w:r>
              <w:rPr>
                <w:b/>
              </w:rPr>
              <w:t>Consonants Match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E93A" w14:textId="77777777" w:rsidR="00156F25" w:rsidRDefault="00156F25">
            <w:pPr>
              <w:jc w:val="center"/>
            </w:pPr>
            <w:r>
              <w:rPr>
                <w:b/>
              </w:rPr>
              <w:t>Spelling Match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FFF5" w14:textId="77777777" w:rsidR="00156F25" w:rsidRDefault="00156F25">
            <w:pPr>
              <w:jc w:val="center"/>
            </w:pPr>
            <w:r>
              <w:rPr>
                <w:b/>
              </w:rPr>
              <w:t>Meaning</w:t>
            </w:r>
          </w:p>
        </w:tc>
      </w:tr>
      <w:tr w:rsidR="00156F25" w14:paraId="1B064FA1" w14:textId="77777777">
        <w:trPr>
          <w:trHeight w:val="54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75CA" w14:textId="77777777" w:rsidR="00156F25" w:rsidRDefault="00156F25">
            <w:r>
              <w:rPr>
                <w:b/>
              </w:rPr>
              <w:t>Homograph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B161" w14:textId="77777777" w:rsidR="00156F25" w:rsidRDefault="00156F25">
            <w:r>
              <w:t>Spelling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BEC3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27AB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8304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1D9F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156F25" w14:paraId="5CD48A82" w14:textId="77777777">
        <w:trPr>
          <w:trHeight w:val="54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987F" w14:textId="77777777" w:rsidR="00156F25" w:rsidRDefault="00156F25">
            <w:r>
              <w:rPr>
                <w:b/>
              </w:rPr>
              <w:t>Assonance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2524" w14:textId="77777777" w:rsidR="00156F25" w:rsidRDefault="00156F25">
            <w:r>
              <w:t>Vowel sound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AA39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25DF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BBB2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73C7" w14:textId="77777777" w:rsidR="00156F25" w:rsidRDefault="00156F25">
            <w:r>
              <w:t>–</w:t>
            </w:r>
          </w:p>
        </w:tc>
      </w:tr>
      <w:tr w:rsidR="00156F25" w14:paraId="04FFDD48" w14:textId="77777777">
        <w:trPr>
          <w:trHeight w:val="78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88AC" w14:textId="77777777" w:rsidR="00156F25" w:rsidRDefault="00156F25">
            <w:r>
              <w:rPr>
                <w:b/>
              </w:rPr>
              <w:t>Pararhyme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1A76" w14:textId="77777777" w:rsidR="00156F25" w:rsidRDefault="00156F25">
            <w:r>
              <w:t>Consonant sound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CA88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7696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0E4A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16C2" w14:textId="77777777" w:rsidR="00156F25" w:rsidRDefault="00156F25">
            <w:r>
              <w:t>–</w:t>
            </w:r>
          </w:p>
        </w:tc>
      </w:tr>
      <w:tr w:rsidR="00156F25" w14:paraId="5915DC6E" w14:textId="77777777">
        <w:trPr>
          <w:trHeight w:val="78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CD99" w14:textId="77777777" w:rsidR="00156F25" w:rsidRDefault="00156F25">
            <w:r>
              <w:rPr>
                <w:b/>
              </w:rPr>
              <w:t>Perfect rhyme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5A7F" w14:textId="77777777" w:rsidR="00156F25" w:rsidRDefault="00156F25">
            <w:r>
              <w:t>All sounds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093E7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6CF9F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E447" w14:textId="77777777" w:rsidR="00156F25" w:rsidRDefault="00156F25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1F48" w14:textId="77777777" w:rsidR="00156F25" w:rsidRDefault="00156F25">
            <w:r>
              <w:t>–</w:t>
            </w:r>
          </w:p>
        </w:tc>
      </w:tr>
    </w:tbl>
    <w:p w14:paraId="36B6488B" w14:textId="77777777" w:rsidR="00156F25" w:rsidRDefault="00156F25">
      <w:r>
        <w:pict w14:anchorId="7FD8AB73">
          <v:rect id="_x0000_i1030" style="width:0;height:1.5pt" o:hralign="center" o:hrstd="t" o:hr="t" fillcolor="#a0a0a0" stroked="f"/>
        </w:pict>
      </w:r>
    </w:p>
    <w:p w14:paraId="0A09DB82" w14:textId="77777777" w:rsidR="00156F25" w:rsidRDefault="00156F25">
      <w:pPr>
        <w:pStyle w:val="Heading2"/>
        <w:keepNext w:val="0"/>
        <w:keepLines w:val="0"/>
        <w:spacing w:before="280"/>
      </w:pPr>
      <w:bookmarkStart w:id="8" w:name="_u2zt6u96ed2c" w:colFirst="0" w:colLast="0"/>
      <w:bookmarkEnd w:id="8"/>
      <w:r>
        <w:rPr>
          <w:rFonts w:ascii="Arial Unicode MS" w:eastAsia="Arial Unicode MS" w:hAnsi="Arial Unicode MS" w:cs="Arial Unicode MS"/>
        </w:rPr>
        <w:t>✅ Conclusion</w:t>
      </w:r>
    </w:p>
    <w:p w14:paraId="3736C9FE" w14:textId="77777777" w:rsidR="00156F25" w:rsidRDefault="00156F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EFDEDA" w14:textId="77777777" w:rsidR="00156F25" w:rsidRDefault="00156F25" w:rsidP="00156F2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Assonance rhyme</w:t>
      </w:r>
      <w:r>
        <w:rPr>
          <w:rFonts w:ascii="Roboto Mono" w:eastAsia="Roboto Mono" w:hAnsi="Roboto Mono" w:cs="Roboto Mono"/>
        </w:rPr>
        <w:t xml:space="preserve"> is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with shared vowel sounds may </w:t>
      </w:r>
      <w:r>
        <w:rPr>
          <w:rFonts w:ascii="Roboto Mono" w:eastAsia="Roboto Mono" w:hAnsi="Roboto Mono" w:cs="Roboto Mono"/>
          <w:b/>
        </w:rPr>
        <w:t>coincidentally</w:t>
      </w:r>
      <w:r>
        <w:rPr>
          <w:rFonts w:ascii="Roboto Mono" w:eastAsia="Roboto Mono" w:hAnsi="Roboto Mono" w:cs="Roboto Mono"/>
        </w:rPr>
        <w:t xml:space="preserve"> create assonance rhymes.</w:t>
      </w:r>
      <w:r>
        <w:rPr>
          <w:rFonts w:ascii="Roboto Mono" w:eastAsia="Roboto Mono" w:hAnsi="Roboto Mono" w:cs="Roboto Mono"/>
        </w:rPr>
        <w:br/>
      </w:r>
    </w:p>
    <w:p w14:paraId="4C453945" w14:textId="77777777" w:rsidR="00156F25" w:rsidRDefault="00156F25" w:rsidP="00156F2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is best classified under </w:t>
      </w:r>
      <w:r>
        <w:rPr>
          <w:rFonts w:ascii="Roboto Mono" w:eastAsia="Roboto Mono" w:hAnsi="Roboto Mono" w:cs="Roboto Mono"/>
          <w:b/>
        </w:rPr>
        <w:t>types of rhyme</w:t>
      </w:r>
      <w:r>
        <w:rPr>
          <w:rFonts w:ascii="Roboto Mono" w:eastAsia="Roboto Mono" w:hAnsi="Roboto Mono" w:cs="Roboto Mono"/>
        </w:rPr>
        <w:t xml:space="preserve"> (like internal rhyme, slant rhyme).</w:t>
      </w:r>
    </w:p>
    <w:p w14:paraId="16B2F15F" w14:textId="77777777" w:rsidR="00156F25" w:rsidRDefault="00156F25">
      <w:r>
        <w:pict w14:anchorId="36364AA5">
          <v:rect id="_x0000_i1031" style="width:0;height:1.5pt" o:hralign="center" o:hrstd="t" o:hr="t" fillcolor="#a0a0a0" stroked="f"/>
        </w:pict>
      </w:r>
    </w:p>
    <w:p w14:paraId="69E2932A" w14:textId="77777777" w:rsidR="00156F25" w:rsidRDefault="00156F25"/>
    <w:p w14:paraId="3DBF45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19A5"/>
    <w:multiLevelType w:val="multilevel"/>
    <w:tmpl w:val="0E24F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31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25"/>
    <w:rsid w:val="00156F25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F2F9"/>
  <w15:chartTrackingRefBased/>
  <w15:docId w15:val="{8A392FDA-1D6F-4FBA-B798-341388BF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