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D8C8" w14:textId="77777777" w:rsidR="008B520F" w:rsidRDefault="008B520F">
      <w:pPr>
        <w:pStyle w:val="Heading1"/>
      </w:pPr>
      <w:bookmarkStart w:id="0" w:name="_iwho34mlvpzk" w:colFirst="0" w:colLast="0"/>
      <w:bookmarkEnd w:id="0"/>
      <w:r>
        <w:t>1-Glyph</w:t>
      </w:r>
    </w:p>
    <w:p w14:paraId="56834493" w14:textId="77777777" w:rsidR="008B520F" w:rsidRDefault="008B520F">
      <w:pPr>
        <w:pStyle w:val="Heading2"/>
      </w:pPr>
      <w:bookmarkStart w:id="1" w:name="_jqn9dymc466u" w:colFirst="0" w:colLast="0"/>
      <w:bookmarkEnd w:id="1"/>
      <w:r>
        <w:t>What is Glyph</w:t>
      </w:r>
    </w:p>
    <w:p w14:paraId="04EAA607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F0203A" w14:textId="77777777" w:rsidR="008B520F" w:rsidRDefault="008B520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glyph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specific visual form or design</w:t>
      </w:r>
      <w:r>
        <w:rPr>
          <w:rFonts w:ascii="Roboto Mono" w:eastAsia="Roboto Mono" w:hAnsi="Roboto Mono" w:cs="Roboto Mono"/>
        </w:rPr>
        <w:t xml:space="preserve"> of a written character. It is </w:t>
      </w:r>
      <w:r>
        <w:rPr>
          <w:rFonts w:ascii="Roboto Mono" w:eastAsia="Roboto Mono" w:hAnsi="Roboto Mono" w:cs="Roboto Mono"/>
          <w:b/>
        </w:rPr>
        <w:t>how a grapheme (or part of one)</w:t>
      </w:r>
      <w:r>
        <w:rPr>
          <w:rFonts w:ascii="Roboto Mono" w:eastAsia="Roboto Mono" w:hAnsi="Roboto Mono" w:cs="Roboto Mono"/>
        </w:rPr>
        <w:t xml:space="preserve"> actually </w:t>
      </w:r>
      <w:r>
        <w:rPr>
          <w:rFonts w:ascii="Roboto Mono" w:eastAsia="Roboto Mono" w:hAnsi="Roboto Mono" w:cs="Roboto Mono"/>
          <w:b/>
        </w:rPr>
        <w:t>appears on the page or screen</w:t>
      </w:r>
      <w:r>
        <w:rPr>
          <w:rFonts w:ascii="Roboto Mono" w:eastAsia="Roboto Mono" w:hAnsi="Roboto Mono" w:cs="Roboto Mono"/>
        </w:rPr>
        <w:t xml:space="preserve">, including its </w:t>
      </w:r>
      <w:r>
        <w:rPr>
          <w:rFonts w:ascii="Roboto Mono" w:eastAsia="Roboto Mono" w:hAnsi="Roboto Mono" w:cs="Roboto Mono"/>
          <w:b/>
        </w:rPr>
        <w:t>style, shape, or variation</w:t>
      </w:r>
      <w:r>
        <w:rPr>
          <w:rFonts w:ascii="Roboto Mono" w:eastAsia="Roboto Mono" w:hAnsi="Roboto Mono" w:cs="Roboto Mono"/>
        </w:rPr>
        <w:t>.</w:t>
      </w:r>
    </w:p>
    <w:p w14:paraId="6F11280F" w14:textId="77777777" w:rsidR="008B520F" w:rsidRDefault="00000000">
      <w:r>
        <w:pict w14:anchorId="016FA99E">
          <v:rect id="_x0000_i1025" style="width:0;height:1.5pt" o:hralign="center" o:hrstd="t" o:hr="t" fillcolor="#a0a0a0" stroked="f"/>
        </w:pict>
      </w:r>
    </w:p>
    <w:p w14:paraId="003AC33C" w14:textId="77777777" w:rsidR="008B520F" w:rsidRDefault="008B520F">
      <w:pPr>
        <w:pStyle w:val="Heading2"/>
        <w:keepNext w:val="0"/>
        <w:keepLines w:val="0"/>
        <w:spacing w:before="280"/>
      </w:pPr>
      <w:bookmarkStart w:id="2" w:name="_pspj9reinrs3" w:colFirst="0" w:colLast="0"/>
      <w:bookmarkEnd w:id="2"/>
      <w:r>
        <w:t>🧾 Definition:</w:t>
      </w:r>
    </w:p>
    <w:p w14:paraId="69608AF8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C03273" w14:textId="77777777" w:rsidR="008B520F" w:rsidRDefault="008B520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glyph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concrete visual representation</w:t>
      </w:r>
      <w:r>
        <w:rPr>
          <w:rFonts w:ascii="Roboto Mono" w:eastAsia="Roboto Mono" w:hAnsi="Roboto Mono" w:cs="Roboto Mono"/>
        </w:rPr>
        <w:t xml:space="preserve"> of a character (or grapheme), especially in a particular </w:t>
      </w:r>
      <w:r>
        <w:rPr>
          <w:rFonts w:ascii="Roboto Mono" w:eastAsia="Roboto Mono" w:hAnsi="Roboto Mono" w:cs="Roboto Mono"/>
          <w:b/>
        </w:rPr>
        <w:t>font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>.</w:t>
      </w:r>
    </w:p>
    <w:p w14:paraId="635C2C48" w14:textId="77777777" w:rsidR="008B520F" w:rsidRDefault="00000000">
      <w:r>
        <w:pict w14:anchorId="33CACBA5">
          <v:rect id="_x0000_i1026" style="width:0;height:1.5pt" o:hralign="center" o:hrstd="t" o:hr="t" fillcolor="#a0a0a0" stroked="f"/>
        </w:pict>
      </w:r>
    </w:p>
    <w:p w14:paraId="621BC36F" w14:textId="77777777" w:rsidR="008B520F" w:rsidRDefault="008B520F">
      <w:pPr>
        <w:pStyle w:val="Heading2"/>
        <w:keepNext w:val="0"/>
        <w:keepLines w:val="0"/>
        <w:spacing w:before="280"/>
      </w:pPr>
      <w:bookmarkStart w:id="3" w:name="_vkjwixegnph9" w:colFirst="0" w:colLast="0"/>
      <w:bookmarkEnd w:id="3"/>
      <w:r>
        <w:t>🔤 Glyph vs. Grapheme:</w:t>
      </w:r>
    </w:p>
    <w:p w14:paraId="5E256E23" w14:textId="77777777" w:rsidR="008B520F" w:rsidRDefault="008B520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FF155F" w14:textId="77777777" w:rsidR="008B520F" w:rsidRDefault="008B520F">
      <w:r>
        <w:rPr>
          <w:noProof/>
        </w:rPr>
        <w:drawing>
          <wp:inline distT="114300" distB="114300" distL="114300" distR="114300" wp14:anchorId="05F34A18" wp14:editId="616E2ED4">
            <wp:extent cx="5943600" cy="11938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3C37D" w14:textId="77777777" w:rsidR="008B520F" w:rsidRDefault="008B520F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6"/>
        <w:gridCol w:w="4611"/>
        <w:gridCol w:w="3433"/>
      </w:tblGrid>
      <w:tr w:rsidR="008B520F" w14:paraId="730D5ED2" w14:textId="77777777">
        <w:trPr>
          <w:trHeight w:val="500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746A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Term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F6D3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E147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520F" w14:paraId="2C4DBC7A" w14:textId="77777777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8C35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B913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abstract unit</w:t>
            </w:r>
            <w:r>
              <w:rPr>
                <w:rFonts w:ascii="Roboto Mono" w:eastAsia="Roboto Mono" w:hAnsi="Roboto Mono" w:cs="Roboto Mono"/>
              </w:rPr>
              <w:t xml:space="preserve"> of writing (a letter or symbol in theory)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F65A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letter </w:t>
            </w:r>
            <w:r>
              <w:rPr>
                <w:rFonts w:ascii="Roboto Mono" w:eastAsia="Roboto Mono" w:hAnsi="Roboto Mono" w:cs="Roboto Mono"/>
                <w:b/>
              </w:rPr>
              <w:t>"A"</w:t>
            </w:r>
            <w:r>
              <w:rPr>
                <w:rFonts w:ascii="Roboto Mono" w:eastAsia="Roboto Mono" w:hAnsi="Roboto Mono" w:cs="Roboto Mono"/>
              </w:rPr>
              <w:t xml:space="preserve"> in any form</w:t>
            </w:r>
          </w:p>
        </w:tc>
      </w:tr>
      <w:tr w:rsidR="008B520F" w14:paraId="7EED4EDC" w14:textId="77777777">
        <w:trPr>
          <w:trHeight w:val="785"/>
        </w:trPr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6FCF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Glyph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29BA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specific appearance or shape</w:t>
            </w:r>
            <w:r>
              <w:rPr>
                <w:rFonts w:ascii="Roboto Mono" w:eastAsia="Roboto Mono" w:hAnsi="Roboto Mono" w:cs="Roboto Mono"/>
              </w:rPr>
              <w:t xml:space="preserve"> of that grapheme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69A8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"A" in Times New Roman vs. "A" in Arial</w:t>
            </w:r>
          </w:p>
        </w:tc>
      </w:tr>
    </w:tbl>
    <w:p w14:paraId="70F73F70" w14:textId="77777777" w:rsidR="008B520F" w:rsidRDefault="00000000">
      <w:r>
        <w:pict w14:anchorId="5B0774BC">
          <v:rect id="_x0000_i1027" style="width:0;height:1.5pt" o:hralign="center" o:hrstd="t" o:hr="t" fillcolor="#a0a0a0" stroked="f"/>
        </w:pict>
      </w:r>
    </w:p>
    <w:p w14:paraId="58498CB8" w14:textId="77777777" w:rsidR="008B520F" w:rsidRDefault="008B520F">
      <w:pPr>
        <w:pStyle w:val="Heading2"/>
        <w:keepNext w:val="0"/>
        <w:keepLines w:val="0"/>
        <w:spacing w:before="280"/>
      </w:pPr>
      <w:bookmarkStart w:id="4" w:name="_g80g4kuznanb" w:colFirst="0" w:colLast="0"/>
      <w:bookmarkEnd w:id="4"/>
      <w:r>
        <w:t>🖍️ Examples of Glyphs:</w:t>
      </w:r>
    </w:p>
    <w:p w14:paraId="18A85161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46A43F" w14:textId="77777777" w:rsidR="008B520F" w:rsidRDefault="008B520F" w:rsidP="008B520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Font Variations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D17CC99" w14:textId="77777777" w:rsidR="008B520F" w:rsidRDefault="008B520F" w:rsidP="008B520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letter </w:t>
      </w:r>
      <w:r>
        <w:rPr>
          <w:rFonts w:ascii="Roboto Mono" w:eastAsia="Roboto Mono" w:hAnsi="Roboto Mono" w:cs="Roboto Mono"/>
          <w:b/>
        </w:rPr>
        <w:t>"g"</w:t>
      </w:r>
      <w:r>
        <w:rPr>
          <w:rFonts w:ascii="Roboto Mono" w:eastAsia="Roboto Mono" w:hAnsi="Roboto Mono" w:cs="Roboto Mono"/>
        </w:rPr>
        <w:t xml:space="preserve"> may appear differently in different fonts:</w:t>
      </w:r>
      <w:r>
        <w:rPr>
          <w:rFonts w:ascii="Roboto Mono" w:eastAsia="Roboto Mono" w:hAnsi="Roboto Mono" w:cs="Roboto Mono"/>
        </w:rPr>
        <w:br/>
      </w:r>
    </w:p>
    <w:p w14:paraId="6510B689" w14:textId="77777777" w:rsidR="008B520F" w:rsidRDefault="008B520F" w:rsidP="008B520F">
      <w:pPr>
        <w:numPr>
          <w:ilvl w:val="2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Single-story g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</w:t>
      </w:r>
      <w:r>
        <w:rPr>
          <w:rFonts w:ascii="Roboto Mono" w:eastAsia="Roboto Mono" w:hAnsi="Roboto Mono" w:cs="Roboto Mono"/>
          <w:i/>
        </w:rPr>
        <w:br/>
      </w:r>
    </w:p>
    <w:p w14:paraId="4D37A55F" w14:textId="77777777" w:rsidR="008B520F" w:rsidRDefault="008B520F" w:rsidP="008B520F">
      <w:pPr>
        <w:numPr>
          <w:ilvl w:val="2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Double-story g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𝓰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Both represent the same grapheme but are </w:t>
      </w:r>
      <w:r>
        <w:rPr>
          <w:rFonts w:ascii="Roboto Mono" w:eastAsia="Roboto Mono" w:hAnsi="Roboto Mono" w:cs="Roboto Mono"/>
          <w:b/>
        </w:rPr>
        <w:t>different glyphs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D01429" w14:textId="77777777" w:rsidR="008B520F" w:rsidRDefault="008B520F" w:rsidP="008B520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Diacritic Forms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BA26341" w14:textId="77777777" w:rsidR="008B520F" w:rsidRDefault="008B520F" w:rsidP="008B520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grapheme </w:t>
      </w:r>
      <w:r>
        <w:rPr>
          <w:rFonts w:ascii="Roboto Mono" w:eastAsia="Roboto Mono" w:hAnsi="Roboto Mono" w:cs="Roboto Mono"/>
          <w:b/>
        </w:rPr>
        <w:t>"e"</w:t>
      </w:r>
      <w:r>
        <w:rPr>
          <w:rFonts w:ascii="Roboto Mono" w:eastAsia="Roboto Mono" w:hAnsi="Roboto Mono" w:cs="Roboto Mono"/>
        </w:rPr>
        <w:t xml:space="preserve"> can have multiple glyphs:</w:t>
      </w:r>
      <w:r>
        <w:rPr>
          <w:rFonts w:ascii="Roboto Mono" w:eastAsia="Roboto Mono" w:hAnsi="Roboto Mono" w:cs="Roboto Mono"/>
        </w:rPr>
        <w:br/>
      </w:r>
    </w:p>
    <w:p w14:paraId="2FC67FEB" w14:textId="77777777" w:rsidR="008B520F" w:rsidRDefault="008B520F" w:rsidP="008B520F">
      <w:pPr>
        <w:numPr>
          <w:ilvl w:val="2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é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è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ê</w:t>
      </w:r>
      <w:r>
        <w:rPr>
          <w:rFonts w:ascii="Roboto Mono" w:eastAsia="Roboto Mono" w:hAnsi="Roboto Mono" w:cs="Roboto Mono"/>
        </w:rPr>
        <w:t xml:space="preserve"> — same base letter, different glyphs depending on diacritics.</w:t>
      </w:r>
      <w:r>
        <w:rPr>
          <w:rFonts w:ascii="Roboto Mono" w:eastAsia="Roboto Mono" w:hAnsi="Roboto Mono" w:cs="Roboto Mono"/>
        </w:rPr>
        <w:br/>
      </w:r>
    </w:p>
    <w:p w14:paraId="6D2622E6" w14:textId="77777777" w:rsidR="008B520F" w:rsidRDefault="008B520F" w:rsidP="008B520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Ligatures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B15CB29" w14:textId="77777777" w:rsidR="008B520F" w:rsidRDefault="008B520F" w:rsidP="008B520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ligature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b/>
        </w:rPr>
        <w:t>"æ"</w:t>
      </w:r>
      <w:r>
        <w:rPr>
          <w:rFonts w:ascii="Roboto Mono" w:eastAsia="Roboto Mono" w:hAnsi="Roboto Mono" w:cs="Roboto Mono"/>
        </w:rPr>
        <w:t xml:space="preserve"> (</w:t>
      </w:r>
      <w:proofErr w:type="spellStart"/>
      <w:r>
        <w:rPr>
          <w:rFonts w:ascii="Roboto Mono" w:eastAsia="Roboto Mono" w:hAnsi="Roboto Mono" w:cs="Roboto Mono"/>
        </w:rPr>
        <w:t>a+e</w:t>
      </w:r>
      <w:proofErr w:type="spellEnd"/>
      <w:r>
        <w:rPr>
          <w:rFonts w:ascii="Roboto Mono" w:eastAsia="Roboto Mono" w:hAnsi="Roboto Mono" w:cs="Roboto Mono"/>
        </w:rPr>
        <w:t xml:space="preserve"> joined) is a glyph representing two letters as one shape.</w:t>
      </w:r>
      <w:r>
        <w:rPr>
          <w:rFonts w:ascii="Roboto Mono" w:eastAsia="Roboto Mono" w:hAnsi="Roboto Mono" w:cs="Roboto Mono"/>
        </w:rPr>
        <w:br/>
      </w:r>
    </w:p>
    <w:p w14:paraId="3E1FDC9B" w14:textId="77777777" w:rsidR="008B520F" w:rsidRDefault="008B520F" w:rsidP="008B520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Chinese or Arabic Characters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75EF1C2" w14:textId="77777777" w:rsidR="008B520F" w:rsidRDefault="008B520F" w:rsidP="008B520F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One character (grapheme) might have multiple </w:t>
      </w:r>
      <w:r>
        <w:rPr>
          <w:rFonts w:ascii="Roboto Mono" w:eastAsia="Roboto Mono" w:hAnsi="Roboto Mono" w:cs="Roboto Mono"/>
          <w:b/>
        </w:rPr>
        <w:t>stylistic or calligraphic glyphs</w:t>
      </w:r>
      <w:r>
        <w:rPr>
          <w:rFonts w:ascii="Roboto Mono" w:eastAsia="Roboto Mono" w:hAnsi="Roboto Mono" w:cs="Roboto Mono"/>
        </w:rPr>
        <w:t>, especially in traditional vs. simplified forms.</w:t>
      </w:r>
      <w:r>
        <w:br/>
      </w:r>
    </w:p>
    <w:p w14:paraId="406D9C4F" w14:textId="77777777" w:rsidR="008B520F" w:rsidRDefault="008B520F">
      <w:pPr>
        <w:spacing w:before="240" w:after="240"/>
      </w:pPr>
    </w:p>
    <w:p w14:paraId="48124DB4" w14:textId="77777777" w:rsidR="008B520F" w:rsidRDefault="008B520F">
      <w:pPr>
        <w:spacing w:before="240" w:after="240"/>
      </w:pPr>
    </w:p>
    <w:p w14:paraId="013BC56A" w14:textId="3C2DF930" w:rsidR="008B520F" w:rsidRPr="00F079B3" w:rsidRDefault="008B520F" w:rsidP="00F079B3">
      <w:pPr>
        <w:pStyle w:val="Heading2"/>
      </w:pPr>
      <w:bookmarkStart w:id="5" w:name="_qqu203ihbzfw" w:colFirst="0" w:colLast="0"/>
      <w:bookmarkEnd w:id="5"/>
      <w:r w:rsidRPr="00F079B3">
        <w:t xml:space="preserve">Glyph </w:t>
      </w:r>
      <w:r w:rsidR="000F5E35" w:rsidRPr="00F079B3">
        <w:t>Image</w:t>
      </w:r>
    </w:p>
    <w:p w14:paraId="6D1130DF" w14:textId="77777777" w:rsidR="008B520F" w:rsidRDefault="008B520F">
      <w:pPr>
        <w:spacing w:before="240" w:after="240"/>
        <w:rPr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b/>
          <w:color w:val="000000"/>
          <w:sz w:val="18"/>
          <w:highlight w:val="lightGray"/>
        </w:rPr>
        <w:t>Data Path</w:t>
      </w:r>
      <w:r>
        <w:rPr>
          <w:rFonts w:ascii="Arial" w:hAnsi="Arial"/>
          <w:color w:val="000000"/>
          <w:sz w:val="18"/>
          <w:highlight w:val="lightGray"/>
        </w:rPr>
        <w:t xml:space="preserve">: Sources Table -&gt; ID Column: 80, Content Title </w:t>
      </w:r>
      <w:r>
        <w:rPr>
          <w:rFonts w:ascii="Arial" w:hAnsi="Arial"/>
          <w:sz w:val="18"/>
          <w:highlight w:val="lightGray"/>
        </w:rPr>
        <w:t>Column</w:t>
      </w:r>
      <w:r>
        <w:rPr>
          <w:rFonts w:ascii="Arial" w:hAnsi="Arial"/>
          <w:color w:val="000000"/>
          <w:sz w:val="18"/>
          <w:highlight w:val="lightGray"/>
        </w:rPr>
        <w:t>: Wiki Source - Glyph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at</w:t>
      </w:r>
      <w:r>
        <w:rPr>
          <w:rFonts w:ascii="Arial" w:hAnsi="Arial"/>
          <w:color w:val="000000"/>
          <w:sz w:val="18"/>
          <w:highlight w:val="lightGray"/>
        </w:rPr>
        <w:t>: [</w:t>
      </w:r>
      <w:r>
        <w:rPr>
          <w:rFonts w:ascii="Arial" w:hAnsi="Arial"/>
          <w:sz w:val="18"/>
          <w:highlight w:val="lightGray"/>
        </w:rPr>
        <w:t xml:space="preserve">Document, </w:t>
      </w:r>
      <w:r>
        <w:rPr>
          <w:rFonts w:ascii="Arial" w:hAnsi="Arial"/>
          <w:color w:val="000000"/>
          <w:sz w:val="18"/>
          <w:highlight w:val="lightGray"/>
        </w:rPr>
        <w:t>page: 1, Top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7</w:t>
      </w:r>
      <w:r>
        <w:rPr>
          <w:rFonts w:ascii="Arial" w:hAnsi="Arial"/>
          <w:sz w:val="18"/>
          <w:highlight w:val="lightGray"/>
        </w:rPr>
        <w:t>/21/202</w:t>
      </w:r>
      <w:r>
        <w:rPr>
          <w:rFonts w:ascii="Arial" w:hAnsi="Arial"/>
          <w:sz w:val="18"/>
          <w:highlight w:val="lightGray"/>
        </w:rPr>
        <w:t>5</w:t>
      </w:r>
      <w:r>
        <w:rPr>
          <w:rFonts w:ascii="Arial" w:hAnsi="Arial"/>
          <w:sz w:val="18"/>
          <w:highlight w:val="lightGray"/>
        </w:rPr>
        <w:t>]</w:t>
      </w:r>
    </w:p>
    <w:p w14:paraId="478CD226" w14:textId="77777777" w:rsidR="008B520F" w:rsidRDefault="008B520F">
      <w:r>
        <w:rPr>
          <w:noProof/>
        </w:rPr>
        <w:drawing>
          <wp:inline distT="114300" distB="114300" distL="114300" distR="114300" wp14:anchorId="4816403D" wp14:editId="18AB4C3D">
            <wp:extent cx="2247900" cy="2857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6D9D8" w14:textId="77777777" w:rsidR="008B520F" w:rsidRDefault="00000000">
      <w:r>
        <w:pict w14:anchorId="7E987F19">
          <v:rect id="_x0000_i1028" style="width:0;height:1.5pt" o:hralign="center" o:hrstd="t" o:hr="t" fillcolor="#a0a0a0" stroked="f"/>
        </w:pict>
      </w:r>
    </w:p>
    <w:p w14:paraId="04BFE560" w14:textId="77777777" w:rsidR="008B520F" w:rsidRDefault="008B520F">
      <w:pPr>
        <w:pStyle w:val="Heading2"/>
        <w:keepNext w:val="0"/>
        <w:keepLines w:val="0"/>
        <w:spacing w:before="280"/>
      </w:pPr>
      <w:bookmarkStart w:id="6" w:name="_6nb16r3pphew" w:colFirst="0" w:colLast="0"/>
      <w:bookmarkEnd w:id="6"/>
      <w:r>
        <w:t>🎨 In Typography:</w:t>
      </w:r>
    </w:p>
    <w:p w14:paraId="50CF464D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C8E98D" w14:textId="77777777" w:rsidR="008B520F" w:rsidRDefault="008B520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Glyphs are used by </w:t>
      </w:r>
      <w:r>
        <w:rPr>
          <w:rFonts w:ascii="Roboto Mono" w:eastAsia="Roboto Mono" w:hAnsi="Roboto Mono" w:cs="Roboto Mono"/>
          <w:b/>
        </w:rPr>
        <w:t>fonts</w:t>
      </w:r>
      <w:r>
        <w:rPr>
          <w:rFonts w:ascii="Roboto Mono" w:eastAsia="Roboto Mono" w:hAnsi="Roboto Mono" w:cs="Roboto Mono"/>
        </w:rPr>
        <w:t xml:space="preserve"> to display characters. A single font might contain </w:t>
      </w:r>
      <w:r>
        <w:rPr>
          <w:rFonts w:ascii="Roboto Mono" w:eastAsia="Roboto Mono" w:hAnsi="Roboto Mono" w:cs="Roboto Mono"/>
          <w:b/>
        </w:rPr>
        <w:t>hundreds or thousands of glyphs</w:t>
      </w:r>
      <w:r>
        <w:rPr>
          <w:rFonts w:ascii="Roboto Mono" w:eastAsia="Roboto Mono" w:hAnsi="Roboto Mono" w:cs="Roboto Mono"/>
        </w:rPr>
        <w:t xml:space="preserve"> to account for all stylistic and language variations.</w:t>
      </w:r>
    </w:p>
    <w:p w14:paraId="48B4974B" w14:textId="77777777" w:rsidR="008B520F" w:rsidRDefault="00000000">
      <w:r>
        <w:pict w14:anchorId="3B50D21A">
          <v:rect id="_x0000_i1029" style="width:0;height:1.5pt" o:hralign="center" o:hrstd="t" o:hr="t" fillcolor="#a0a0a0" stroked="f"/>
        </w:pict>
      </w:r>
    </w:p>
    <w:p w14:paraId="531D069D" w14:textId="77777777" w:rsidR="008B520F" w:rsidRDefault="008B520F">
      <w:pPr>
        <w:pStyle w:val="Heading2"/>
        <w:keepNext w:val="0"/>
        <w:keepLines w:val="0"/>
        <w:spacing w:before="280"/>
      </w:pPr>
      <w:bookmarkStart w:id="7" w:name="_hayple3to00n" w:colFirst="0" w:colLast="0"/>
      <w:bookmarkEnd w:id="7"/>
      <w:r>
        <w:t>📝 Summary:</w:t>
      </w:r>
    </w:p>
    <w:p w14:paraId="1B93A43B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103431" w14:textId="77777777" w:rsidR="008B520F" w:rsidRDefault="008B520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glyph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visual shape or design</w:t>
      </w:r>
      <w:r>
        <w:rPr>
          <w:rFonts w:ascii="Roboto Mono" w:eastAsia="Roboto Mono" w:hAnsi="Roboto Mono" w:cs="Roboto Mono"/>
        </w:rPr>
        <w:t xml:space="preserve"> of a written character, while 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abstract idea</w:t>
      </w:r>
      <w:r>
        <w:rPr>
          <w:rFonts w:ascii="Roboto Mono" w:eastAsia="Roboto Mono" w:hAnsi="Roboto Mono" w:cs="Roboto Mono"/>
        </w:rPr>
        <w:t xml:space="preserve"> of that character. You can think of a grapheme as the "letter" and the glyph as its "drawing."</w:t>
      </w:r>
    </w:p>
    <w:p w14:paraId="2AAEFD97" w14:textId="77777777" w:rsidR="008B520F" w:rsidRDefault="008B520F"/>
    <w:p w14:paraId="16434FC4" w14:textId="77777777" w:rsidR="008B520F" w:rsidRDefault="008B520F">
      <w:pPr>
        <w:pStyle w:val="Heading1"/>
      </w:pPr>
      <w:bookmarkStart w:id="8" w:name="_le8oo8guzfeo" w:colFirst="0" w:colLast="0"/>
      <w:bookmarkEnd w:id="8"/>
      <w:r>
        <w:t>2-Allograph</w:t>
      </w:r>
    </w:p>
    <w:p w14:paraId="2F57D7BD" w14:textId="77777777" w:rsidR="008B520F" w:rsidRDefault="008B520F">
      <w:pPr>
        <w:pStyle w:val="Heading2"/>
        <w:keepNext w:val="0"/>
        <w:keepLines w:val="0"/>
        <w:spacing w:before="280"/>
      </w:pPr>
      <w:bookmarkStart w:id="9" w:name="_fj263v22b642" w:colFirst="0" w:colLast="0"/>
      <w:bookmarkEnd w:id="9"/>
      <w:r>
        <w:t>✍️ What is an Allograph?</w:t>
      </w:r>
    </w:p>
    <w:p w14:paraId="57FC36B7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BE825" w14:textId="77777777" w:rsidR="008B520F" w:rsidRDefault="008B520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allograph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variant form</w:t>
      </w:r>
      <w:r>
        <w:rPr>
          <w:rFonts w:ascii="Roboto Mono" w:eastAsia="Roboto Mono" w:hAnsi="Roboto Mono" w:cs="Roboto Mono"/>
        </w:rPr>
        <w:t xml:space="preserve"> of 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— in other words, it's </w:t>
      </w:r>
      <w:r>
        <w:rPr>
          <w:rFonts w:ascii="Roboto Mono" w:eastAsia="Roboto Mono" w:hAnsi="Roboto Mono" w:cs="Roboto Mono"/>
          <w:b/>
        </w:rPr>
        <w:t>a different way of writing the same letter or character</w:t>
      </w:r>
      <w:r>
        <w:rPr>
          <w:rFonts w:ascii="Roboto Mono" w:eastAsia="Roboto Mono" w:hAnsi="Roboto Mono" w:cs="Roboto Mono"/>
        </w:rPr>
        <w:t>, without changing its meaning or sound.</w:t>
      </w:r>
    </w:p>
    <w:p w14:paraId="069588DE" w14:textId="77777777" w:rsidR="008B520F" w:rsidRDefault="00000000">
      <w:r>
        <w:pict w14:anchorId="2698F834">
          <v:rect id="_x0000_i1030" style="width:0;height:1.5pt" o:hralign="center" o:hrstd="t" o:hr="t" fillcolor="#a0a0a0" stroked="f"/>
        </w:pict>
      </w:r>
    </w:p>
    <w:p w14:paraId="31B073AF" w14:textId="77777777" w:rsidR="008B520F" w:rsidRDefault="008B520F">
      <w:pPr>
        <w:pStyle w:val="Heading2"/>
        <w:keepNext w:val="0"/>
        <w:keepLines w:val="0"/>
        <w:spacing w:before="280"/>
      </w:pPr>
      <w:bookmarkStart w:id="10" w:name="_w5x4nxk0wpms" w:colFirst="0" w:colLast="0"/>
      <w:bookmarkEnd w:id="10"/>
      <w:r>
        <w:t>🧾 Definition:</w:t>
      </w:r>
    </w:p>
    <w:p w14:paraId="5952D289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63B7C8" w14:textId="77777777" w:rsidR="008B520F" w:rsidRDefault="008B520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allograph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one of several possible written forms</w:t>
      </w:r>
      <w:r>
        <w:rPr>
          <w:rFonts w:ascii="Roboto Mono" w:eastAsia="Roboto Mono" w:hAnsi="Roboto Mono" w:cs="Roboto Mono"/>
        </w:rPr>
        <w:t xml:space="preserve"> of the same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>.</w:t>
      </w:r>
    </w:p>
    <w:p w14:paraId="618E6C4A" w14:textId="77777777" w:rsidR="008B520F" w:rsidRDefault="00000000">
      <w:r>
        <w:pict w14:anchorId="5576A4AD">
          <v:rect id="_x0000_i1031" style="width:0;height:1.5pt" o:hralign="center" o:hrstd="t" o:hr="t" fillcolor="#a0a0a0" stroked="f"/>
        </w:pict>
      </w:r>
    </w:p>
    <w:p w14:paraId="2FDD3DA8" w14:textId="77777777" w:rsidR="008B520F" w:rsidRDefault="008B520F">
      <w:pPr>
        <w:pStyle w:val="Heading2"/>
        <w:keepNext w:val="0"/>
        <w:keepLines w:val="0"/>
        <w:spacing w:before="280"/>
      </w:pPr>
      <w:bookmarkStart w:id="11" w:name="_ii67qh4yxdoo" w:colFirst="0" w:colLast="0"/>
      <w:bookmarkEnd w:id="11"/>
      <w:r>
        <w:lastRenderedPageBreak/>
        <w:t>🔤 Key Idea:</w:t>
      </w:r>
    </w:p>
    <w:p w14:paraId="559329A6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B1BA6C" w14:textId="77777777" w:rsidR="008B520F" w:rsidRDefault="008B520F" w:rsidP="008B520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abstract unit</w:t>
      </w:r>
      <w:r>
        <w:rPr>
          <w:rFonts w:ascii="Roboto Mono" w:eastAsia="Roboto Mono" w:hAnsi="Roboto Mono" w:cs="Roboto Mono"/>
        </w:rPr>
        <w:t xml:space="preserve"> of writing (e.g., the letter "A")</w:t>
      </w:r>
      <w:r>
        <w:rPr>
          <w:rFonts w:ascii="Roboto Mono" w:eastAsia="Roboto Mono" w:hAnsi="Roboto Mono" w:cs="Roboto Mono"/>
        </w:rPr>
        <w:br/>
      </w:r>
    </w:p>
    <w:p w14:paraId="0249710B" w14:textId="77777777" w:rsidR="008B520F" w:rsidRDefault="008B520F" w:rsidP="008B520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Allograph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different visual versions</w:t>
      </w:r>
      <w:r>
        <w:rPr>
          <w:rFonts w:ascii="Roboto Mono" w:eastAsia="Roboto Mono" w:hAnsi="Roboto Mono" w:cs="Roboto Mono"/>
        </w:rPr>
        <w:t xml:space="preserve"> of that grapheme</w:t>
      </w:r>
      <w:r>
        <w:br/>
      </w:r>
    </w:p>
    <w:p w14:paraId="56826220" w14:textId="77777777" w:rsidR="008B520F" w:rsidRDefault="00000000">
      <w:r>
        <w:pict w14:anchorId="43986D1F">
          <v:rect id="_x0000_i1032" style="width:0;height:1.5pt" o:hralign="center" o:hrstd="t" o:hr="t" fillcolor="#a0a0a0" stroked="f"/>
        </w:pict>
      </w:r>
    </w:p>
    <w:p w14:paraId="62FB4921" w14:textId="77777777" w:rsidR="008B520F" w:rsidRDefault="008B520F">
      <w:pPr>
        <w:pStyle w:val="Heading2"/>
        <w:keepNext w:val="0"/>
        <w:keepLines w:val="0"/>
        <w:spacing w:before="280"/>
      </w:pPr>
      <w:bookmarkStart w:id="12" w:name="_4wjly9v0b9e4" w:colFirst="0" w:colLast="0"/>
      <w:bookmarkEnd w:id="12"/>
      <w:r>
        <w:t>🖍️ Examples of Allographs in English:</w:t>
      </w:r>
    </w:p>
    <w:p w14:paraId="5D317039" w14:textId="77777777" w:rsidR="008B520F" w:rsidRDefault="008B520F" w:rsidP="0001779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AB1080" w14:textId="77777777" w:rsidR="008B520F" w:rsidRDefault="008B520F">
      <w:r>
        <w:rPr>
          <w:noProof/>
        </w:rPr>
        <w:drawing>
          <wp:inline distT="114300" distB="114300" distL="114300" distR="114300" wp14:anchorId="499F03CB" wp14:editId="74617229">
            <wp:extent cx="5943600" cy="15748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1445"/>
        <w:gridCol w:w="1445"/>
        <w:gridCol w:w="2825"/>
      </w:tblGrid>
      <w:tr w:rsidR="008B520F" w14:paraId="386AADAB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D783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B4B4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Allograph 1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1763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Allograph 2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FB12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B520F" w14:paraId="1227A9DC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4193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970B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5789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  <w:i/>
              </w:rPr>
              <w:t>ɑ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1B1B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printed forms</w:t>
            </w:r>
          </w:p>
        </w:tc>
      </w:tr>
      <w:tr w:rsidR="008B520F" w14:paraId="0A167829" w14:textId="77777777">
        <w:trPr>
          <w:trHeight w:val="53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289A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E60F4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55A6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𝓰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6F16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vs. double-story "g"</w:t>
            </w:r>
          </w:p>
        </w:tc>
      </w:tr>
      <w:tr w:rsidR="008B520F" w14:paraId="5F13E409" w14:textId="77777777">
        <w:trPr>
          <w:trHeight w:val="53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7638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F419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2DF0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𝓉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1546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 vs. cursive</w:t>
            </w:r>
          </w:p>
        </w:tc>
      </w:tr>
      <w:tr w:rsidR="008B520F" w14:paraId="582DE977" w14:textId="77777777">
        <w:trPr>
          <w:trHeight w:val="500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23A9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BD93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6634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9C66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Uppercase vs. lowercase</w:t>
            </w:r>
          </w:p>
          <w:p w14:paraId="7536F3A5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</w:p>
        </w:tc>
      </w:tr>
    </w:tbl>
    <w:p w14:paraId="7462630D" w14:textId="77777777" w:rsidR="008B520F" w:rsidRDefault="008B520F"/>
    <w:p w14:paraId="7D7EEE58" w14:textId="77777777" w:rsidR="008B520F" w:rsidRDefault="008B520F"/>
    <w:p w14:paraId="098A934B" w14:textId="77777777" w:rsidR="008B520F" w:rsidRDefault="008B520F"/>
    <w:p w14:paraId="24415853" w14:textId="77777777" w:rsidR="008B520F" w:rsidRDefault="008B520F"/>
    <w:p w14:paraId="79E624D7" w14:textId="77777777" w:rsidR="008B520F" w:rsidRDefault="008B520F"/>
    <w:p w14:paraId="0D205142" w14:textId="77777777" w:rsidR="008B520F" w:rsidRDefault="008B520F"/>
    <w:p w14:paraId="2BD9FBE9" w14:textId="77777777" w:rsidR="008B520F" w:rsidRDefault="008B520F"/>
    <w:p w14:paraId="64A1F68E" w14:textId="77777777" w:rsidR="008B520F" w:rsidRDefault="008B520F"/>
    <w:p w14:paraId="347C886B" w14:textId="77777777" w:rsidR="008B520F" w:rsidRDefault="008B520F"/>
    <w:p w14:paraId="288A3AC1" w14:textId="77777777" w:rsidR="008B520F" w:rsidRDefault="008B520F"/>
    <w:p w14:paraId="59FCB556" w14:textId="77777777" w:rsidR="008B520F" w:rsidRDefault="008B520F"/>
    <w:p w14:paraId="4EC5790F" w14:textId="77777777" w:rsidR="008B520F" w:rsidRDefault="008B520F"/>
    <w:p w14:paraId="08C225F8" w14:textId="77777777" w:rsidR="008B520F" w:rsidRDefault="008B520F"/>
    <w:p w14:paraId="1B3755B1" w14:textId="77777777" w:rsidR="008B520F" w:rsidRDefault="008B520F"/>
    <w:p w14:paraId="34DF1C6D" w14:textId="77777777" w:rsidR="008B520F" w:rsidRDefault="008B520F"/>
    <w:p w14:paraId="6E52531E" w14:textId="77777777" w:rsidR="008B520F" w:rsidRDefault="008B520F"/>
    <w:p w14:paraId="674B97B6" w14:textId="2F7B954D" w:rsidR="008B520F" w:rsidRPr="00B255B4" w:rsidRDefault="008B520F" w:rsidP="00B255B4">
      <w:pPr>
        <w:pStyle w:val="Heading2"/>
      </w:pPr>
      <w:bookmarkStart w:id="13" w:name="_e7mg404pqi75" w:colFirst="0" w:colLast="0"/>
      <w:bookmarkEnd w:id="13"/>
      <w:r w:rsidRPr="00B255B4">
        <w:t xml:space="preserve">Allograph </w:t>
      </w:r>
      <w:r w:rsidR="00931C7B" w:rsidRPr="00B255B4">
        <w:t>Image</w:t>
      </w:r>
    </w:p>
    <w:p w14:paraId="5A081E05" w14:textId="77777777" w:rsidR="008B520F" w:rsidRDefault="008B520F">
      <w:pPr>
        <w:spacing w:before="240" w:after="240"/>
        <w:rPr>
          <w:sz w:val="20"/>
          <w:szCs w:val="20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b/>
          <w:color w:val="000000"/>
          <w:sz w:val="18"/>
          <w:highlight w:val="lightGray"/>
        </w:rPr>
        <w:t>Data Path</w:t>
      </w:r>
      <w:r>
        <w:rPr>
          <w:rFonts w:ascii="Arial" w:hAnsi="Arial"/>
          <w:color w:val="000000"/>
          <w:sz w:val="18"/>
          <w:highlight w:val="lightGray"/>
        </w:rPr>
        <w:t xml:space="preserve">: Sources Table -&gt; ID Column: 81, Content Title </w:t>
      </w:r>
      <w:r>
        <w:rPr>
          <w:rFonts w:ascii="Arial" w:hAnsi="Arial"/>
          <w:sz w:val="18"/>
          <w:highlight w:val="lightGray"/>
        </w:rPr>
        <w:t>Column</w:t>
      </w:r>
      <w:r>
        <w:rPr>
          <w:rFonts w:ascii="Arial" w:hAnsi="Arial"/>
          <w:color w:val="000000"/>
          <w:sz w:val="18"/>
          <w:highlight w:val="lightGray"/>
        </w:rPr>
        <w:t>: Wiki Source - Allograph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at</w:t>
      </w:r>
      <w:r>
        <w:rPr>
          <w:rFonts w:ascii="Arial" w:hAnsi="Arial"/>
          <w:color w:val="000000"/>
          <w:sz w:val="18"/>
          <w:highlight w:val="lightGray"/>
        </w:rPr>
        <w:t>: [</w:t>
      </w:r>
      <w:r>
        <w:rPr>
          <w:rFonts w:ascii="Arial" w:hAnsi="Arial"/>
          <w:sz w:val="18"/>
          <w:highlight w:val="lightGray"/>
        </w:rPr>
        <w:t xml:space="preserve">Document, </w:t>
      </w:r>
      <w:r>
        <w:rPr>
          <w:rFonts w:ascii="Arial" w:hAnsi="Arial"/>
          <w:color w:val="000000"/>
          <w:sz w:val="18"/>
          <w:highlight w:val="lightGray"/>
        </w:rPr>
        <w:t>page: 1, Top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7</w:t>
      </w:r>
      <w:r>
        <w:rPr>
          <w:rFonts w:ascii="Arial" w:hAnsi="Arial"/>
          <w:sz w:val="18"/>
          <w:highlight w:val="lightGray"/>
        </w:rPr>
        <w:t>/21/202</w:t>
      </w:r>
      <w:r>
        <w:rPr>
          <w:rFonts w:ascii="Arial" w:hAnsi="Arial"/>
          <w:sz w:val="18"/>
          <w:highlight w:val="lightGray"/>
        </w:rPr>
        <w:t>5</w:t>
      </w:r>
      <w:r>
        <w:rPr>
          <w:rFonts w:ascii="Arial" w:hAnsi="Arial"/>
          <w:sz w:val="18"/>
          <w:highlight w:val="lightGray"/>
        </w:rPr>
        <w:t>]</w:t>
      </w:r>
    </w:p>
    <w:p w14:paraId="04749E28" w14:textId="77777777" w:rsidR="008B520F" w:rsidRDefault="008B520F">
      <w:r>
        <w:rPr>
          <w:noProof/>
        </w:rPr>
        <w:lastRenderedPageBreak/>
        <w:drawing>
          <wp:inline distT="114300" distB="114300" distL="114300" distR="114300" wp14:anchorId="596592EB" wp14:editId="28C21D4F">
            <wp:extent cx="2219325" cy="300037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40D12" w14:textId="77777777" w:rsidR="008B520F" w:rsidRDefault="00000000">
      <w:r>
        <w:pict w14:anchorId="39EB34AB">
          <v:rect id="_x0000_i1033" style="width:0;height:1.5pt" o:hralign="center" o:hrstd="t" o:hr="t" fillcolor="#a0a0a0" stroked="f"/>
        </w:pict>
      </w:r>
    </w:p>
    <w:p w14:paraId="2FD62948" w14:textId="77777777" w:rsidR="008B520F" w:rsidRDefault="008B520F">
      <w:pPr>
        <w:pStyle w:val="Heading2"/>
        <w:keepNext w:val="0"/>
        <w:keepLines w:val="0"/>
        <w:spacing w:before="280"/>
      </w:pPr>
      <w:bookmarkStart w:id="14" w:name="_r8l277dpxfay" w:colFirst="0" w:colLast="0"/>
      <w:bookmarkEnd w:id="14"/>
      <w:r>
        <w:t>✍️ Handwriting vs Print:</w:t>
      </w:r>
    </w:p>
    <w:p w14:paraId="45FA7C68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838609" w14:textId="77777777" w:rsidR="008B520F" w:rsidRDefault="008B520F" w:rsidP="008B520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Printed "g"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</w:t>
      </w:r>
      <w:r>
        <w:rPr>
          <w:rFonts w:ascii="Roboto Mono" w:eastAsia="Roboto Mono" w:hAnsi="Roboto Mono" w:cs="Roboto Mono"/>
        </w:rPr>
        <w:t xml:space="preserve"> (double-story)</w:t>
      </w:r>
      <w:r>
        <w:rPr>
          <w:rFonts w:ascii="Roboto Mono" w:eastAsia="Roboto Mono" w:hAnsi="Roboto Mono" w:cs="Roboto Mono"/>
        </w:rPr>
        <w:br/>
      </w:r>
    </w:p>
    <w:p w14:paraId="11B9E276" w14:textId="77777777" w:rsidR="008B520F" w:rsidRDefault="008B520F" w:rsidP="008B520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Handwritten "g"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</w:t>
      </w:r>
      <w:r>
        <w:rPr>
          <w:rFonts w:ascii="Nova Mono" w:eastAsia="Nova Mono" w:hAnsi="Nova Mono" w:cs="Nova Mono"/>
        </w:rPr>
        <w:t xml:space="preserve"> (single-story)</w:t>
      </w:r>
      <w:r>
        <w:rPr>
          <w:rFonts w:ascii="Nova Mono" w:eastAsia="Nova Mono" w:hAnsi="Nova Mono" w:cs="Nova Mono"/>
        </w:rPr>
        <w:br/>
        <w:t xml:space="preserve"> → These are </w:t>
      </w:r>
      <w:r>
        <w:rPr>
          <w:rFonts w:ascii="Roboto Mono" w:eastAsia="Roboto Mono" w:hAnsi="Roboto Mono" w:cs="Roboto Mono"/>
          <w:b/>
        </w:rPr>
        <w:t>allographs</w:t>
      </w:r>
      <w:r>
        <w:rPr>
          <w:rFonts w:ascii="Roboto Mono" w:eastAsia="Roboto Mono" w:hAnsi="Roboto Mono" w:cs="Roboto Mono"/>
        </w:rPr>
        <w:t xml:space="preserve"> of the same grapheme </w:t>
      </w:r>
      <w:r>
        <w:rPr>
          <w:rFonts w:ascii="Roboto Mono" w:eastAsia="Roboto Mono" w:hAnsi="Roboto Mono" w:cs="Roboto Mono"/>
          <w:b/>
        </w:rPr>
        <w:t>"g"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317E85" w14:textId="77777777" w:rsidR="008B520F" w:rsidRDefault="00000000">
      <w:r>
        <w:pict w14:anchorId="0F505D37">
          <v:rect id="_x0000_i1034" style="width:0;height:1.5pt" o:hralign="center" o:hrstd="t" o:hr="t" fillcolor="#a0a0a0" stroked="f"/>
        </w:pict>
      </w:r>
    </w:p>
    <w:p w14:paraId="3CCF69E4" w14:textId="77777777" w:rsidR="008B520F" w:rsidRDefault="008B520F">
      <w:pPr>
        <w:pStyle w:val="Heading2"/>
        <w:keepNext w:val="0"/>
        <w:keepLines w:val="0"/>
        <w:spacing w:before="280"/>
      </w:pPr>
      <w:bookmarkStart w:id="15" w:name="_1uzjinspgi0o" w:colFirst="0" w:colLast="0"/>
      <w:bookmarkEnd w:id="15"/>
      <w:r>
        <w:t>🌐 In Other Languages:</w:t>
      </w:r>
    </w:p>
    <w:p w14:paraId="7C1E24CB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767F33" w14:textId="77777777" w:rsidR="008B520F" w:rsidRDefault="008B520F" w:rsidP="008B520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Arabic</w:t>
      </w:r>
      <w:r>
        <w:rPr>
          <w:rFonts w:ascii="Roboto Mono" w:eastAsia="Roboto Mono" w:hAnsi="Roboto Mono" w:cs="Roboto Mono"/>
        </w:rPr>
        <w:t>, a single letter has different allographs depending on its position:</w:t>
      </w:r>
      <w:r>
        <w:rPr>
          <w:rFonts w:ascii="Roboto Mono" w:eastAsia="Roboto Mono" w:hAnsi="Roboto Mono" w:cs="Roboto Mono"/>
        </w:rPr>
        <w:br/>
      </w:r>
    </w:p>
    <w:p w14:paraId="7BFAA050" w14:textId="77777777" w:rsidR="008B520F" w:rsidRDefault="008B520F" w:rsidP="008B520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Beginning, middle, end, or isolated</w:t>
      </w:r>
      <w:r>
        <w:rPr>
          <w:rFonts w:ascii="Roboto Mono" w:eastAsia="Roboto Mono" w:hAnsi="Roboto Mono" w:cs="Roboto Mono"/>
        </w:rPr>
        <w:br/>
      </w:r>
    </w:p>
    <w:p w14:paraId="58E526A1" w14:textId="77777777" w:rsidR="008B520F" w:rsidRDefault="008B520F" w:rsidP="008B520F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Example: The letter </w:t>
      </w:r>
      <w:proofErr w:type="spellStart"/>
      <w:r>
        <w:rPr>
          <w:rFonts w:ascii="Roboto Mono" w:eastAsia="Roboto Mono" w:hAnsi="Roboto Mono" w:cs="Roboto Mono"/>
          <w:b/>
        </w:rPr>
        <w:t>ʿAyn</w:t>
      </w:r>
      <w:proofErr w:type="spellEnd"/>
      <w:r>
        <w:rPr>
          <w:rFonts w:ascii="Roboto Mono" w:eastAsia="Roboto Mono" w:hAnsi="Roboto Mono" w:cs="Roboto Mono"/>
          <w:b/>
        </w:rPr>
        <w:t xml:space="preserve"> (</w:t>
      </w:r>
      <w:r>
        <w:rPr>
          <w:rFonts w:ascii="Jomhuria" w:eastAsia="Jomhuria" w:hAnsi="Jomhuria" w:cs="Jomhuria"/>
          <w:b/>
          <w:rtl/>
        </w:rPr>
        <w:t>ع</w:t>
      </w:r>
      <w:r>
        <w:rPr>
          <w:rFonts w:ascii="Roboto Mono" w:eastAsia="Roboto Mono" w:hAnsi="Roboto Mono" w:cs="Roboto Mono"/>
          <w:b/>
        </w:rPr>
        <w:t>)</w:t>
      </w:r>
      <w:r>
        <w:rPr>
          <w:rFonts w:ascii="Roboto Mono" w:eastAsia="Roboto Mono" w:hAnsi="Roboto Mono" w:cs="Roboto Mono"/>
        </w:rPr>
        <w:t xml:space="preserve"> looks different in each position but represents the same sound.</w:t>
      </w:r>
    </w:p>
    <w:p w14:paraId="6A07DB35" w14:textId="77777777" w:rsidR="008B520F" w:rsidRDefault="00000000">
      <w:r>
        <w:pict w14:anchorId="1914B956">
          <v:rect id="_x0000_i1035" style="width:0;height:1.5pt" o:hralign="center" o:hrstd="t" o:hr="t" fillcolor="#a0a0a0" stroked="f"/>
        </w:pict>
      </w:r>
    </w:p>
    <w:p w14:paraId="4A716F99" w14:textId="77777777" w:rsidR="008B520F" w:rsidRDefault="008B520F">
      <w:pPr>
        <w:pStyle w:val="Heading2"/>
        <w:keepNext w:val="0"/>
        <w:keepLines w:val="0"/>
        <w:spacing w:before="280"/>
      </w:pPr>
      <w:bookmarkStart w:id="16" w:name="_1432e2dnahh" w:colFirst="0" w:colLast="0"/>
      <w:bookmarkEnd w:id="16"/>
      <w:r>
        <w:t>📝 Allograph vs. Glyph vs. Grapheme</w:t>
      </w:r>
    </w:p>
    <w:p w14:paraId="7CD31745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30B856" w14:textId="77777777" w:rsidR="008B520F" w:rsidRDefault="008B520F">
      <w:r>
        <w:rPr>
          <w:noProof/>
        </w:rPr>
        <w:drawing>
          <wp:inline distT="114300" distB="114300" distL="114300" distR="114300" wp14:anchorId="4B16CE1E" wp14:editId="44EE1F61">
            <wp:extent cx="5943600" cy="1193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2"/>
        <w:gridCol w:w="4783"/>
        <w:gridCol w:w="3254"/>
      </w:tblGrid>
      <w:tr w:rsidR="008B520F" w14:paraId="74D980BB" w14:textId="77777777">
        <w:trPr>
          <w:trHeight w:val="500"/>
        </w:trPr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CA843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F731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Is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FF87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B520F" w14:paraId="0A710069" w14:textId="77777777">
        <w:trPr>
          <w:trHeight w:val="500"/>
        </w:trPr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C89F5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557F0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abstract letter or character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B8D85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"a" (regardless of style)</w:t>
            </w:r>
          </w:p>
        </w:tc>
      </w:tr>
      <w:tr w:rsidR="008B520F" w14:paraId="54C4EEAA" w14:textId="77777777">
        <w:trPr>
          <w:trHeight w:val="500"/>
        </w:trPr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E7F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Allograph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DA5F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Different forms</w:t>
            </w:r>
            <w:r>
              <w:rPr>
                <w:rFonts w:ascii="Roboto Mono" w:eastAsia="Roboto Mono" w:hAnsi="Roboto Mono" w:cs="Roboto Mono"/>
              </w:rPr>
              <w:t xml:space="preserve"> of that grapheme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5F5C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"A", "a", handwritten "a"</w:t>
            </w:r>
          </w:p>
        </w:tc>
      </w:tr>
      <w:tr w:rsidR="008B520F" w14:paraId="235D449B" w14:textId="77777777">
        <w:trPr>
          <w:trHeight w:val="530"/>
        </w:trPr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C9F9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Glyph</w:t>
            </w:r>
          </w:p>
        </w:tc>
        <w:tc>
          <w:tcPr>
            <w:tcW w:w="4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5239C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specific visual design</w:t>
            </w:r>
            <w:r>
              <w:rPr>
                <w:rFonts w:ascii="Roboto Mono" w:eastAsia="Roboto Mono" w:hAnsi="Roboto Mono" w:cs="Roboto Mono"/>
              </w:rPr>
              <w:t xml:space="preserve"> (often font-specific)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DC75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"𝒶", "𝓪", "𝓐" in different fonts</w:t>
            </w:r>
          </w:p>
        </w:tc>
      </w:tr>
    </w:tbl>
    <w:p w14:paraId="4C1DA874" w14:textId="77777777" w:rsidR="008B520F" w:rsidRDefault="008B520F"/>
    <w:p w14:paraId="28D4422F" w14:textId="77777777" w:rsidR="008B520F" w:rsidRDefault="008B520F">
      <w:pPr>
        <w:pStyle w:val="Heading2"/>
      </w:pPr>
      <w:bookmarkStart w:id="17" w:name="_jck6mdp36l7s" w:colFirst="0" w:colLast="0"/>
      <w:bookmarkEnd w:id="17"/>
      <w:r>
        <w:t>Allograph vs. Glyph</w:t>
      </w:r>
    </w:p>
    <w:p w14:paraId="71FBC8F5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594E92" w14:textId="77777777" w:rsidR="008B520F" w:rsidRDefault="008B520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question! The terms </w:t>
      </w:r>
      <w:r>
        <w:rPr>
          <w:rFonts w:ascii="Roboto Mono" w:eastAsia="Roboto Mono" w:hAnsi="Roboto Mono" w:cs="Roboto Mono"/>
          <w:b/>
        </w:rPr>
        <w:t>allograph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glyph</w:t>
      </w:r>
      <w:r>
        <w:rPr>
          <w:rFonts w:ascii="Roboto Mono" w:eastAsia="Roboto Mono" w:hAnsi="Roboto Mono" w:cs="Roboto Mono"/>
        </w:rPr>
        <w:t xml:space="preserve"> are closely related, but they are </w:t>
      </w:r>
      <w:r>
        <w:rPr>
          <w:rFonts w:ascii="Roboto Mono" w:eastAsia="Roboto Mono" w:hAnsi="Roboto Mono" w:cs="Roboto Mono"/>
          <w:b/>
        </w:rPr>
        <w:t>not exactly the same</w:t>
      </w:r>
      <w:r>
        <w:rPr>
          <w:rFonts w:ascii="Roboto Mono" w:eastAsia="Roboto Mono" w:hAnsi="Roboto Mono" w:cs="Roboto Mono"/>
        </w:rPr>
        <w:t xml:space="preserve">. Here's a clear explanation of their </w:t>
      </w:r>
      <w:r>
        <w:rPr>
          <w:rFonts w:ascii="Roboto Mono" w:eastAsia="Roboto Mono" w:hAnsi="Roboto Mono" w:cs="Roboto Mono"/>
          <w:b/>
        </w:rPr>
        <w:t>differences</w:t>
      </w:r>
      <w:r>
        <w:rPr>
          <w:rFonts w:ascii="Roboto Mono" w:eastAsia="Roboto Mono" w:hAnsi="Roboto Mono" w:cs="Roboto Mono"/>
        </w:rPr>
        <w:t>:</w:t>
      </w:r>
    </w:p>
    <w:p w14:paraId="742822B5" w14:textId="77777777" w:rsidR="008B520F" w:rsidRDefault="00000000">
      <w:r>
        <w:pict w14:anchorId="7E3694D7">
          <v:rect id="_x0000_i1036" style="width:0;height:1.5pt" o:hralign="center" o:hrstd="t" o:hr="t" fillcolor="#a0a0a0" stroked="f"/>
        </w:pict>
      </w:r>
    </w:p>
    <w:p w14:paraId="42C87AA1" w14:textId="77777777" w:rsidR="008B520F" w:rsidRDefault="008B520F">
      <w:r>
        <w:rPr>
          <w:noProof/>
        </w:rPr>
        <w:lastRenderedPageBreak/>
        <w:drawing>
          <wp:inline distT="114300" distB="114300" distL="114300" distR="114300" wp14:anchorId="0EF8FCB0" wp14:editId="010293BB">
            <wp:extent cx="5943600" cy="40259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4020"/>
        <w:gridCol w:w="4095"/>
      </w:tblGrid>
      <w:tr w:rsidR="008B520F" w14:paraId="3BD9051D" w14:textId="77777777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55C84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E840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Allograph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D735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Glyph</w:t>
            </w:r>
          </w:p>
        </w:tc>
      </w:tr>
      <w:tr w:rsidR="008B520F" w14:paraId="08181B36" w14:textId="77777777">
        <w:trPr>
          <w:trHeight w:val="78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02DA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2C73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variant form</w:t>
            </w:r>
            <w:r>
              <w:rPr>
                <w:rFonts w:ascii="Roboto Mono" w:eastAsia="Roboto Mono" w:hAnsi="Roboto Mono" w:cs="Roboto Mono"/>
              </w:rPr>
              <w:t xml:space="preserve"> of a grapheme that conveys the </w:t>
            </w:r>
            <w:r>
              <w:rPr>
                <w:rFonts w:ascii="Roboto Mono" w:eastAsia="Roboto Mono" w:hAnsi="Roboto Mono" w:cs="Roboto Mono"/>
                <w:b/>
              </w:rPr>
              <w:t>same meaning or sound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2E04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actual visual shape/design</w:t>
            </w:r>
            <w:r>
              <w:rPr>
                <w:rFonts w:ascii="Roboto Mono" w:eastAsia="Roboto Mono" w:hAnsi="Roboto Mono" w:cs="Roboto Mono"/>
              </w:rPr>
              <w:t xml:space="preserve"> of a character in a specific font or context</w:t>
            </w:r>
          </w:p>
        </w:tc>
      </w:tr>
      <w:tr w:rsidR="008B520F" w14:paraId="6D6D088E" w14:textId="77777777">
        <w:trPr>
          <w:trHeight w:val="78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8C3C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9451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</w:t>
            </w:r>
            <w:r>
              <w:rPr>
                <w:rFonts w:ascii="Roboto Mono" w:eastAsia="Roboto Mono" w:hAnsi="Roboto Mono" w:cs="Roboto Mono"/>
              </w:rPr>
              <w:t>: variation in writing styles (handwritten, print, etc.)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BBF1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Typographic</w:t>
            </w:r>
            <w:r>
              <w:rPr>
                <w:rFonts w:ascii="Roboto Mono" w:eastAsia="Roboto Mono" w:hAnsi="Roboto Mono" w:cs="Roboto Mono"/>
              </w:rPr>
              <w:t>: exact rendering in typeface, style, size, etc.</w:t>
            </w:r>
          </w:p>
        </w:tc>
      </w:tr>
      <w:tr w:rsidR="008B520F" w14:paraId="6580FCD7" w14:textId="77777777">
        <w:trPr>
          <w:trHeight w:val="78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211B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Level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C37A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Abstract but visible</w:t>
            </w:r>
            <w:r>
              <w:rPr>
                <w:rFonts w:ascii="Roboto Mono" w:eastAsia="Roboto Mono" w:hAnsi="Roboto Mono" w:cs="Roboto Mono"/>
              </w:rPr>
              <w:t xml:space="preserve"> (recognizable forms of a letter)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01C6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Concrete and technical</w:t>
            </w:r>
            <w:r>
              <w:rPr>
                <w:rFonts w:ascii="Roboto Mono" w:eastAsia="Roboto Mono" w:hAnsi="Roboto Mono" w:cs="Roboto Mono"/>
              </w:rPr>
              <w:t xml:space="preserve"> (how software or fonts render a symbol)</w:t>
            </w:r>
          </w:p>
        </w:tc>
      </w:tr>
      <w:tr w:rsidR="008B520F" w14:paraId="12DBC925" w14:textId="77777777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C44F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Examples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DC60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Uppercase "A" and lowercase "a"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01E8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</w:p>
        </w:tc>
      </w:tr>
    </w:tbl>
    <w:p w14:paraId="14C05C32" w14:textId="77777777" w:rsidR="008B520F" w:rsidRDefault="008B520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- Handwritten "g" vs. printed "g"  </w:t>
      </w:r>
    </w:p>
    <w:p w14:paraId="329DB624" w14:textId="77777777" w:rsidR="008B520F" w:rsidRDefault="008B520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- Cursive vs. block letters                | - "A" in Times New Roman vs. "A" in Arial  </w:t>
      </w:r>
    </w:p>
    <w:p w14:paraId="676163F5" w14:textId="77777777" w:rsidR="008B520F" w:rsidRDefault="008B520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- "a" with serifs vs. "a" without serifs  </w:t>
      </w:r>
    </w:p>
    <w:p w14:paraId="1E44A8E4" w14:textId="77777777" w:rsidR="008B520F" w:rsidRDefault="008B520F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- Arabic letter in initial vs. final form |</w:t>
      </w:r>
    </w:p>
    <w:p w14:paraId="4B0FE21C" w14:textId="77777777" w:rsidR="008B520F" w:rsidRDefault="008B520F">
      <w:pPr>
        <w:rPr>
          <w:rFonts w:ascii="Roboto Mono" w:eastAsia="Roboto Mono" w:hAnsi="Roboto Mono" w:cs="Roboto Mono"/>
        </w:rPr>
      </w:pPr>
    </w:p>
    <w:p w14:paraId="3B621740" w14:textId="77777777" w:rsidR="008B520F" w:rsidRDefault="008B520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| </w:t>
      </w:r>
      <w:r>
        <w:rPr>
          <w:rFonts w:ascii="Roboto Mono" w:eastAsia="Roboto Mono" w:hAnsi="Roboto Mono" w:cs="Roboto Mono"/>
          <w:b/>
        </w:rPr>
        <w:t>Used In</w:t>
      </w:r>
      <w:r>
        <w:rPr>
          <w:rFonts w:ascii="Roboto Mono" w:eastAsia="Roboto Mono" w:hAnsi="Roboto Mono" w:cs="Roboto Mono"/>
        </w:rPr>
        <w:t xml:space="preserve"> | </w:t>
      </w:r>
      <w:r>
        <w:rPr>
          <w:rFonts w:ascii="Roboto Mono" w:eastAsia="Roboto Mono" w:hAnsi="Roboto Mono" w:cs="Roboto Mono"/>
          <w:b/>
        </w:rPr>
        <w:t>Linguistics</w:t>
      </w:r>
      <w:r>
        <w:rPr>
          <w:rFonts w:ascii="Roboto Mono" w:eastAsia="Roboto Mono" w:hAnsi="Roboto Mono" w:cs="Roboto Mono"/>
        </w:rPr>
        <w:t xml:space="preserve">, language teaching, writing analysis | </w:t>
      </w:r>
      <w:r>
        <w:rPr>
          <w:rFonts w:ascii="Roboto Mono" w:eastAsia="Roboto Mono" w:hAnsi="Roboto Mono" w:cs="Roboto Mono"/>
          <w:b/>
        </w:rPr>
        <w:t>Typography</w:t>
      </w:r>
      <w:r>
        <w:rPr>
          <w:rFonts w:ascii="Roboto Mono" w:eastAsia="Roboto Mono" w:hAnsi="Roboto Mono" w:cs="Roboto Mono"/>
        </w:rPr>
        <w:t>, font design, computer rendering |</w:t>
      </w:r>
    </w:p>
    <w:p w14:paraId="3D22CC3D" w14:textId="77777777" w:rsidR="008B520F" w:rsidRDefault="00000000">
      <w:r>
        <w:pict w14:anchorId="5AEA0B5A">
          <v:rect id="_x0000_i1037" style="width:0;height:1.5pt" o:hralign="center" o:hrstd="t" o:hr="t" fillcolor="#a0a0a0" stroked="f"/>
        </w:pict>
      </w:r>
    </w:p>
    <w:p w14:paraId="7B021FC4" w14:textId="77777777" w:rsidR="008B520F" w:rsidRDefault="008B520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2c77w6ukvqux" w:colFirst="0" w:colLast="0"/>
      <w:bookmarkEnd w:id="1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Simple Analogy:</w:t>
      </w:r>
    </w:p>
    <w:p w14:paraId="1B8999B7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AD089" w14:textId="77777777" w:rsidR="008B520F" w:rsidRDefault="008B520F" w:rsidP="008B520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🔠 </w:t>
      </w:r>
      <w:r>
        <w:rPr>
          <w:rFonts w:ascii="Roboto Mono" w:eastAsia="Roboto Mono" w:hAnsi="Roboto Mono" w:cs="Roboto Mono"/>
          <w:b/>
        </w:rPr>
        <w:t>Allograph</w:t>
      </w:r>
      <w:r>
        <w:rPr>
          <w:rFonts w:ascii="Roboto Mono" w:eastAsia="Roboto Mono" w:hAnsi="Roboto Mono" w:cs="Roboto Mono"/>
        </w:rPr>
        <w:t xml:space="preserve"> = Different </w:t>
      </w:r>
      <w:r>
        <w:rPr>
          <w:rFonts w:ascii="Roboto Mono" w:eastAsia="Roboto Mono" w:hAnsi="Roboto Mono" w:cs="Roboto Mono"/>
          <w:b/>
        </w:rPr>
        <w:t>styles</w:t>
      </w:r>
      <w:r>
        <w:rPr>
          <w:rFonts w:ascii="Roboto Mono" w:eastAsia="Roboto Mono" w:hAnsi="Roboto Mono" w:cs="Roboto Mono"/>
        </w:rPr>
        <w:t xml:space="preserve"> of writing the same letter (like cursive "a" vs. printed "a")</w:t>
      </w:r>
      <w:r>
        <w:rPr>
          <w:rFonts w:ascii="Roboto Mono" w:eastAsia="Roboto Mono" w:hAnsi="Roboto Mono" w:cs="Roboto Mono"/>
        </w:rPr>
        <w:br/>
      </w:r>
    </w:p>
    <w:p w14:paraId="4D7EBD15" w14:textId="77777777" w:rsidR="008B520F" w:rsidRDefault="008B520F" w:rsidP="008B520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🎨 </w:t>
      </w:r>
      <w:r>
        <w:rPr>
          <w:rFonts w:ascii="Roboto Mono" w:eastAsia="Roboto Mono" w:hAnsi="Roboto Mono" w:cs="Roboto Mono"/>
          <w:b/>
        </w:rPr>
        <w:t>Glyph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exact picture</w:t>
      </w:r>
      <w:r>
        <w:rPr>
          <w:rFonts w:ascii="Roboto Mono" w:eastAsia="Roboto Mono" w:hAnsi="Roboto Mono" w:cs="Roboto Mono"/>
        </w:rPr>
        <w:t xml:space="preserve"> or shape of that letter in a specific font and style</w:t>
      </w:r>
      <w:r>
        <w:rPr>
          <w:rFonts w:ascii="Roboto Mono" w:eastAsia="Roboto Mono" w:hAnsi="Roboto Mono" w:cs="Roboto Mono"/>
        </w:rPr>
        <w:br/>
      </w:r>
    </w:p>
    <w:p w14:paraId="1228BA01" w14:textId="77777777" w:rsidR="008B520F" w:rsidRDefault="00000000">
      <w:r>
        <w:pict w14:anchorId="5FC27228">
          <v:rect id="_x0000_i1038" style="width:0;height:1.5pt" o:hralign="center" o:hrstd="t" o:hr="t" fillcolor="#a0a0a0" stroked="f"/>
        </w:pict>
      </w:r>
    </w:p>
    <w:p w14:paraId="3F747701" w14:textId="77777777" w:rsidR="008B520F" w:rsidRDefault="008B520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o2gh0um2dihg" w:colFirst="0" w:colLast="0"/>
      <w:bookmarkEnd w:id="19"/>
      <w:r>
        <w:rPr>
          <w:b/>
          <w:color w:val="000000"/>
          <w:sz w:val="26"/>
          <w:szCs w:val="26"/>
        </w:rPr>
        <w:t>🔤 Example Using the Letter "g":</w:t>
      </w:r>
    </w:p>
    <w:p w14:paraId="72063581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3F9563" w14:textId="77777777" w:rsidR="008B520F" w:rsidRDefault="008B520F" w:rsidP="008B520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Allographs</w:t>
      </w:r>
      <w:r>
        <w:rPr>
          <w:rFonts w:ascii="Roboto Mono" w:eastAsia="Roboto Mono" w:hAnsi="Roboto Mono" w:cs="Roboto Mono"/>
        </w:rPr>
        <w:t xml:space="preserve"> of "g":</w:t>
      </w:r>
      <w:r>
        <w:rPr>
          <w:rFonts w:ascii="Roboto Mono" w:eastAsia="Roboto Mono" w:hAnsi="Roboto Mono" w:cs="Roboto Mono"/>
        </w:rPr>
        <w:br/>
      </w:r>
    </w:p>
    <w:p w14:paraId="6952FD29" w14:textId="77777777" w:rsidR="008B520F" w:rsidRDefault="008B520F" w:rsidP="008B520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Printed </w:t>
      </w:r>
      <w:r>
        <w:rPr>
          <w:rFonts w:ascii="Roboto Mono" w:eastAsia="Roboto Mono" w:hAnsi="Roboto Mono" w:cs="Roboto Mono"/>
          <w:b/>
        </w:rPr>
        <w:t>double-story</w:t>
      </w:r>
      <w:r>
        <w:rPr>
          <w:rFonts w:ascii="Roboto Mono" w:eastAsia="Roboto Mono" w:hAnsi="Roboto Mono" w:cs="Roboto Mono"/>
        </w:rPr>
        <w:t xml:space="preserve"> g: </w:t>
      </w:r>
      <w:r>
        <w:rPr>
          <w:rFonts w:ascii="Roboto Mono" w:eastAsia="Roboto Mono" w:hAnsi="Roboto Mono" w:cs="Roboto Mono"/>
          <w:i/>
        </w:rPr>
        <w:t>g</w:t>
      </w:r>
      <w:r>
        <w:rPr>
          <w:rFonts w:ascii="Roboto Mono" w:eastAsia="Roboto Mono" w:hAnsi="Roboto Mono" w:cs="Roboto Mono"/>
          <w:i/>
        </w:rPr>
        <w:br/>
      </w:r>
    </w:p>
    <w:p w14:paraId="2FC6F406" w14:textId="77777777" w:rsidR="008B520F" w:rsidRDefault="008B520F" w:rsidP="008B520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Handwritten </w:t>
      </w:r>
      <w:r>
        <w:rPr>
          <w:rFonts w:ascii="Roboto Mono" w:eastAsia="Roboto Mono" w:hAnsi="Roboto Mono" w:cs="Roboto Mono"/>
          <w:b/>
        </w:rPr>
        <w:t>single-story</w:t>
      </w:r>
      <w:r>
        <w:rPr>
          <w:rFonts w:ascii="Roboto Mono" w:eastAsia="Roboto Mono" w:hAnsi="Roboto Mono" w:cs="Roboto Mono"/>
        </w:rPr>
        <w:t xml:space="preserve"> g: </w:t>
      </w:r>
      <w:r>
        <w:rPr>
          <w:rFonts w:ascii="Roboto Mono" w:eastAsia="Roboto Mono" w:hAnsi="Roboto Mono" w:cs="Roboto Mono"/>
          <w:i/>
        </w:rPr>
        <w:t>𝓰</w:t>
      </w:r>
      <w:r>
        <w:rPr>
          <w:rFonts w:ascii="Roboto Mono" w:eastAsia="Roboto Mono" w:hAnsi="Roboto Mono" w:cs="Roboto Mono"/>
          <w:i/>
        </w:rPr>
        <w:br/>
      </w:r>
    </w:p>
    <w:p w14:paraId="7E8C53C1" w14:textId="77777777" w:rsidR="008B520F" w:rsidRDefault="008B520F" w:rsidP="008B520F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Both are allographs of the grapheme "g"</w:t>
      </w:r>
      <w:r>
        <w:rPr>
          <w:rFonts w:ascii="Roboto Mono" w:eastAsia="Roboto Mono" w:hAnsi="Roboto Mono" w:cs="Roboto Mono"/>
        </w:rPr>
        <w:br/>
      </w:r>
    </w:p>
    <w:p w14:paraId="6876218D" w14:textId="77777777" w:rsidR="008B520F" w:rsidRDefault="008B520F" w:rsidP="008B520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Glyphs</w:t>
      </w:r>
      <w:r>
        <w:rPr>
          <w:rFonts w:ascii="Roboto Mono" w:eastAsia="Roboto Mono" w:hAnsi="Roboto Mono" w:cs="Roboto Mono"/>
        </w:rPr>
        <w:t xml:space="preserve"> of "g" in different fonts:</w:t>
      </w:r>
      <w:r>
        <w:rPr>
          <w:rFonts w:ascii="Roboto Mono" w:eastAsia="Roboto Mono" w:hAnsi="Roboto Mono" w:cs="Roboto Mono"/>
        </w:rPr>
        <w:br/>
      </w:r>
    </w:p>
    <w:p w14:paraId="16F2039A" w14:textId="77777777" w:rsidR="008B520F" w:rsidRDefault="008B520F" w:rsidP="008B520F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g</w:t>
      </w:r>
      <w:r>
        <w:rPr>
          <w:rFonts w:ascii="Roboto Mono" w:eastAsia="Roboto Mono" w:hAnsi="Roboto Mono" w:cs="Roboto Mono"/>
        </w:rPr>
        <w:t xml:space="preserve"> in Times New Roman</w:t>
      </w:r>
      <w:r>
        <w:rPr>
          <w:rFonts w:ascii="Roboto Mono" w:eastAsia="Roboto Mono" w:hAnsi="Roboto Mono" w:cs="Roboto Mono"/>
        </w:rPr>
        <w:br/>
      </w:r>
    </w:p>
    <w:p w14:paraId="5D80FB91" w14:textId="77777777" w:rsidR="008B520F" w:rsidRDefault="008B520F" w:rsidP="008B520F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g</w:t>
      </w:r>
      <w:r>
        <w:rPr>
          <w:rFonts w:ascii="Roboto Mono" w:eastAsia="Roboto Mono" w:hAnsi="Roboto Mono" w:cs="Roboto Mono"/>
        </w:rPr>
        <w:t xml:space="preserve"> in Arial</w:t>
      </w:r>
      <w:r>
        <w:rPr>
          <w:rFonts w:ascii="Roboto Mono" w:eastAsia="Roboto Mono" w:hAnsi="Roboto Mono" w:cs="Roboto Mono"/>
        </w:rPr>
        <w:br/>
      </w:r>
    </w:p>
    <w:p w14:paraId="383FD499" w14:textId="77777777" w:rsidR="008B520F" w:rsidRDefault="008B520F" w:rsidP="008B520F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g</w:t>
      </w:r>
      <w:r>
        <w:rPr>
          <w:rFonts w:ascii="Roboto Mono" w:eastAsia="Roboto Mono" w:hAnsi="Roboto Mono" w:cs="Roboto Mono"/>
        </w:rPr>
        <w:t xml:space="preserve"> in Comic Sans</w:t>
      </w:r>
      <w:r>
        <w:rPr>
          <w:rFonts w:ascii="Roboto Mono" w:eastAsia="Roboto Mono" w:hAnsi="Roboto Mono" w:cs="Roboto Mono"/>
        </w:rPr>
        <w:br/>
      </w:r>
    </w:p>
    <w:p w14:paraId="03CBD325" w14:textId="77777777" w:rsidR="008B520F" w:rsidRDefault="008B520F" w:rsidP="008B520F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All are different </w:t>
      </w:r>
      <w:r>
        <w:rPr>
          <w:rFonts w:ascii="Roboto Mono" w:eastAsia="Roboto Mono" w:hAnsi="Roboto Mono" w:cs="Roboto Mono"/>
          <w:b/>
        </w:rPr>
        <w:t>glyphs</w:t>
      </w:r>
      <w:r>
        <w:rPr>
          <w:rFonts w:ascii="Roboto Mono" w:eastAsia="Roboto Mono" w:hAnsi="Roboto Mono" w:cs="Roboto Mono"/>
        </w:rPr>
        <w:t xml:space="preserve"> (visual shapes) of the same allograph</w:t>
      </w:r>
    </w:p>
    <w:p w14:paraId="3D6FD296" w14:textId="77777777" w:rsidR="008B520F" w:rsidRDefault="00000000">
      <w:r>
        <w:pict w14:anchorId="41A25481">
          <v:rect id="_x0000_i1039" style="width:0;height:1.5pt" o:hralign="center" o:hrstd="t" o:hr="t" fillcolor="#a0a0a0" stroked="f"/>
        </w:pict>
      </w:r>
    </w:p>
    <w:p w14:paraId="05EE9B6A" w14:textId="77777777" w:rsidR="008B520F" w:rsidRDefault="008B520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sigd2y6e1l7b" w:colFirst="0" w:colLast="0"/>
      <w:bookmarkEnd w:id="20"/>
      <w:r>
        <w:rPr>
          <w:b/>
          <w:color w:val="000000"/>
          <w:sz w:val="26"/>
          <w:szCs w:val="26"/>
        </w:rPr>
        <w:t>📝 Summary:</w:t>
      </w:r>
    </w:p>
    <w:p w14:paraId="2DCCD999" w14:textId="77777777" w:rsidR="008B520F" w:rsidRDefault="008B520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C47CE1" w14:textId="77777777" w:rsidR="008B520F" w:rsidRDefault="008B520F">
      <w:r>
        <w:rPr>
          <w:noProof/>
        </w:rPr>
        <w:drawing>
          <wp:inline distT="114300" distB="114300" distL="114300" distR="114300" wp14:anchorId="0B90A8E4" wp14:editId="47ABE601">
            <wp:extent cx="5943600" cy="927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7835A" w14:textId="77777777" w:rsidR="008B520F" w:rsidRDefault="008B520F"/>
    <w:tbl>
      <w:tblPr>
        <w:tblW w:w="7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545"/>
        <w:gridCol w:w="3065"/>
      </w:tblGrid>
      <w:tr w:rsidR="008B520F" w14:paraId="517C0D60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F5B3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C458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is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4885" w14:textId="77777777" w:rsidR="008B520F" w:rsidRDefault="008B520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focuses on</w:t>
            </w:r>
          </w:p>
        </w:tc>
      </w:tr>
      <w:tr w:rsidR="008B520F" w14:paraId="762B9142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A0DC5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Allograph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F5A4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variant written form</w:t>
            </w:r>
            <w:r>
              <w:rPr>
                <w:rFonts w:ascii="Roboto Mono" w:eastAsia="Roboto Mono" w:hAnsi="Roboto Mono" w:cs="Roboto Mono"/>
              </w:rPr>
              <w:t xml:space="preserve"> of a letter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5B77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Differences in </w:t>
            </w:r>
            <w:r>
              <w:rPr>
                <w:rFonts w:ascii="Roboto Mono" w:eastAsia="Roboto Mono" w:hAnsi="Roboto Mono" w:cs="Roboto Mono"/>
                <w:b/>
              </w:rPr>
              <w:t>style or script</w:t>
            </w:r>
          </w:p>
        </w:tc>
      </w:tr>
      <w:tr w:rsidR="008B520F" w14:paraId="330CAE46" w14:textId="77777777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978D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Glyph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B863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specific visual rendering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8A8B3" w14:textId="77777777" w:rsidR="008B520F" w:rsidRDefault="008B520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Differences in </w:t>
            </w:r>
            <w:r>
              <w:rPr>
                <w:rFonts w:ascii="Roboto Mono" w:eastAsia="Roboto Mono" w:hAnsi="Roboto Mono" w:cs="Roboto Mono"/>
                <w:b/>
              </w:rPr>
              <w:t>font or design</w:t>
            </w:r>
          </w:p>
        </w:tc>
      </w:tr>
    </w:tbl>
    <w:p w14:paraId="088685B4" w14:textId="77777777" w:rsidR="008B520F" w:rsidRDefault="00000000">
      <w:r>
        <w:pict w14:anchorId="28A39087">
          <v:rect id="_x0000_i1040" style="width:0;height:1.5pt" o:hralign="center" o:hrstd="t" o:hr="t" fillcolor="#a0a0a0" stroked="f"/>
        </w:pict>
      </w:r>
    </w:p>
    <w:p w14:paraId="2BC40ECD" w14:textId="77777777" w:rsidR="008B520F" w:rsidRDefault="008B520F"/>
    <w:p w14:paraId="1B78A218" w14:textId="77777777" w:rsidR="008B520F" w:rsidRDefault="008B520F">
      <w:pPr>
        <w:pStyle w:val="Heading2"/>
        <w:keepNext w:val="0"/>
        <w:keepLines w:val="0"/>
        <w:spacing w:before="280"/>
      </w:pPr>
      <w:bookmarkStart w:id="21" w:name="_usd9cckojs7g" w:colFirst="0" w:colLast="0"/>
      <w:bookmarkEnd w:id="21"/>
      <w:r>
        <w:rPr>
          <w:rFonts w:ascii="Arial Unicode MS" w:eastAsia="Arial Unicode MS" w:hAnsi="Arial Unicode MS" w:cs="Arial Unicode MS"/>
        </w:rPr>
        <w:t>✅ Summary:</w:t>
      </w:r>
    </w:p>
    <w:p w14:paraId="7DEF4177" w14:textId="77777777" w:rsidR="008B520F" w:rsidRDefault="008B520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AF6EC2" w14:textId="77777777" w:rsidR="008B520F" w:rsidRDefault="008B520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allograph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variant written form</w:t>
      </w:r>
      <w:r>
        <w:rPr>
          <w:rFonts w:ascii="Roboto Mono" w:eastAsia="Roboto Mono" w:hAnsi="Roboto Mono" w:cs="Roboto Mono"/>
        </w:rPr>
        <w:t xml:space="preserve"> of a </w:t>
      </w:r>
      <w:r>
        <w:rPr>
          <w:rFonts w:ascii="Roboto Mono" w:eastAsia="Roboto Mono" w:hAnsi="Roboto Mono" w:cs="Roboto Mono"/>
          <w:b/>
        </w:rPr>
        <w:t>grapheme</w:t>
      </w:r>
      <w:r>
        <w:rPr>
          <w:rFonts w:ascii="Roboto Mono" w:eastAsia="Roboto Mono" w:hAnsi="Roboto Mono" w:cs="Roboto Mono"/>
        </w:rPr>
        <w:t xml:space="preserve"> that doesn't change its meaning or pronunciation. It's how one letter can look different in handwriting, print, or different fonts — but still be understood as the same letter.</w:t>
      </w:r>
    </w:p>
    <w:p w14:paraId="0B39047D" w14:textId="77777777" w:rsidR="008B520F" w:rsidRDefault="008B520F"/>
    <w:p w14:paraId="256DD42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Jomhuri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409"/>
    <w:multiLevelType w:val="multilevel"/>
    <w:tmpl w:val="3014F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4363DB"/>
    <w:multiLevelType w:val="multilevel"/>
    <w:tmpl w:val="31BC4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467C43"/>
    <w:multiLevelType w:val="multilevel"/>
    <w:tmpl w:val="B37E6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C97704"/>
    <w:multiLevelType w:val="multilevel"/>
    <w:tmpl w:val="3B4AD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4A0544"/>
    <w:multiLevelType w:val="multilevel"/>
    <w:tmpl w:val="588AF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A6466B"/>
    <w:multiLevelType w:val="multilevel"/>
    <w:tmpl w:val="6CB49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48835366">
    <w:abstractNumId w:val="4"/>
  </w:num>
  <w:num w:numId="2" w16cid:durableId="626011574">
    <w:abstractNumId w:val="1"/>
  </w:num>
  <w:num w:numId="3" w16cid:durableId="1672678484">
    <w:abstractNumId w:val="5"/>
  </w:num>
  <w:num w:numId="4" w16cid:durableId="1689138852">
    <w:abstractNumId w:val="0"/>
  </w:num>
  <w:num w:numId="5" w16cid:durableId="2063668927">
    <w:abstractNumId w:val="2"/>
  </w:num>
  <w:num w:numId="6" w16cid:durableId="132720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0F"/>
    <w:rsid w:val="000F5E35"/>
    <w:rsid w:val="00233A2D"/>
    <w:rsid w:val="002D1F4F"/>
    <w:rsid w:val="00711B4D"/>
    <w:rsid w:val="008952B3"/>
    <w:rsid w:val="008B520F"/>
    <w:rsid w:val="00931C7B"/>
    <w:rsid w:val="00A70480"/>
    <w:rsid w:val="00B255B4"/>
    <w:rsid w:val="00F079B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67AB"/>
  <w15:chartTrackingRefBased/>
  <w15:docId w15:val="{768AFF75-7468-49D2-ABD0-D326A897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1235</Words>
  <Characters>7044</Characters>
  <Application>Microsoft Office Word</Application>
  <DocSecurity>0</DocSecurity>
  <Lines>58</Lines>
  <Paragraphs>16</Paragraphs>
  <ScaleCrop>false</ScaleCrop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2026-01-31T04:50:00Z</dcterms:created>
  <dcterms:modified xsi:type="dcterms:W3CDTF">2026-01-31T23:24:00Z</dcterms:modified>
</cp:coreProperties>
</file>