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8D84" w14:textId="77777777" w:rsidR="000F6AE6" w:rsidRDefault="000F6AE6">
      <w:pPr>
        <w:pStyle w:val="Heading1"/>
      </w:pPr>
      <w:bookmarkStart w:id="0" w:name="_rz0qbqhpwc36" w:colFirst="0" w:colLast="0"/>
      <w:bookmarkEnd w:id="0"/>
      <w:r>
        <w:t>Prescriptive Grammar</w:t>
      </w:r>
    </w:p>
    <w:p w14:paraId="5008CE94" w14:textId="77777777" w:rsidR="000F6AE6" w:rsidRDefault="000F6AE6">
      <w:pPr>
        <w:pStyle w:val="Heading2"/>
      </w:pPr>
      <w:bookmarkStart w:id="1" w:name="_sg1dkhal1nps" w:colFirst="0" w:colLast="0"/>
      <w:bookmarkEnd w:id="1"/>
      <w:r>
        <w:t>🔹 What is Prescriptive Grammar</w:t>
      </w:r>
    </w:p>
    <w:p w14:paraId="7CE9E47F" w14:textId="77777777" w:rsidR="000F6AE6" w:rsidRDefault="000F6AE6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FC915" w14:textId="77777777" w:rsidR="000F6AE6" w:rsidRDefault="000F6A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Prescriptive grammar</w:t>
      </w:r>
      <w:r>
        <w:rPr>
          <w:rFonts w:ascii="Roboto Mono" w:eastAsia="Roboto Mono" w:hAnsi="Roboto Mono" w:cs="Roboto Mono"/>
        </w:rPr>
        <w:t xml:space="preserve"> is a set of rules and norms that </w:t>
      </w:r>
      <w:r>
        <w:rPr>
          <w:rFonts w:ascii="Roboto Mono" w:eastAsia="Roboto Mono" w:hAnsi="Roboto Mono" w:cs="Roboto Mono"/>
          <w:b/>
        </w:rPr>
        <w:t xml:space="preserve">dictate how language </w:t>
      </w:r>
      <w:r>
        <w:rPr>
          <w:rFonts w:ascii="Roboto Mono" w:eastAsia="Roboto Mono" w:hAnsi="Roboto Mono" w:cs="Roboto Mono"/>
          <w:b/>
          <w:i/>
        </w:rPr>
        <w:t>should</w:t>
      </w:r>
      <w:r>
        <w:rPr>
          <w:rFonts w:ascii="Roboto Mono" w:eastAsia="Roboto Mono" w:hAnsi="Roboto Mono" w:cs="Roboto Mono"/>
          <w:b/>
        </w:rPr>
        <w:t xml:space="preserve"> be used</w:t>
      </w:r>
      <w:r>
        <w:rPr>
          <w:rFonts w:ascii="Roboto Mono" w:eastAsia="Roboto Mono" w:hAnsi="Roboto Mono" w:cs="Roboto Mono"/>
        </w:rPr>
        <w:t xml:space="preserve">. It defines what is considered “correct” or “proper” according to traditional standards—often based on </w:t>
      </w:r>
      <w:r>
        <w:rPr>
          <w:rFonts w:ascii="Roboto Mono" w:eastAsia="Roboto Mono" w:hAnsi="Roboto Mono" w:cs="Roboto Mono"/>
          <w:b/>
        </w:rPr>
        <w:t>standard written English</w:t>
      </w:r>
      <w:r>
        <w:rPr>
          <w:rFonts w:ascii="Roboto Mono" w:eastAsia="Roboto Mono" w:hAnsi="Roboto Mono" w:cs="Roboto Mono"/>
        </w:rPr>
        <w:t xml:space="preserve"> or classical grammar traditions.</w:t>
      </w:r>
    </w:p>
    <w:p w14:paraId="110208AB" w14:textId="77777777" w:rsidR="000F6AE6" w:rsidRDefault="000F6A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kind of grammar typically taught in </w:t>
      </w:r>
      <w:r>
        <w:rPr>
          <w:rFonts w:ascii="Roboto Mono" w:eastAsia="Roboto Mono" w:hAnsi="Roboto Mono" w:cs="Roboto Mono"/>
          <w:b/>
        </w:rPr>
        <w:t>schools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style guides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language textbooks</w:t>
      </w:r>
      <w:r>
        <w:rPr>
          <w:rFonts w:ascii="Roboto Mono" w:eastAsia="Roboto Mono" w:hAnsi="Roboto Mono" w:cs="Roboto Mono"/>
        </w:rPr>
        <w:t>.</w:t>
      </w:r>
    </w:p>
    <w:p w14:paraId="16133A07" w14:textId="77777777" w:rsidR="000F6AE6" w:rsidRDefault="000F6AE6">
      <w:r>
        <w:pict w14:anchorId="0C8234C6">
          <v:rect id="_x0000_i1025" style="width:0;height:1.5pt" o:hralign="center" o:hrstd="t" o:hr="t" fillcolor="#a0a0a0" stroked="f"/>
        </w:pict>
      </w:r>
    </w:p>
    <w:p w14:paraId="7AA5D0F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lwjgf54zac5a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Key Features of Prescriptive Grammar:</w:t>
      </w:r>
    </w:p>
    <w:p w14:paraId="464E9D4C" w14:textId="77777777" w:rsidR="000F6AE6" w:rsidRDefault="000F6A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F55954" w14:textId="77777777" w:rsidR="000F6AE6" w:rsidRDefault="000F6AE6">
      <w:r>
        <w:rPr>
          <w:noProof/>
        </w:rPr>
        <w:drawing>
          <wp:inline distT="114300" distB="114300" distL="114300" distR="114300" wp14:anchorId="3BD80563" wp14:editId="695389B8">
            <wp:extent cx="5943600" cy="2146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7205"/>
      </w:tblGrid>
      <w:tr w:rsidR="000F6AE6" w14:paraId="3DE9670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DADB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009D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0F6AE6" w14:paraId="467CD09A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1F87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Rule-based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E7C9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Establishes strict grammatical rules to follow</w:t>
            </w:r>
          </w:p>
        </w:tc>
      </w:tr>
      <w:tr w:rsidR="000F6AE6" w14:paraId="17590ACA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81D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Judgmental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92B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Labels some usages as </w:t>
            </w:r>
            <w:r>
              <w:rPr>
                <w:rFonts w:ascii="Roboto Mono" w:eastAsia="Roboto Mono" w:hAnsi="Roboto Mono" w:cs="Roboto Mono"/>
                <w:i/>
              </w:rPr>
              <w:t>correct</w:t>
            </w:r>
            <w:r>
              <w:rPr>
                <w:rFonts w:ascii="Roboto Mono" w:eastAsia="Roboto Mono" w:hAnsi="Roboto Mono" w:cs="Roboto Mono"/>
              </w:rPr>
              <w:t xml:space="preserve"> and others as </w:t>
            </w:r>
            <w:r>
              <w:rPr>
                <w:rFonts w:ascii="Roboto Mono" w:eastAsia="Roboto Mono" w:hAnsi="Roboto Mono" w:cs="Roboto Mono"/>
                <w:i/>
              </w:rPr>
              <w:t>wrong</w:t>
            </w:r>
          </w:p>
        </w:tc>
      </w:tr>
      <w:tr w:rsidR="000F6AE6" w14:paraId="16E58AEE" w14:textId="77777777">
        <w:trPr>
          <w:trHeight w:val="78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A38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Standard-focused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2C9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standardized</w:t>
            </w:r>
            <w:r>
              <w:rPr>
                <w:rFonts w:ascii="Roboto Mono" w:eastAsia="Roboto Mono" w:hAnsi="Roboto Mono" w:cs="Roboto Mono"/>
              </w:rPr>
              <w:t xml:space="preserve"> versions of a language (e.g., Standard American English)</w:t>
            </w:r>
          </w:p>
        </w:tc>
      </w:tr>
      <w:tr w:rsidR="000F6AE6" w14:paraId="349633E6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796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D71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emphasizes </w:t>
            </w:r>
            <w:r>
              <w:rPr>
                <w:rFonts w:ascii="Roboto Mono" w:eastAsia="Roboto Mono" w:hAnsi="Roboto Mono" w:cs="Roboto Mono"/>
                <w:b/>
              </w:rPr>
              <w:t>formality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clarity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elegance</w:t>
            </w:r>
            <w:r>
              <w:rPr>
                <w:rFonts w:ascii="Roboto Mono" w:eastAsia="Roboto Mono" w:hAnsi="Roboto Mono" w:cs="Roboto Mono"/>
              </w:rPr>
              <w:t xml:space="preserve"> in writing</w:t>
            </w:r>
          </w:p>
        </w:tc>
      </w:tr>
      <w:tr w:rsidR="000F6AE6" w14:paraId="2E55398A" w14:textId="77777777">
        <w:trPr>
          <w:trHeight w:val="78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D986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Tradition-oriented</w:t>
            </w:r>
          </w:p>
        </w:tc>
        <w:tc>
          <w:tcPr>
            <w:tcW w:w="7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8A6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Influenced by Latin grammar and historical norms</w:t>
            </w:r>
          </w:p>
        </w:tc>
      </w:tr>
    </w:tbl>
    <w:p w14:paraId="168D1C15" w14:textId="77777777" w:rsidR="000F6AE6" w:rsidRDefault="000F6AE6">
      <w:r>
        <w:pict w14:anchorId="7A2F5A8E">
          <v:rect id="_x0000_i1026" style="width:0;height:1.5pt" o:hralign="center" o:hrstd="t" o:hr="t" fillcolor="#a0a0a0" stroked="f"/>
        </w:pict>
      </w:r>
    </w:p>
    <w:p w14:paraId="3E7B06E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mvy7bkwi4il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Prescriptive Grammar Rules:</w:t>
      </w:r>
    </w:p>
    <w:p w14:paraId="10C4AB61" w14:textId="77777777" w:rsidR="000F6AE6" w:rsidRDefault="000F6AE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EF6B72" w14:textId="77777777" w:rsidR="000F6AE6" w:rsidRDefault="000F6AE6">
      <w:r>
        <w:rPr>
          <w:noProof/>
        </w:rPr>
        <w:drawing>
          <wp:inline distT="114300" distB="114300" distL="114300" distR="114300" wp14:anchorId="44D7411E" wp14:editId="10E9FD9C">
            <wp:extent cx="5943600" cy="208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380"/>
      </w:tblGrid>
      <w:tr w:rsidR="000F6AE6" w14:paraId="29EFC8D5" w14:textId="77777777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F1FE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58798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Rule</w:t>
            </w:r>
          </w:p>
        </w:tc>
      </w:tr>
      <w:tr w:rsidR="000F6AE6" w14:paraId="4B6307CC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5B88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“Who did you go with?”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6D89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Should be: “With whom did you go?”</w:t>
            </w:r>
          </w:p>
        </w:tc>
      </w:tr>
      <w:tr w:rsidR="000F6AE6" w14:paraId="45F12455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EED9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“Me and John went to the store.”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4A1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Should be: “John and I went to the store.”</w:t>
            </w:r>
          </w:p>
        </w:tc>
      </w:tr>
      <w:tr w:rsidR="000F6AE6" w14:paraId="156C5CAB" w14:textId="77777777">
        <w:trPr>
          <w:trHeight w:val="78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BD00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“Ain’t nobody got time for that.”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86F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“Nobody has time for that.”</w:t>
            </w:r>
          </w:p>
        </w:tc>
      </w:tr>
      <w:tr w:rsidR="000F6AE6" w14:paraId="5F0FE698" w14:textId="77777777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BC2A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“It’s me.”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FCF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“It is I.” (according to traditional prescriptivism)</w:t>
            </w:r>
          </w:p>
        </w:tc>
      </w:tr>
      <w:tr w:rsidR="000F6AE6" w14:paraId="5A3BB904" w14:textId="77777777">
        <w:trPr>
          <w:trHeight w:val="81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39C7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Ending sentence with preposition</w:t>
            </w:r>
          </w:p>
        </w:tc>
        <w:tc>
          <w:tcPr>
            <w:tcW w:w="6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31A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Wrong → “That’s the book I was looking for” → “...for which I was looking.”</w:t>
            </w:r>
          </w:p>
        </w:tc>
      </w:tr>
    </w:tbl>
    <w:p w14:paraId="4035B987" w14:textId="77777777" w:rsidR="000F6AE6" w:rsidRDefault="000F6AE6">
      <w:r>
        <w:pict w14:anchorId="05B1F67F">
          <v:rect id="_x0000_i1027" style="width:0;height:1.5pt" o:hralign="center" o:hrstd="t" o:hr="t" fillcolor="#a0a0a0" stroked="f"/>
        </w:pict>
      </w:r>
    </w:p>
    <w:p w14:paraId="681B392C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2qikf0cqr3qn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Prescriptive Grammar vs. Descriptive Grammar:</w:t>
      </w:r>
    </w:p>
    <w:p w14:paraId="776D319C" w14:textId="77777777" w:rsidR="000F6AE6" w:rsidRDefault="000F6AE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152BB4" w14:textId="77777777" w:rsidR="000F6AE6" w:rsidRDefault="000F6AE6">
      <w:r>
        <w:rPr>
          <w:noProof/>
        </w:rPr>
        <w:drawing>
          <wp:inline distT="114300" distB="114300" distL="114300" distR="114300" wp14:anchorId="7BB2F7C0" wp14:editId="1BD775CA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6"/>
        <w:gridCol w:w="3135"/>
        <w:gridCol w:w="4179"/>
      </w:tblGrid>
      <w:tr w:rsidR="000F6AE6" w14:paraId="4C741D47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A5FF2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B2AA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Prescriptive Grammar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DEE1" w14:textId="77777777" w:rsidR="000F6AE6" w:rsidRDefault="000F6AE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Descriptive Grammar</w:t>
            </w:r>
          </w:p>
        </w:tc>
      </w:tr>
      <w:tr w:rsidR="000F6AE6" w14:paraId="538AF002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407D5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D4474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enforce proper, standard usage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FA5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describe actual language use</w:t>
            </w:r>
          </w:p>
        </w:tc>
      </w:tr>
      <w:tr w:rsidR="000F6AE6" w14:paraId="691B8576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5CD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Correctness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3F7D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rules and norms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508A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common usage, even if nonstandard</w:t>
            </w:r>
          </w:p>
        </w:tc>
      </w:tr>
      <w:tr w:rsidR="000F6AE6" w14:paraId="7870C3D7" w14:textId="77777777">
        <w:trPr>
          <w:trHeight w:val="5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FD1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8963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and formal speech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B5962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 and all dialects</w:t>
            </w:r>
          </w:p>
        </w:tc>
      </w:tr>
      <w:tr w:rsidR="000F6AE6" w14:paraId="39D52200" w14:textId="77777777">
        <w:trPr>
          <w:trHeight w:val="785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F4A3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judgment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6C97C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wrong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83B1" w14:textId="77777777" w:rsidR="000F6AE6" w:rsidRDefault="000F6AE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“I ain't done nothing” is </w:t>
            </w:r>
            <w:r>
              <w:rPr>
                <w:rFonts w:ascii="Roboto Mono" w:eastAsia="Roboto Mono" w:hAnsi="Roboto Mono" w:cs="Roboto Mono"/>
                <w:i/>
              </w:rPr>
              <w:t>grammatical</w:t>
            </w:r>
            <w:r>
              <w:rPr>
                <w:rFonts w:ascii="Roboto Mono" w:eastAsia="Roboto Mono" w:hAnsi="Roboto Mono" w:cs="Roboto Mono"/>
              </w:rPr>
              <w:t xml:space="preserve"> in AAVE</w:t>
            </w:r>
          </w:p>
        </w:tc>
      </w:tr>
    </w:tbl>
    <w:p w14:paraId="408627DA" w14:textId="77777777" w:rsidR="000F6AE6" w:rsidRDefault="000F6AE6">
      <w:r>
        <w:pict w14:anchorId="174A11D3">
          <v:rect id="_x0000_i1028" style="width:0;height:1.5pt" o:hralign="center" o:hrstd="t" o:hr="t" fillcolor="#a0a0a0" stroked="f"/>
        </w:pict>
      </w:r>
    </w:p>
    <w:p w14:paraId="75B3A577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kzfg1shxjkft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Why Prescriptive Grammar Matters:</w:t>
      </w:r>
    </w:p>
    <w:p w14:paraId="07DFCD2E" w14:textId="77777777" w:rsidR="000F6AE6" w:rsidRDefault="000F6AE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CF166F" w14:textId="77777777" w:rsidR="000F6AE6" w:rsidRDefault="000F6AE6" w:rsidP="000F6AE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Essential for </w:t>
      </w:r>
      <w:r>
        <w:rPr>
          <w:rFonts w:ascii="Roboto Mono" w:eastAsia="Roboto Mono" w:hAnsi="Roboto Mono" w:cs="Roboto Mono"/>
          <w:b/>
        </w:rPr>
        <w:t>formal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public speaking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academic standards</w:t>
      </w:r>
      <w:r>
        <w:rPr>
          <w:rFonts w:ascii="Roboto Mono" w:eastAsia="Roboto Mono" w:hAnsi="Roboto Mono" w:cs="Roboto Mono"/>
          <w:b/>
        </w:rPr>
        <w:br/>
      </w:r>
    </w:p>
    <w:p w14:paraId="369C670F" w14:textId="77777777" w:rsidR="000F6AE6" w:rsidRDefault="000F6AE6" w:rsidP="000F6AE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consistency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professionalism</w:t>
      </w:r>
      <w:r>
        <w:rPr>
          <w:rFonts w:ascii="Roboto Mono" w:eastAsia="Roboto Mono" w:hAnsi="Roboto Mono" w:cs="Roboto Mono"/>
          <w:b/>
        </w:rPr>
        <w:br/>
      </w:r>
    </w:p>
    <w:p w14:paraId="292A6FE9" w14:textId="77777777" w:rsidR="000F6AE6" w:rsidRDefault="000F6AE6" w:rsidP="000F6AE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education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editing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journalism</w:t>
      </w:r>
      <w:r>
        <w:rPr>
          <w:rFonts w:ascii="Roboto Mono" w:eastAsia="Roboto Mono" w:hAnsi="Roboto Mono" w:cs="Roboto Mono"/>
        </w:rPr>
        <w:t>, etc.</w:t>
      </w:r>
    </w:p>
    <w:p w14:paraId="5C13FFBB" w14:textId="77777777" w:rsidR="000F6AE6" w:rsidRDefault="000F6AE6">
      <w:r>
        <w:pict w14:anchorId="0F9A7B29">
          <v:rect id="_x0000_i1029" style="width:0;height:1.5pt" o:hralign="center" o:hrstd="t" o:hr="t" fillcolor="#a0a0a0" stroked="f"/>
        </w:pict>
      </w:r>
    </w:p>
    <w:p w14:paraId="06468AB8" w14:textId="77777777" w:rsidR="000F6AE6" w:rsidRDefault="000F6AE6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67ze4pl31jzs" w:colFirst="0" w:colLast="0"/>
      <w:bookmarkEnd w:id="6"/>
      <w:r>
        <w:rPr>
          <w:b/>
          <w:sz w:val="34"/>
          <w:szCs w:val="34"/>
        </w:rPr>
        <w:t>📝 Summary:</w:t>
      </w:r>
    </w:p>
    <w:p w14:paraId="5B4469E4" w14:textId="77777777" w:rsidR="000F6AE6" w:rsidRDefault="000F6AE6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[8/3/2025]</w:t>
      </w:r>
    </w:p>
    <w:p w14:paraId="6A9F40BE" w14:textId="77777777" w:rsidR="000F6AE6" w:rsidRDefault="000F6AE6" w:rsidP="000F6AE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Prescriptive grammar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How people should speak and write</w:t>
      </w:r>
      <w:r>
        <w:rPr>
          <w:rFonts w:ascii="Roboto Mono" w:eastAsia="Roboto Mono" w:hAnsi="Roboto Mono" w:cs="Roboto Mono"/>
          <w:i/>
        </w:rPr>
        <w:br/>
      </w:r>
    </w:p>
    <w:p w14:paraId="7A83AEF5" w14:textId="77777777" w:rsidR="000F6AE6" w:rsidRDefault="000F6AE6" w:rsidP="000F6A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Rooted in </w:t>
      </w:r>
      <w:r>
        <w:rPr>
          <w:rFonts w:ascii="Roboto Mono" w:eastAsia="Roboto Mono" w:hAnsi="Roboto Mono" w:cs="Roboto Mono"/>
          <w:b/>
        </w:rPr>
        <w:t>rules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standard forms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tradition</w:t>
      </w:r>
      <w:r>
        <w:rPr>
          <w:rFonts w:ascii="Roboto Mono" w:eastAsia="Roboto Mono" w:hAnsi="Roboto Mono" w:cs="Roboto Mono"/>
          <w:b/>
        </w:rPr>
        <w:br/>
      </w:r>
    </w:p>
    <w:p w14:paraId="28DBE976" w14:textId="77777777" w:rsidR="000F6AE6" w:rsidRDefault="000F6AE6" w:rsidP="000F6AE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correctness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proper usage</w:t>
      </w:r>
      <w:r>
        <w:rPr>
          <w:rFonts w:ascii="Roboto Mono" w:eastAsia="Roboto Mono" w:hAnsi="Roboto Mono" w:cs="Roboto Mono"/>
          <w:b/>
        </w:rPr>
        <w:br/>
      </w:r>
    </w:p>
    <w:p w14:paraId="17982278" w14:textId="77777777" w:rsidR="000F6AE6" w:rsidRDefault="000F6AE6" w:rsidP="000F6AE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contrasted with </w:t>
      </w:r>
      <w:r>
        <w:rPr>
          <w:rFonts w:ascii="Roboto Mono" w:eastAsia="Roboto Mono" w:hAnsi="Roboto Mono" w:cs="Roboto Mono"/>
          <w:b/>
        </w:rPr>
        <w:t>descriptive grammar</w:t>
      </w:r>
      <w:r>
        <w:rPr>
          <w:rFonts w:ascii="Roboto Mono" w:eastAsia="Roboto Mono" w:hAnsi="Roboto Mono" w:cs="Roboto Mono"/>
        </w:rPr>
        <w:t xml:space="preserve">, which looks at how language is </w:t>
      </w:r>
      <w:r>
        <w:rPr>
          <w:rFonts w:ascii="Roboto Mono" w:eastAsia="Roboto Mono" w:hAnsi="Roboto Mono" w:cs="Roboto Mono"/>
          <w:i/>
        </w:rPr>
        <w:t>actually</w:t>
      </w:r>
      <w:r>
        <w:rPr>
          <w:rFonts w:ascii="Roboto Mono" w:eastAsia="Roboto Mono" w:hAnsi="Roboto Mono" w:cs="Roboto Mono"/>
        </w:rPr>
        <w:t xml:space="preserve"> used</w:t>
      </w:r>
    </w:p>
    <w:p w14:paraId="426F1DD3" w14:textId="77777777" w:rsidR="000F6AE6" w:rsidRDefault="000F6AE6"/>
    <w:p w14:paraId="51A6BB4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0C6"/>
    <w:multiLevelType w:val="multilevel"/>
    <w:tmpl w:val="5B76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48705B"/>
    <w:multiLevelType w:val="multilevel"/>
    <w:tmpl w:val="63B45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4492321">
    <w:abstractNumId w:val="1"/>
  </w:num>
  <w:num w:numId="2" w16cid:durableId="27213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E6"/>
    <w:rsid w:val="000F6AE6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76F7"/>
  <w15:chartTrackingRefBased/>
  <w15:docId w15:val="{CC562990-B22C-427D-93C4-3001A990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